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9219A0" w14:textId="62743CF1" w:rsidR="00227CFB" w:rsidRPr="00227CFB" w:rsidRDefault="00C36563" w:rsidP="00227CFB">
      <w:pPr>
        <w:autoSpaceDE w:val="0"/>
        <w:autoSpaceDN w:val="0"/>
        <w:adjustRightInd w:val="0"/>
        <w:spacing w:after="0" w:line="240" w:lineRule="auto"/>
        <w:jc w:val="center"/>
        <w:rPr>
          <w:rFonts w:ascii="Arial" w:hAnsi="Arial" w:cs="Arial"/>
          <w:b/>
          <w:bCs/>
          <w:color w:val="000000"/>
          <w:sz w:val="28"/>
          <w:szCs w:val="28"/>
        </w:rPr>
      </w:pPr>
      <w:r>
        <w:rPr>
          <w:rFonts w:ascii="Arial" w:hAnsi="Arial" w:cs="Arial"/>
          <w:noProof/>
          <w:color w:val="000000"/>
          <w:lang w:eastAsia="en-GB"/>
        </w:rPr>
        <mc:AlternateContent>
          <mc:Choice Requires="wps">
            <w:drawing>
              <wp:anchor distT="0" distB="0" distL="114300" distR="114300" simplePos="0" relativeHeight="251667456" behindDoc="0" locked="0" layoutInCell="1" allowOverlap="1" wp14:anchorId="71A8DAF3" wp14:editId="670DFF01">
                <wp:simplePos x="0" y="0"/>
                <wp:positionH relativeFrom="column">
                  <wp:posOffset>-48664</wp:posOffset>
                </wp:positionH>
                <wp:positionV relativeFrom="paragraph">
                  <wp:posOffset>-302491</wp:posOffset>
                </wp:positionV>
                <wp:extent cx="1167130" cy="1094509"/>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1167130" cy="1094509"/>
                        </a:xfrm>
                        <a:prstGeom prst="rect">
                          <a:avLst/>
                        </a:prstGeom>
                        <a:solidFill>
                          <a:schemeClr val="lt1"/>
                        </a:solidFill>
                        <a:ln w="6350">
                          <a:noFill/>
                        </a:ln>
                      </wps:spPr>
                      <wps:txbx>
                        <w:txbxContent>
                          <w:p w14:paraId="6CEA2671" w14:textId="0078C8FF" w:rsidR="00227CFB" w:rsidRDefault="00227CFB">
                            <w:r>
                              <w:rPr>
                                <w:noProof/>
                              </w:rPr>
                              <w:drawing>
                                <wp:inline distT="0" distB="0" distL="0" distR="0" wp14:anchorId="34C39B1B" wp14:editId="12B03FFC">
                                  <wp:extent cx="996043" cy="1012372"/>
                                  <wp:effectExtent l="0" t="0" r="0" b="3810"/>
                                  <wp:docPr id="5" name="Picture 5" descr="http://www.darley.n-yorks.sch.uk/attachments/Image/logo-png24_1.png?template=generic"/>
                                  <wp:cNvGraphicFramePr/>
                                  <a:graphic xmlns:a="http://schemas.openxmlformats.org/drawingml/2006/main">
                                    <a:graphicData uri="http://schemas.openxmlformats.org/drawingml/2006/picture">
                                      <pic:pic xmlns:pic="http://schemas.openxmlformats.org/drawingml/2006/picture">
                                        <pic:nvPicPr>
                                          <pic:cNvPr id="5" name="Picture 5" descr="http://www.darley.n-yorks.sch.uk/attachments/Image/logo-png24_1.png?template=generic"/>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391" cy="10279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1A8DAF3" id="_x0000_t202" coordsize="21600,21600" o:spt="202" path="m,l,21600r21600,l21600,xe">
                <v:stroke joinstyle="miter"/>
                <v:path gradientshapeok="t" o:connecttype="rect"/>
              </v:shapetype>
              <v:shape id="Text Box 9" o:spid="_x0000_s1026" type="#_x0000_t202" style="position:absolute;left:0;text-align:left;margin-left:-3.85pt;margin-top:-23.8pt;width:91.9pt;height:8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HIQgIAAHoEAAAOAAAAZHJzL2Uyb0RvYy54bWysVE2P2jAQvVfqf7B8L0lYYEtEWFFWVJXQ&#10;7kpQ7dk4DkSyPa5tSOiv79gJLN32VPXizHjG8/HeTGYPrZLkJKyrQRc0G6SUCM2hrPW+oN+3q0+f&#10;KXGe6ZJJ0KKgZ+How/zjh1ljcjGEA8hSWIJBtMsbU9CD9yZPEscPQjE3ACM0GiuwinlU7T4pLWsw&#10;upLJME0nSQO2NBa4cA5vHzsjncf4VSW4f64qJzyRBcXafDxtPHfhTOYzlu8tM4ea92Wwf6hCsVpj&#10;0muoR+YZOdr6j1Cq5hYcVH7AQSVQVTUXsQfsJkvfdbM5MCNiLwiOM1eY3P8Ly59OL5bUZUGnlGim&#10;kKKtaD35Ai2ZBnQa43J02hh08y1eI8uXe4eXoem2sip8sR2CdsT5fMU2BOPhUTa5z+7QxNGWpdPR&#10;OI3xk7fnxjr/VYAiQSioRfIipuy0dh5LQdeLS8jmQNblqpYyKmFgxFJacmJItfSxSHzxm5fUpCno&#10;5G6cxsAawvMustSYIDTbNRUk3+7aHoEdlGcEwEI3QM7wVY1FrpnzL8zixGBjuAX+GY9KAiaBXqLk&#10;APbn3+6DPxKJVkoanMCCuh9HZgUl8ptGiqfZaBRGNiqj8f0QFXtr2d1a9FEtATvPcN8Mj2Lw9/Ii&#10;VhbUKy7LImRFE9MccxfUX8Sl7/YCl42LxSI64ZAa5td6Y3gIHZAOFGzbV2ZNz5NHip/gMqssf0dX&#10;5xtealgcPVR15DIA3KHa444DHinulzFs0K0evd5+GfNfAAAA//8DAFBLAwQUAAYACAAAACEAj0El&#10;ReMAAAAPAQAADwAAAGRycy9kb3ducmV2LnhtbExPyU7DMBC9I/EP1iBxQa3ThaRK41SIVeJGwyJu&#10;bjwkEfE4it0k/D3TE1xm0bx5S7abbCsG7H3jSMFiHoFAKp1pqFLwWjzMNiB80GR06wgV/KCHXX5+&#10;lunUuJFecNiHSjAJ+VQrqEPoUil9WaPVfu46JL59ud7qwGtfSdPrkcltK5dRFEurG2KFWnd4W2P5&#10;vT9aBZ9X1ceznx7fxtX1qrt/Gork3RRKXV5Md1suN1sQAafw9wGnDOwfcjZ2cEcyXrQKZknCSO7r&#10;JAZxAiTxAsSBh+V6AzLP5P8c+S8AAAD//wMAUEsBAi0AFAAGAAgAAAAhALaDOJL+AAAA4QEAABMA&#10;AAAAAAAAAAAAAAAAAAAAAFtDb250ZW50X1R5cGVzXS54bWxQSwECLQAUAAYACAAAACEAOP0h/9YA&#10;AACUAQAACwAAAAAAAAAAAAAAAAAvAQAAX3JlbHMvLnJlbHNQSwECLQAUAAYACAAAACEAqtKByEIC&#10;AAB6BAAADgAAAAAAAAAAAAAAAAAuAgAAZHJzL2Uyb0RvYy54bWxQSwECLQAUAAYACAAAACEAj0El&#10;ReMAAAAPAQAADwAAAAAAAAAAAAAAAACcBAAAZHJzL2Rvd25yZXYueG1sUEsFBgAAAAAEAAQA8wAA&#10;AKwFAAAAAA==&#10;" fillcolor="white [3201]" stroked="f" strokeweight=".5pt">
                <v:textbox>
                  <w:txbxContent>
                    <w:p w14:paraId="6CEA2671" w14:textId="0078C8FF" w:rsidR="00227CFB" w:rsidRDefault="00227CFB">
                      <w:r>
                        <w:rPr>
                          <w:noProof/>
                        </w:rPr>
                        <w:drawing>
                          <wp:inline distT="0" distB="0" distL="0" distR="0" wp14:anchorId="34C39B1B" wp14:editId="12B03FFC">
                            <wp:extent cx="996043" cy="1012372"/>
                            <wp:effectExtent l="0" t="0" r="0" b="3810"/>
                            <wp:docPr id="5" name="Picture 5" descr="http://www.darley.n-yorks.sch.uk/attachments/Image/logo-png24_1.png?template=generic"/>
                            <wp:cNvGraphicFramePr/>
                            <a:graphic xmlns:a="http://schemas.openxmlformats.org/drawingml/2006/main">
                              <a:graphicData uri="http://schemas.openxmlformats.org/drawingml/2006/picture">
                                <pic:pic xmlns:pic="http://schemas.openxmlformats.org/drawingml/2006/picture">
                                  <pic:nvPicPr>
                                    <pic:cNvPr id="5" name="Picture 5" descr="http://www.darley.n-yorks.sch.uk/attachments/Image/logo-png24_1.png?template=generic"/>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391" cy="1027971"/>
                                    </a:xfrm>
                                    <a:prstGeom prst="rect">
                                      <a:avLst/>
                                    </a:prstGeom>
                                    <a:noFill/>
                                    <a:ln>
                                      <a:noFill/>
                                    </a:ln>
                                  </pic:spPr>
                                </pic:pic>
                              </a:graphicData>
                            </a:graphic>
                          </wp:inline>
                        </w:drawing>
                      </w:r>
                    </w:p>
                  </w:txbxContent>
                </v:textbox>
              </v:shape>
            </w:pict>
          </mc:Fallback>
        </mc:AlternateContent>
      </w:r>
      <w:r>
        <w:rPr>
          <w:rFonts w:ascii="Arial" w:hAnsi="Arial" w:cs="Arial"/>
          <w:noProof/>
          <w:color w:val="000000"/>
          <w:lang w:eastAsia="en-GB"/>
        </w:rPr>
        <mc:AlternateContent>
          <mc:Choice Requires="wps">
            <w:drawing>
              <wp:anchor distT="0" distB="0" distL="114300" distR="114300" simplePos="0" relativeHeight="251666432" behindDoc="0" locked="0" layoutInCell="1" allowOverlap="1" wp14:anchorId="371D56B3" wp14:editId="3793471E">
                <wp:simplePos x="0" y="0"/>
                <wp:positionH relativeFrom="column">
                  <wp:posOffset>5271770</wp:posOffset>
                </wp:positionH>
                <wp:positionV relativeFrom="paragraph">
                  <wp:posOffset>-439189</wp:posOffset>
                </wp:positionV>
                <wp:extent cx="1159328" cy="12001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159328" cy="1200150"/>
                        </a:xfrm>
                        <a:prstGeom prst="rect">
                          <a:avLst/>
                        </a:prstGeom>
                        <a:solidFill>
                          <a:schemeClr val="lt1"/>
                        </a:solidFill>
                        <a:ln w="6350">
                          <a:noFill/>
                        </a:ln>
                      </wps:spPr>
                      <wps:txbx>
                        <w:txbxContent>
                          <w:p w14:paraId="0FEFEE4A" w14:textId="618E5953" w:rsidR="00227CFB" w:rsidRDefault="00C36563">
                            <w:r w:rsidRPr="00227CFB">
                              <w:rPr>
                                <w:rFonts w:ascii="Times New Roman" w:eastAsia="Times New Roman" w:hAnsi="Times New Roman" w:cs="Times New Roman"/>
                                <w:sz w:val="24"/>
                                <w:szCs w:val="24"/>
                                <w:lang w:eastAsia="en-GB"/>
                              </w:rPr>
                              <w:fldChar w:fldCharType="begin"/>
                            </w:r>
                            <w:r w:rsidR="00C96F1A">
                              <w:rPr>
                                <w:rFonts w:ascii="Times New Roman" w:eastAsia="Times New Roman" w:hAnsi="Times New Roman" w:cs="Times New Roman"/>
                                <w:sz w:val="24"/>
                                <w:szCs w:val="24"/>
                                <w:lang w:eastAsia="en-GB"/>
                              </w:rPr>
                              <w:instrText xml:space="preserve"> INCLUDEPICTURE "\\\\srv-dc-a\\var\\folders\\xp\\25l6lr796bbg1v06bjm1tkfc0000gn\\T\\com.microsoft.Word\\WebArchiveCopyPasteTempFiles\\Logo-Yellow-Blue-out-line-Arial-Font-1.png" \* MERGEFORMAT </w:instrText>
                            </w:r>
                            <w:r w:rsidRPr="00227CFB">
                              <w:rPr>
                                <w:rFonts w:ascii="Times New Roman" w:eastAsia="Times New Roman" w:hAnsi="Times New Roman" w:cs="Times New Roman"/>
                                <w:sz w:val="24"/>
                                <w:szCs w:val="24"/>
                                <w:lang w:eastAsia="en-GB"/>
                              </w:rPr>
                              <w:fldChar w:fldCharType="separate"/>
                            </w:r>
                            <w:r w:rsidRPr="00227CFB">
                              <w:rPr>
                                <w:rFonts w:ascii="Times New Roman" w:eastAsia="Times New Roman" w:hAnsi="Times New Roman" w:cs="Times New Roman"/>
                                <w:noProof/>
                                <w:sz w:val="24"/>
                                <w:szCs w:val="24"/>
                                <w:lang w:eastAsia="en-GB"/>
                              </w:rPr>
                              <w:drawing>
                                <wp:inline distT="0" distB="0" distL="0" distR="0" wp14:anchorId="7DD9C9B6" wp14:editId="271C4806">
                                  <wp:extent cx="963386" cy="1122518"/>
                                  <wp:effectExtent l="0" t="0" r="190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859" cy="1139382"/>
                                          </a:xfrm>
                                          <a:prstGeom prst="rect">
                                            <a:avLst/>
                                          </a:prstGeom>
                                          <a:noFill/>
                                          <a:ln>
                                            <a:noFill/>
                                          </a:ln>
                                        </pic:spPr>
                                      </pic:pic>
                                    </a:graphicData>
                                  </a:graphic>
                                </wp:inline>
                              </w:drawing>
                            </w:r>
                            <w:r w:rsidRPr="00227CFB">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D56B3" id="_x0000_t202" coordsize="21600,21600" o:spt="202" path="m,l,21600r21600,l21600,xe">
                <v:stroke joinstyle="miter"/>
                <v:path gradientshapeok="t" o:connecttype="rect"/>
              </v:shapetype>
              <v:shape id="Text Box 8" o:spid="_x0000_s1027" type="#_x0000_t202" style="position:absolute;left:0;text-align:left;margin-left:415.1pt;margin-top:-34.6pt;width:91.3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iVQgIAAIEEAAAOAAAAZHJzL2Uyb0RvYy54bWysVE1v2zAMvQ/YfxB0Xx2nH2uNOkXWosOA&#10;oC2QDj0rslwbkEVNUmJnv35PcpJm3U7DLjIpUvx4j/T1zdBptlHOt2RKnp9MOFNGUtWa15J/f77/&#10;dMmZD8JUQpNRJd8qz29mHz9c97ZQU2pIV8oxBDG+6G3JmxBskWVeNqoT/oSsMjDW5DoRoLrXrHKi&#10;R/ROZ9PJ5CLryVXWkVTe4/ZuNPJZil/XSobHuvYqMF1y1BbS6dK5imc2uxbFqxO2aeWuDPEPVXSi&#10;NUh6CHUngmBr1/4RqmulI091OJHUZVTXrVSpB3STT951s2yEVakXgOPtASb//8LKh82TY21VchBl&#10;RAeKntUQ2Bca2GVEp7e+gNPSwi0MuAbL+3uPy9j0ULsuftEOgx04bw/YxmAyPsrPr06nSCJhy0Fd&#10;fp7Qz96eW+fDV0Udi0LJHchLmIrNwgeUAte9S8zmSbfVfat1UuLAqFvt2EaAah1SkXjxm5c2rC/5&#10;xSlSx0eG4vMxsjZIEJsdm4pSGFZDgubQ8IqqLXBwNM6Rt/K+Ra0L4cOTcBgctI5lCI84ak3IRTuJ&#10;s4bcz7/dR3/wCStnPQax5P7HWjjFmf5mwPRVfnYWJzcpZ+efp1DcsWV1bDHr7pYAQI61szKJ0T/o&#10;vVg76l6wM/OYFSZhJHKXPOzF2zCuB3ZOqvk8OWFWrQgLs7Qyho7YRSaehxfh7I6uAKYfaD+yonjH&#10;2ug7oj5fB6rbRGnEeUR1Bz/mPDG928m4SMd68nr7c8x+AQAA//8DAFBLAwQUAAYACAAAACEAFADp&#10;puIAAAAMAQAADwAAAGRycy9kb3ducmV2LnhtbEyPzU7DMBCE70i8g7VIXFBrJxElDXEqhPiReqNp&#10;QdzceEkiYjuK3SS8PdsT3Ga0n2Zn8s1sOjbi4FtnJURLAQxt5XRrawn78nmRAvNBWa06Z1HCD3rY&#10;FJcXucq0m+wbjrtQMwqxPlMSmhD6jHNfNWiUX7oeLd2+3GBUIDvUXA9qonDT8ViIFTeqtfShUT0+&#10;Nlh9705GwudN/bH188thSm6T/ul1LO/edSnl9dX8cA8s4Bz+YDjXp+pQUKejO1ntWSchTURMqITF&#10;ak3iTIgopjVHUtE6BV7k/P+I4hcAAP//AwBQSwECLQAUAAYACAAAACEAtoM4kv4AAADhAQAAEwAA&#10;AAAAAAAAAAAAAAAAAAAAW0NvbnRlbnRfVHlwZXNdLnhtbFBLAQItABQABgAIAAAAIQA4/SH/1gAA&#10;AJQBAAALAAAAAAAAAAAAAAAAAC8BAABfcmVscy8ucmVsc1BLAQItABQABgAIAAAAIQBA0UiVQgIA&#10;AIEEAAAOAAAAAAAAAAAAAAAAAC4CAABkcnMvZTJvRG9jLnhtbFBLAQItABQABgAIAAAAIQAUAOmm&#10;4gAAAAwBAAAPAAAAAAAAAAAAAAAAAJwEAABkcnMvZG93bnJldi54bWxQSwUGAAAAAAQABADzAAAA&#10;qwUAAAAA&#10;" fillcolor="white [3201]" stroked="f" strokeweight=".5pt">
                <v:textbox>
                  <w:txbxContent>
                    <w:p w14:paraId="0FEFEE4A" w14:textId="618E5953" w:rsidR="00227CFB" w:rsidRDefault="00C36563">
                      <w:r w:rsidRPr="00227CFB">
                        <w:rPr>
                          <w:rFonts w:ascii="Times New Roman" w:eastAsia="Times New Roman" w:hAnsi="Times New Roman" w:cs="Times New Roman"/>
                          <w:sz w:val="24"/>
                          <w:szCs w:val="24"/>
                          <w:lang w:eastAsia="en-GB"/>
                        </w:rPr>
                        <w:fldChar w:fldCharType="begin"/>
                      </w:r>
                      <w:r w:rsidR="00C96F1A">
                        <w:rPr>
                          <w:rFonts w:ascii="Times New Roman" w:eastAsia="Times New Roman" w:hAnsi="Times New Roman" w:cs="Times New Roman"/>
                          <w:sz w:val="24"/>
                          <w:szCs w:val="24"/>
                          <w:lang w:eastAsia="en-GB"/>
                        </w:rPr>
                        <w:instrText xml:space="preserve"> INCLUDEPICTURE "\\\\srv-dc-a\\var\\folders\\xp\\25l6lr796bbg1v06bjm1tkfc0000gn\\T\\com.microsoft.Word\\WebArchiveCopyPasteTempFiles\\Logo-Yellow-Blue-out-line-Arial-Font-1.png" \* MERGEFORMAT </w:instrText>
                      </w:r>
                      <w:r w:rsidRPr="00227CFB">
                        <w:rPr>
                          <w:rFonts w:ascii="Times New Roman" w:eastAsia="Times New Roman" w:hAnsi="Times New Roman" w:cs="Times New Roman"/>
                          <w:sz w:val="24"/>
                          <w:szCs w:val="24"/>
                          <w:lang w:eastAsia="en-GB"/>
                        </w:rPr>
                        <w:fldChar w:fldCharType="separate"/>
                      </w:r>
                      <w:r w:rsidRPr="00227CFB">
                        <w:rPr>
                          <w:rFonts w:ascii="Times New Roman" w:eastAsia="Times New Roman" w:hAnsi="Times New Roman" w:cs="Times New Roman"/>
                          <w:noProof/>
                          <w:sz w:val="24"/>
                          <w:szCs w:val="24"/>
                          <w:lang w:eastAsia="en-GB"/>
                        </w:rPr>
                        <w:drawing>
                          <wp:inline distT="0" distB="0" distL="0" distR="0" wp14:anchorId="7DD9C9B6" wp14:editId="271C4806">
                            <wp:extent cx="963386" cy="1122518"/>
                            <wp:effectExtent l="0" t="0" r="190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859" cy="1139382"/>
                                    </a:xfrm>
                                    <a:prstGeom prst="rect">
                                      <a:avLst/>
                                    </a:prstGeom>
                                    <a:noFill/>
                                    <a:ln>
                                      <a:noFill/>
                                    </a:ln>
                                  </pic:spPr>
                                </pic:pic>
                              </a:graphicData>
                            </a:graphic>
                          </wp:inline>
                        </w:drawing>
                      </w:r>
                      <w:r w:rsidRPr="00227CFB">
                        <w:rPr>
                          <w:rFonts w:ascii="Times New Roman" w:eastAsia="Times New Roman" w:hAnsi="Times New Roman" w:cs="Times New Roman"/>
                          <w:sz w:val="24"/>
                          <w:szCs w:val="24"/>
                          <w:lang w:eastAsia="en-GB"/>
                        </w:rPr>
                        <w:fldChar w:fldCharType="end"/>
                      </w:r>
                    </w:p>
                  </w:txbxContent>
                </v:textbox>
              </v:shape>
            </w:pict>
          </mc:Fallback>
        </mc:AlternateContent>
      </w:r>
      <w:r w:rsidR="00227CFB">
        <w:rPr>
          <w:rFonts w:ascii="Arial" w:eastAsia="Times New Roman" w:hAnsi="Arial" w:cs="Arial"/>
          <w:b/>
          <w:sz w:val="28"/>
          <w:szCs w:val="28"/>
          <w:lang w:eastAsia="en-GB"/>
        </w:rPr>
        <w:t>Darley &amp; Summerbridge Community</w:t>
      </w:r>
    </w:p>
    <w:p w14:paraId="17EE1446" w14:textId="77777777" w:rsidR="00227CFB" w:rsidRDefault="00227CFB" w:rsidP="00227CFB">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Primary Schools</w:t>
      </w:r>
    </w:p>
    <w:p w14:paraId="238C92BB" w14:textId="77777777" w:rsidR="00227CFB" w:rsidRDefault="00227CFB" w:rsidP="00227CFB">
      <w:pPr>
        <w:jc w:val="center"/>
        <w:rPr>
          <w:rFonts w:ascii="Arial" w:hAnsi="Arial" w:cs="Arial"/>
          <w:b/>
          <w:bCs/>
          <w:sz w:val="28"/>
          <w:szCs w:val="28"/>
          <w:u w:val="single"/>
        </w:rPr>
      </w:pPr>
    </w:p>
    <w:p w14:paraId="22A5BEEC" w14:textId="77777777" w:rsidR="00C36563" w:rsidRDefault="00227CFB" w:rsidP="00227CFB">
      <w:pPr>
        <w:jc w:val="center"/>
        <w:rPr>
          <w:rFonts w:ascii="Arial" w:hAnsi="Arial" w:cs="Arial"/>
          <w:b/>
          <w:bCs/>
          <w:sz w:val="28"/>
          <w:szCs w:val="28"/>
          <w:u w:val="single"/>
        </w:rPr>
      </w:pPr>
      <w:r>
        <w:rPr>
          <w:rFonts w:ascii="Arial" w:hAnsi="Arial" w:cs="Arial"/>
          <w:b/>
          <w:bCs/>
          <w:sz w:val="28"/>
          <w:szCs w:val="28"/>
          <w:u w:val="single"/>
        </w:rPr>
        <w:t xml:space="preserve">Remote Learning </w:t>
      </w:r>
    </w:p>
    <w:p w14:paraId="62E5C67B" w14:textId="0E369157" w:rsidR="00227CFB" w:rsidRDefault="00C36563" w:rsidP="00227CFB">
      <w:pPr>
        <w:jc w:val="center"/>
        <w:rPr>
          <w:rFonts w:ascii="Arial" w:hAnsi="Arial" w:cs="Arial"/>
          <w:b/>
          <w:bCs/>
          <w:sz w:val="28"/>
          <w:szCs w:val="28"/>
          <w:u w:val="single"/>
        </w:rPr>
      </w:pPr>
      <w:r>
        <w:rPr>
          <w:rFonts w:ascii="Arial" w:hAnsi="Arial" w:cs="Arial"/>
          <w:b/>
          <w:bCs/>
          <w:sz w:val="28"/>
          <w:szCs w:val="28"/>
          <w:u w:val="single"/>
        </w:rPr>
        <w:t xml:space="preserve">(Children with Health needs who cannot attend school) </w:t>
      </w:r>
      <w:r w:rsidR="00227CFB">
        <w:rPr>
          <w:rFonts w:ascii="Arial" w:hAnsi="Arial" w:cs="Arial"/>
          <w:b/>
          <w:bCs/>
          <w:sz w:val="28"/>
          <w:szCs w:val="28"/>
          <w:u w:val="single"/>
        </w:rPr>
        <w:t>Policy</w:t>
      </w:r>
    </w:p>
    <w:p w14:paraId="16932B09" w14:textId="09E4924C" w:rsidR="00BB4D00" w:rsidRPr="00B97E14" w:rsidRDefault="00A63442">
      <w:pPr>
        <w:pStyle w:val="NoSpacing"/>
        <w:rPr>
          <w:rFonts w:ascii="Arial" w:hAnsi="Arial" w:cs="Arial"/>
          <w:b/>
        </w:rPr>
      </w:pPr>
      <w:r w:rsidRPr="00B97E14">
        <w:rPr>
          <w:rFonts w:ascii="Arial" w:hAnsi="Arial" w:cs="Arial"/>
          <w:b/>
        </w:rPr>
        <w:t>Rationale</w:t>
      </w:r>
    </w:p>
    <w:p w14:paraId="13BF7A37" w14:textId="77777777" w:rsidR="00B97E14" w:rsidRPr="00B97E14" w:rsidRDefault="00B97E14">
      <w:pPr>
        <w:pStyle w:val="NoSpacing"/>
        <w:rPr>
          <w:rFonts w:ascii="Arial" w:hAnsi="Arial" w:cs="Arial"/>
          <w:b/>
          <w:u w:val="single"/>
        </w:rPr>
      </w:pPr>
    </w:p>
    <w:p w14:paraId="26E6BA49" w14:textId="61142BE1" w:rsidR="00BB4D00" w:rsidRPr="00B97E14" w:rsidRDefault="00A63442">
      <w:pPr>
        <w:pStyle w:val="NoSpacing"/>
        <w:rPr>
          <w:rFonts w:ascii="Arial" w:hAnsi="Arial" w:cs="Arial"/>
        </w:rPr>
      </w:pPr>
      <w:r w:rsidRPr="00B97E14">
        <w:rPr>
          <w:rFonts w:ascii="Arial" w:hAnsi="Arial" w:cs="Arial"/>
        </w:rPr>
        <w:t xml:space="preserve">At Darley &amp; Summerbridge Community Primary Schools we think it is essential for all children to have access to a broad, balanced and appropriate curriculum which matches their needs. </w:t>
      </w:r>
      <w:r w:rsidR="00927260">
        <w:rPr>
          <w:rFonts w:ascii="Arial" w:hAnsi="Arial" w:cs="Arial"/>
        </w:rPr>
        <w:t>Our remote learning curriculum is not as enriched as our usual curriculum but does continue to</w:t>
      </w:r>
      <w:r w:rsidRPr="00B97E14">
        <w:rPr>
          <w:rFonts w:ascii="Arial" w:hAnsi="Arial" w:cs="Arial"/>
        </w:rPr>
        <w:t xml:space="preserve"> be reflective of the strengths and interests of individual teachers and should be characterised by the whole team of staff where possible. The </w:t>
      </w:r>
      <w:r w:rsidR="00927260">
        <w:rPr>
          <w:rFonts w:ascii="Arial" w:hAnsi="Arial" w:cs="Arial"/>
        </w:rPr>
        <w:t xml:space="preserve">remote learning </w:t>
      </w:r>
      <w:r w:rsidRPr="00B97E14">
        <w:rPr>
          <w:rFonts w:ascii="Arial" w:hAnsi="Arial" w:cs="Arial"/>
        </w:rPr>
        <w:t xml:space="preserve">curriculum forms a basis from which to promote the aims and values of the school. The </w:t>
      </w:r>
      <w:r w:rsidR="00927260">
        <w:rPr>
          <w:rFonts w:ascii="Arial" w:hAnsi="Arial" w:cs="Arial"/>
        </w:rPr>
        <w:t xml:space="preserve">remote learning </w:t>
      </w:r>
      <w:r w:rsidRPr="00B97E14">
        <w:rPr>
          <w:rFonts w:ascii="Arial" w:hAnsi="Arial" w:cs="Arial"/>
        </w:rPr>
        <w:t>curriculum is taught in a way that is accessible to all pupils.</w:t>
      </w:r>
      <w:r w:rsidR="009363E2">
        <w:rPr>
          <w:rFonts w:ascii="Arial" w:hAnsi="Arial" w:cs="Arial"/>
        </w:rPr>
        <w:t xml:space="preserve">  Teachers use </w:t>
      </w:r>
      <w:r w:rsidR="00227CFB">
        <w:rPr>
          <w:rFonts w:ascii="Arial" w:hAnsi="Arial" w:cs="Arial"/>
        </w:rPr>
        <w:t>a range of resources to plan remote learning (the details of which are below)</w:t>
      </w:r>
    </w:p>
    <w:p w14:paraId="7C8536F7" w14:textId="77777777" w:rsidR="00BB4D00" w:rsidRPr="00B97E14" w:rsidRDefault="00BB4D00">
      <w:pPr>
        <w:pStyle w:val="NoSpacing"/>
        <w:rPr>
          <w:rFonts w:ascii="Arial" w:hAnsi="Arial" w:cs="Arial"/>
        </w:rPr>
      </w:pPr>
    </w:p>
    <w:p w14:paraId="1D9AA7A1" w14:textId="4590D284" w:rsidR="00BB4D00" w:rsidRDefault="00A63442">
      <w:pPr>
        <w:pStyle w:val="NoSpacing"/>
        <w:rPr>
          <w:rFonts w:ascii="Arial" w:hAnsi="Arial" w:cs="Arial"/>
          <w:b/>
        </w:rPr>
      </w:pPr>
      <w:r w:rsidRPr="00B97E14">
        <w:rPr>
          <w:rFonts w:ascii="Arial" w:hAnsi="Arial" w:cs="Arial"/>
          <w:b/>
        </w:rPr>
        <w:t>Aims and objectives of both schools are:</w:t>
      </w:r>
    </w:p>
    <w:p w14:paraId="5FE8E007" w14:textId="6A0CFB09" w:rsidR="00227CFB" w:rsidRPr="00227CFB" w:rsidRDefault="00227CFB">
      <w:pPr>
        <w:pStyle w:val="NoSpacing"/>
        <w:rPr>
          <w:rFonts w:ascii="Arial" w:hAnsi="Arial" w:cs="Arial"/>
          <w:bCs/>
        </w:rPr>
      </w:pPr>
      <w:r w:rsidRPr="00227CFB">
        <w:rPr>
          <w:rFonts w:ascii="Arial" w:hAnsi="Arial" w:cs="Arial"/>
          <w:bCs/>
        </w:rPr>
        <w:t>To ensure that all children are given the opportunity to access remote learning and that no child is unfairly disadvantaged by not being in school.</w:t>
      </w:r>
    </w:p>
    <w:p w14:paraId="40C9D1DC" w14:textId="77777777" w:rsidR="00B97E14" w:rsidRPr="00B97E14" w:rsidRDefault="00B97E14">
      <w:pPr>
        <w:pStyle w:val="NoSpacing"/>
        <w:rPr>
          <w:rFonts w:ascii="Arial" w:hAnsi="Arial" w:cs="Arial"/>
          <w:b/>
          <w:u w:val="single"/>
        </w:rPr>
      </w:pPr>
    </w:p>
    <w:p w14:paraId="1EE3A9CC" w14:textId="0F077A3D" w:rsidR="00BB4D00" w:rsidRDefault="00A63442">
      <w:pPr>
        <w:pStyle w:val="NoSpacing"/>
        <w:rPr>
          <w:rFonts w:ascii="Arial" w:hAnsi="Arial" w:cs="Arial"/>
          <w:b/>
        </w:rPr>
      </w:pPr>
      <w:r w:rsidRPr="00B97E14">
        <w:rPr>
          <w:rFonts w:ascii="Arial" w:hAnsi="Arial" w:cs="Arial"/>
          <w:b/>
        </w:rPr>
        <w:t>Organisation and planning</w:t>
      </w:r>
    </w:p>
    <w:p w14:paraId="2CE93434" w14:textId="6EB23B4F" w:rsidR="00227CFB" w:rsidRPr="00227CFB" w:rsidRDefault="00227CFB">
      <w:pPr>
        <w:pStyle w:val="NoSpacing"/>
        <w:rPr>
          <w:rFonts w:ascii="Arial" w:hAnsi="Arial" w:cs="Arial"/>
          <w:bCs/>
        </w:rPr>
      </w:pPr>
      <w:r>
        <w:rPr>
          <w:rFonts w:ascii="Arial" w:hAnsi="Arial" w:cs="Arial"/>
          <w:bCs/>
        </w:rPr>
        <w:t>Where possible teachers have planned together across both schools to ensure that all children receive the same level of learning and support.  Teachers have planned the remote curriculum so that it continues to demonstrate chronological progression as children progress up through the school</w:t>
      </w:r>
      <w:r w:rsidR="003A5540">
        <w:rPr>
          <w:rFonts w:ascii="Arial" w:hAnsi="Arial" w:cs="Arial"/>
          <w:bCs/>
        </w:rPr>
        <w:t xml:space="preserve"> with the intention that prior knowledge can act as a platform for future learning.</w:t>
      </w:r>
      <w:r>
        <w:rPr>
          <w:rFonts w:ascii="Arial" w:hAnsi="Arial" w:cs="Arial"/>
          <w:bCs/>
        </w:rPr>
        <w:t xml:space="preserve"> </w:t>
      </w:r>
    </w:p>
    <w:p w14:paraId="7502CDC7" w14:textId="77777777" w:rsidR="00B97E14" w:rsidRPr="00B97E14" w:rsidRDefault="00B97E14">
      <w:pPr>
        <w:pStyle w:val="NoSpacing"/>
        <w:rPr>
          <w:rFonts w:ascii="Arial" w:hAnsi="Arial" w:cs="Arial"/>
          <w:b/>
        </w:rPr>
      </w:pPr>
    </w:p>
    <w:p w14:paraId="31F1BD0B" w14:textId="469A3FE8" w:rsidR="00BB4D00" w:rsidRDefault="00A63442">
      <w:pPr>
        <w:pStyle w:val="NoSpacing"/>
        <w:rPr>
          <w:rFonts w:ascii="Arial" w:hAnsi="Arial" w:cs="Arial"/>
          <w:b/>
        </w:rPr>
      </w:pPr>
      <w:r w:rsidRPr="00B97E14">
        <w:rPr>
          <w:rFonts w:ascii="Arial" w:hAnsi="Arial" w:cs="Arial"/>
          <w:b/>
        </w:rPr>
        <w:t>Teaching and Learning</w:t>
      </w:r>
    </w:p>
    <w:p w14:paraId="6B72AA9D" w14:textId="77777777" w:rsidR="003A5540" w:rsidRDefault="003A5540">
      <w:pPr>
        <w:pStyle w:val="NoSpacing"/>
        <w:rPr>
          <w:rFonts w:ascii="Arial" w:hAnsi="Arial" w:cs="Arial"/>
          <w:bCs/>
        </w:rPr>
      </w:pPr>
      <w:r w:rsidRPr="003A5540">
        <w:rPr>
          <w:rFonts w:ascii="Arial" w:hAnsi="Arial" w:cs="Arial"/>
          <w:bCs/>
        </w:rPr>
        <w:t>In our schools</w:t>
      </w:r>
      <w:r>
        <w:rPr>
          <w:rFonts w:ascii="Arial" w:hAnsi="Arial" w:cs="Arial"/>
          <w:bCs/>
        </w:rPr>
        <w:t xml:space="preserve"> we have a system set in place that aims to meet the needs of all pupils.  This has taken into account the mixed aged classes, the availability of devices at home, the varying number of children that some parents have, the balance between teachers responding remotely to children at home and working with the children actually in their classes, the intermittent internet accessibility of some of our geographically remote families, the reluctance that some children/parents have to engage with the remote learning and GDPR issues.  We recognise that some parents believe that there is too much work being asked of their children, that some believe there is not enough and that some believe that it is just right.  Our remote learning seeks to find a compromised balance having taken into account all of the above factors.</w:t>
      </w:r>
    </w:p>
    <w:p w14:paraId="3ABB3FD7" w14:textId="77777777" w:rsidR="003A5540" w:rsidRDefault="003A5540">
      <w:pPr>
        <w:pStyle w:val="NoSpacing"/>
        <w:rPr>
          <w:rFonts w:ascii="Arial" w:hAnsi="Arial" w:cs="Arial"/>
          <w:bCs/>
        </w:rPr>
      </w:pPr>
    </w:p>
    <w:p w14:paraId="10402362" w14:textId="6CCE945B" w:rsidR="003A5540" w:rsidRDefault="003A5540">
      <w:pPr>
        <w:pStyle w:val="NoSpacing"/>
        <w:rPr>
          <w:rFonts w:ascii="Arial" w:hAnsi="Arial" w:cs="Arial"/>
          <w:bCs/>
        </w:rPr>
      </w:pPr>
      <w:r>
        <w:rPr>
          <w:rFonts w:ascii="Arial" w:hAnsi="Arial" w:cs="Arial"/>
          <w:bCs/>
        </w:rPr>
        <w:t xml:space="preserve">Teachers prepare weekly plans that are emailed to parents at the beginning of the week.  This plan includes all of the work that they want the children (both remotely and in school) to complete over the course of the week.  In addition to this, teachers upload a video of themselves explaining the tasks to </w:t>
      </w:r>
      <w:r w:rsidR="00BF78FB">
        <w:rPr>
          <w:rFonts w:ascii="Arial" w:hAnsi="Arial" w:cs="Arial"/>
          <w:bCs/>
        </w:rPr>
        <w:t>‘</w:t>
      </w:r>
      <w:proofErr w:type="spellStart"/>
      <w:r>
        <w:rPr>
          <w:rFonts w:ascii="Arial" w:hAnsi="Arial" w:cs="Arial"/>
          <w:bCs/>
        </w:rPr>
        <w:t>Youtube</w:t>
      </w:r>
      <w:proofErr w:type="spellEnd"/>
      <w:r w:rsidR="00BF78FB">
        <w:rPr>
          <w:rFonts w:ascii="Arial" w:hAnsi="Arial" w:cs="Arial"/>
          <w:bCs/>
        </w:rPr>
        <w:t>’</w:t>
      </w:r>
      <w:r>
        <w:rPr>
          <w:rFonts w:ascii="Arial" w:hAnsi="Arial" w:cs="Arial"/>
          <w:bCs/>
        </w:rPr>
        <w:t xml:space="preserve"> at the beginning of the week.  This is not a live lesson but a pre-recorded introduction so that parents can access it as many times as they need to.</w:t>
      </w:r>
    </w:p>
    <w:p w14:paraId="3FE12C2D" w14:textId="77777777" w:rsidR="003A5540" w:rsidRDefault="003A5540">
      <w:pPr>
        <w:pStyle w:val="NoSpacing"/>
        <w:rPr>
          <w:rFonts w:ascii="Arial" w:hAnsi="Arial" w:cs="Arial"/>
          <w:bCs/>
        </w:rPr>
      </w:pPr>
    </w:p>
    <w:p w14:paraId="0F378396" w14:textId="77777777" w:rsidR="003A5540" w:rsidRDefault="003A5540">
      <w:pPr>
        <w:pStyle w:val="NoSpacing"/>
        <w:rPr>
          <w:rFonts w:ascii="Arial" w:hAnsi="Arial" w:cs="Arial"/>
          <w:bCs/>
        </w:rPr>
      </w:pPr>
      <w:r>
        <w:rPr>
          <w:rFonts w:ascii="Arial" w:hAnsi="Arial" w:cs="Arial"/>
          <w:bCs/>
        </w:rPr>
        <w:t>On Wednesdays, the teachers hold Zoom calls with their classes.  This is a mid-week catch up (not a mid-week check-up) to see how the children at home are getting on and if there are any problems that need to be addressed.</w:t>
      </w:r>
    </w:p>
    <w:p w14:paraId="5AF42FC4" w14:textId="77777777" w:rsidR="003A5540" w:rsidRDefault="003A5540">
      <w:pPr>
        <w:pStyle w:val="NoSpacing"/>
        <w:rPr>
          <w:rFonts w:ascii="Arial" w:hAnsi="Arial" w:cs="Arial"/>
          <w:bCs/>
        </w:rPr>
      </w:pPr>
    </w:p>
    <w:p w14:paraId="6EC5BAF3" w14:textId="77777777" w:rsidR="003A5540" w:rsidRDefault="003A5540">
      <w:pPr>
        <w:pStyle w:val="NoSpacing"/>
        <w:rPr>
          <w:rFonts w:ascii="Arial" w:hAnsi="Arial" w:cs="Arial"/>
          <w:bCs/>
        </w:rPr>
      </w:pPr>
      <w:r>
        <w:rPr>
          <w:rFonts w:ascii="Arial" w:hAnsi="Arial" w:cs="Arial"/>
          <w:bCs/>
        </w:rPr>
        <w:t>On Fridays, the teachers hold another Zoom call with their classes.  This is an end of week review where children are encouraged to share their work and any other aspect of their week with their teachers.</w:t>
      </w:r>
    </w:p>
    <w:p w14:paraId="0829B16C" w14:textId="77777777" w:rsidR="003A5540" w:rsidRDefault="003A5540">
      <w:pPr>
        <w:pStyle w:val="NoSpacing"/>
        <w:rPr>
          <w:rFonts w:ascii="Arial" w:hAnsi="Arial" w:cs="Arial"/>
          <w:bCs/>
        </w:rPr>
      </w:pPr>
    </w:p>
    <w:p w14:paraId="26928B03" w14:textId="6ACDEE12" w:rsidR="003A5540" w:rsidRPr="003A5540" w:rsidRDefault="003A5540">
      <w:pPr>
        <w:pStyle w:val="NoSpacing"/>
        <w:rPr>
          <w:rFonts w:ascii="Arial" w:hAnsi="Arial" w:cs="Arial"/>
          <w:bCs/>
        </w:rPr>
      </w:pPr>
      <w:r>
        <w:rPr>
          <w:rFonts w:ascii="Arial" w:hAnsi="Arial" w:cs="Arial"/>
          <w:bCs/>
        </w:rPr>
        <w:t>At any point during the week, parents are encouraged t</w:t>
      </w:r>
      <w:r w:rsidR="00BF78FB">
        <w:rPr>
          <w:rFonts w:ascii="Arial" w:hAnsi="Arial" w:cs="Arial"/>
          <w:bCs/>
        </w:rPr>
        <w:t>o</w:t>
      </w:r>
      <w:r>
        <w:rPr>
          <w:rFonts w:ascii="Arial" w:hAnsi="Arial" w:cs="Arial"/>
          <w:bCs/>
        </w:rPr>
        <w:t xml:space="preserve"> contact their child’s class teacher or the headteacher if they require further explan</w:t>
      </w:r>
      <w:r w:rsidR="00A07A0E">
        <w:rPr>
          <w:rFonts w:ascii="Arial" w:hAnsi="Arial" w:cs="Arial"/>
          <w:bCs/>
        </w:rPr>
        <w:t>a</w:t>
      </w:r>
      <w:r>
        <w:rPr>
          <w:rFonts w:ascii="Arial" w:hAnsi="Arial" w:cs="Arial"/>
          <w:bCs/>
        </w:rPr>
        <w:t>tion</w:t>
      </w:r>
      <w:r w:rsidR="00A07A0E">
        <w:rPr>
          <w:rFonts w:ascii="Arial" w:hAnsi="Arial" w:cs="Arial"/>
          <w:bCs/>
        </w:rPr>
        <w:t xml:space="preserve"> o</w:t>
      </w:r>
      <w:r w:rsidR="00BF78FB">
        <w:rPr>
          <w:rFonts w:ascii="Arial" w:hAnsi="Arial" w:cs="Arial"/>
          <w:bCs/>
        </w:rPr>
        <w:t>f the</w:t>
      </w:r>
      <w:r w:rsidR="00A07A0E">
        <w:rPr>
          <w:rFonts w:ascii="Arial" w:hAnsi="Arial" w:cs="Arial"/>
          <w:bCs/>
        </w:rPr>
        <w:t xml:space="preserve"> work that is being requested of them.</w:t>
      </w:r>
      <w:r>
        <w:rPr>
          <w:rFonts w:ascii="Arial" w:hAnsi="Arial" w:cs="Arial"/>
          <w:bCs/>
        </w:rPr>
        <w:t xml:space="preserve"> </w:t>
      </w:r>
    </w:p>
    <w:p w14:paraId="648609CE" w14:textId="77777777" w:rsidR="00B97E14" w:rsidRPr="00B97E14" w:rsidRDefault="00B97E14">
      <w:pPr>
        <w:pStyle w:val="NoSpacing"/>
        <w:rPr>
          <w:rFonts w:ascii="Arial" w:hAnsi="Arial" w:cs="Arial"/>
          <w:b/>
        </w:rPr>
      </w:pPr>
    </w:p>
    <w:p w14:paraId="48B86A61" w14:textId="77777777" w:rsidR="00BB4D00" w:rsidRPr="00B97E14" w:rsidRDefault="00BB4D00">
      <w:pPr>
        <w:pStyle w:val="NoSpacing"/>
        <w:rPr>
          <w:rFonts w:ascii="Arial" w:hAnsi="Arial" w:cs="Arial"/>
          <w:b/>
          <w:u w:val="single"/>
        </w:rPr>
      </w:pPr>
    </w:p>
    <w:p w14:paraId="65D5EA05" w14:textId="05330C5D" w:rsidR="00BB4D00" w:rsidRDefault="00A63442">
      <w:pPr>
        <w:pStyle w:val="NoSpacing"/>
        <w:rPr>
          <w:rFonts w:ascii="Arial" w:hAnsi="Arial" w:cs="Arial"/>
          <w:b/>
        </w:rPr>
      </w:pPr>
      <w:r w:rsidRPr="00B97E14">
        <w:rPr>
          <w:rFonts w:ascii="Arial" w:hAnsi="Arial" w:cs="Arial"/>
          <w:b/>
        </w:rPr>
        <w:t>Resources to support the curriculum</w:t>
      </w:r>
    </w:p>
    <w:p w14:paraId="126E0E2D" w14:textId="77777777" w:rsidR="00B97E14" w:rsidRPr="00B97E14" w:rsidRDefault="00B97E14">
      <w:pPr>
        <w:pStyle w:val="NoSpacing"/>
        <w:rPr>
          <w:rFonts w:ascii="Arial" w:hAnsi="Arial" w:cs="Arial"/>
          <w:b/>
        </w:rPr>
      </w:pPr>
    </w:p>
    <w:p w14:paraId="70F87A5C" w14:textId="2C34A590" w:rsidR="00BB4D00" w:rsidRPr="00B97E14" w:rsidRDefault="00A07A0E">
      <w:pPr>
        <w:pStyle w:val="NoSpacing"/>
        <w:rPr>
          <w:rFonts w:ascii="Arial" w:hAnsi="Arial" w:cs="Arial"/>
        </w:rPr>
      </w:pPr>
      <w:r>
        <w:rPr>
          <w:rFonts w:ascii="Arial" w:hAnsi="Arial" w:cs="Arial"/>
        </w:rPr>
        <w:t xml:space="preserve">To support the work that teachers send home there are also opportunities for children to access a range of online resources.  We use Oak Academy, Reading Plus, </w:t>
      </w:r>
      <w:r w:rsidR="00557C19">
        <w:rPr>
          <w:rFonts w:ascii="Arial" w:hAnsi="Arial" w:cs="Arial"/>
        </w:rPr>
        <w:t xml:space="preserve">White Rose Maths, Literacy Shed, </w:t>
      </w:r>
      <w:r>
        <w:rPr>
          <w:rFonts w:ascii="Arial" w:hAnsi="Arial" w:cs="Arial"/>
        </w:rPr>
        <w:t xml:space="preserve">Twinkl, </w:t>
      </w:r>
      <w:proofErr w:type="spellStart"/>
      <w:r>
        <w:rPr>
          <w:rFonts w:ascii="Arial" w:hAnsi="Arial" w:cs="Arial"/>
        </w:rPr>
        <w:t>Sumdog</w:t>
      </w:r>
      <w:proofErr w:type="spellEnd"/>
      <w:r>
        <w:rPr>
          <w:rFonts w:ascii="Arial" w:hAnsi="Arial" w:cs="Arial"/>
        </w:rPr>
        <w:t>, Espresso</w:t>
      </w:r>
      <w:r w:rsidR="00557C19">
        <w:rPr>
          <w:rFonts w:ascii="Arial" w:hAnsi="Arial" w:cs="Arial"/>
        </w:rPr>
        <w:t xml:space="preserve"> and </w:t>
      </w:r>
      <w:proofErr w:type="spellStart"/>
      <w:r>
        <w:rPr>
          <w:rFonts w:ascii="Arial" w:hAnsi="Arial" w:cs="Arial"/>
        </w:rPr>
        <w:t>Pobble</w:t>
      </w:r>
      <w:proofErr w:type="spellEnd"/>
      <w:r w:rsidR="00557C19">
        <w:rPr>
          <w:rFonts w:ascii="Arial" w:hAnsi="Arial" w:cs="Arial"/>
        </w:rPr>
        <w:t xml:space="preserve"> to support the children further.</w:t>
      </w:r>
      <w:r>
        <w:rPr>
          <w:rFonts w:ascii="Arial" w:hAnsi="Arial" w:cs="Arial"/>
        </w:rPr>
        <w:t xml:space="preserve"> </w:t>
      </w:r>
    </w:p>
    <w:p w14:paraId="24C68757" w14:textId="77777777" w:rsidR="00227CF6" w:rsidRDefault="00227CF6">
      <w:pPr>
        <w:pStyle w:val="NoSpacing"/>
        <w:rPr>
          <w:rFonts w:ascii="Arial" w:hAnsi="Arial" w:cs="Arial"/>
          <w:b/>
        </w:rPr>
      </w:pPr>
    </w:p>
    <w:p w14:paraId="077B0261" w14:textId="6F42D4F7" w:rsidR="00BB4D00" w:rsidRDefault="00A63442">
      <w:pPr>
        <w:pStyle w:val="NoSpacing"/>
        <w:rPr>
          <w:rFonts w:ascii="Arial" w:hAnsi="Arial" w:cs="Arial"/>
          <w:b/>
        </w:rPr>
      </w:pPr>
      <w:r w:rsidRPr="00B97E14">
        <w:rPr>
          <w:rFonts w:ascii="Arial" w:hAnsi="Arial" w:cs="Arial"/>
          <w:b/>
        </w:rPr>
        <w:t>Subject Leaders</w:t>
      </w:r>
    </w:p>
    <w:p w14:paraId="71F1090E" w14:textId="75892E7C" w:rsidR="00227CF6" w:rsidRPr="00227CF6" w:rsidRDefault="00227CF6">
      <w:pPr>
        <w:pStyle w:val="NoSpacing"/>
        <w:rPr>
          <w:rFonts w:ascii="Arial" w:hAnsi="Arial" w:cs="Arial"/>
          <w:bCs/>
        </w:rPr>
      </w:pPr>
      <w:r w:rsidRPr="00227CF6">
        <w:rPr>
          <w:rFonts w:ascii="Arial" w:hAnsi="Arial" w:cs="Arial"/>
          <w:bCs/>
        </w:rPr>
        <w:t xml:space="preserve">Subject leaders continue to monitor the effectiveness of their subjects through discussion with colleagues, assessment of completed work and through reviewing the quality of remote work available. </w:t>
      </w:r>
    </w:p>
    <w:p w14:paraId="7E5FBFB8" w14:textId="77777777" w:rsidR="00B97E14" w:rsidRPr="00B97E14" w:rsidRDefault="00B97E14">
      <w:pPr>
        <w:pStyle w:val="NoSpacing"/>
        <w:rPr>
          <w:rFonts w:ascii="Arial" w:hAnsi="Arial" w:cs="Arial"/>
          <w:b/>
        </w:rPr>
      </w:pPr>
    </w:p>
    <w:p w14:paraId="7321052C" w14:textId="3A4AE843" w:rsidR="00BB4D00" w:rsidRDefault="00A63442">
      <w:pPr>
        <w:pStyle w:val="NoSpacing"/>
        <w:rPr>
          <w:rFonts w:ascii="Arial" w:hAnsi="Arial" w:cs="Arial"/>
          <w:b/>
        </w:rPr>
      </w:pPr>
      <w:r w:rsidRPr="00B97E14">
        <w:rPr>
          <w:rFonts w:ascii="Arial" w:hAnsi="Arial" w:cs="Arial"/>
          <w:b/>
        </w:rPr>
        <w:t>Assessment</w:t>
      </w:r>
    </w:p>
    <w:p w14:paraId="66BD13E6" w14:textId="056ACC36" w:rsidR="00B97E14" w:rsidRPr="00557C19" w:rsidRDefault="00557C19">
      <w:pPr>
        <w:pStyle w:val="NoSpacing"/>
        <w:rPr>
          <w:rFonts w:ascii="Arial" w:hAnsi="Arial" w:cs="Arial"/>
          <w:bCs/>
        </w:rPr>
      </w:pPr>
      <w:r w:rsidRPr="00557C19">
        <w:rPr>
          <w:rFonts w:ascii="Arial" w:hAnsi="Arial" w:cs="Arial"/>
          <w:bCs/>
        </w:rPr>
        <w:t xml:space="preserve">Assessment of completed work </w:t>
      </w:r>
      <w:r>
        <w:rPr>
          <w:rFonts w:ascii="Arial" w:hAnsi="Arial" w:cs="Arial"/>
          <w:bCs/>
        </w:rPr>
        <w:t xml:space="preserve">is carried out by teachers remotely.  All children have a home learning book for English, Maths and Non-Core Subjects and in this they complete their work.  On Friday Zoom catch ups, children are able to share with their teachers the work that they have done and teachers are able to record that the work has been completed.  </w:t>
      </w:r>
    </w:p>
    <w:p w14:paraId="5801A365" w14:textId="77777777" w:rsidR="00BB4D00" w:rsidRPr="00B97E14" w:rsidRDefault="00BB4D00">
      <w:pPr>
        <w:pStyle w:val="NoSpacing"/>
        <w:rPr>
          <w:rFonts w:ascii="Arial" w:hAnsi="Arial" w:cs="Arial"/>
        </w:rPr>
      </w:pPr>
    </w:p>
    <w:p w14:paraId="51E64CA1" w14:textId="2DFFDC85" w:rsidR="00BB4D00" w:rsidRDefault="00A63442">
      <w:pPr>
        <w:pStyle w:val="NoSpacing"/>
        <w:rPr>
          <w:rFonts w:ascii="Arial" w:hAnsi="Arial" w:cs="Arial"/>
          <w:b/>
        </w:rPr>
      </w:pPr>
      <w:r w:rsidRPr="00B97E14">
        <w:rPr>
          <w:rFonts w:ascii="Arial" w:hAnsi="Arial" w:cs="Arial"/>
          <w:b/>
        </w:rPr>
        <w:t>Children with special needs</w:t>
      </w:r>
      <w:r w:rsidR="00557C19">
        <w:rPr>
          <w:rFonts w:ascii="Arial" w:hAnsi="Arial" w:cs="Arial"/>
          <w:b/>
        </w:rPr>
        <w:t xml:space="preserve"> or children deemed vulnerable</w:t>
      </w:r>
    </w:p>
    <w:p w14:paraId="4BBBB8CD" w14:textId="711DC2C7" w:rsidR="00557C19" w:rsidRPr="00557C19" w:rsidRDefault="00557C19">
      <w:pPr>
        <w:pStyle w:val="NoSpacing"/>
        <w:rPr>
          <w:rFonts w:ascii="Arial" w:hAnsi="Arial" w:cs="Arial"/>
          <w:b/>
        </w:rPr>
      </w:pPr>
      <w:r w:rsidRPr="00557C19">
        <w:rPr>
          <w:rFonts w:ascii="Arial" w:hAnsi="Arial" w:cs="Arial"/>
          <w:bCs/>
        </w:rPr>
        <w:t xml:space="preserve">During periods of remote learning, teachers contact vulnerable children separately to ensure that they are safe and well and that they ae accessing the curriculum as best they can.  Additional support is offered for these families such as personalised Zoom calls from specific staff should </w:t>
      </w:r>
      <w:proofErr w:type="gramStart"/>
      <w:r w:rsidRPr="00557C19">
        <w:rPr>
          <w:rFonts w:ascii="Arial" w:hAnsi="Arial" w:cs="Arial"/>
          <w:bCs/>
        </w:rPr>
        <w:t>the</w:t>
      </w:r>
      <w:r>
        <w:rPr>
          <w:rFonts w:ascii="Arial" w:hAnsi="Arial" w:cs="Arial"/>
          <w:bCs/>
        </w:rPr>
        <w:t>ir</w:t>
      </w:r>
      <w:proofErr w:type="gramEnd"/>
      <w:r>
        <w:rPr>
          <w:rFonts w:ascii="Arial" w:hAnsi="Arial" w:cs="Arial"/>
          <w:bCs/>
        </w:rPr>
        <w:t xml:space="preserve"> </w:t>
      </w:r>
      <w:r w:rsidR="00BF78FB">
        <w:rPr>
          <w:rFonts w:ascii="Arial" w:hAnsi="Arial" w:cs="Arial"/>
          <w:bCs/>
        </w:rPr>
        <w:t>require it.  In addition to this, the headteacher contacts vulnerable families on a regular basis to stay in touch with them.</w:t>
      </w:r>
      <w:r w:rsidRPr="00557C19">
        <w:rPr>
          <w:rFonts w:ascii="Arial" w:hAnsi="Arial" w:cs="Arial"/>
          <w:b/>
        </w:rPr>
        <w:t xml:space="preserve"> </w:t>
      </w:r>
    </w:p>
    <w:p w14:paraId="752E2E6A" w14:textId="77777777" w:rsidR="00B97E14" w:rsidRPr="00B97E14" w:rsidRDefault="00B97E14">
      <w:pPr>
        <w:pStyle w:val="NoSpacing"/>
        <w:rPr>
          <w:rFonts w:ascii="Arial" w:hAnsi="Arial" w:cs="Arial"/>
          <w:b/>
        </w:rPr>
      </w:pPr>
    </w:p>
    <w:p w14:paraId="003AFC08" w14:textId="77777777" w:rsidR="00BB4D00" w:rsidRPr="00B97E14" w:rsidRDefault="00BB4D00">
      <w:pPr>
        <w:pStyle w:val="NoSpacing"/>
        <w:rPr>
          <w:rFonts w:ascii="Arial" w:hAnsi="Arial" w:cs="Arial"/>
        </w:rPr>
      </w:pPr>
    </w:p>
    <w:p w14:paraId="4801E060" w14:textId="527E702A" w:rsidR="00BB4D00" w:rsidRPr="00B97E14" w:rsidRDefault="00A63442">
      <w:pPr>
        <w:pStyle w:val="NoSpacing"/>
        <w:rPr>
          <w:rFonts w:ascii="Arial" w:hAnsi="Arial" w:cs="Arial"/>
          <w:b/>
        </w:rPr>
      </w:pPr>
      <w:r w:rsidRPr="00B97E14">
        <w:rPr>
          <w:rFonts w:ascii="Arial" w:hAnsi="Arial" w:cs="Arial"/>
          <w:b/>
        </w:rPr>
        <w:t>Monitoring and Evaluation</w:t>
      </w:r>
    </w:p>
    <w:p w14:paraId="57A1DACA" w14:textId="77777777" w:rsidR="00B97E14" w:rsidRPr="00B97E14" w:rsidRDefault="00B97E14">
      <w:pPr>
        <w:pStyle w:val="NoSpacing"/>
        <w:rPr>
          <w:rFonts w:ascii="Arial" w:hAnsi="Arial" w:cs="Arial"/>
          <w:b/>
          <w:u w:val="single"/>
        </w:rPr>
      </w:pPr>
    </w:p>
    <w:p w14:paraId="0B09A58F" w14:textId="77777777" w:rsidR="00BB4D00" w:rsidRPr="00B97E14" w:rsidRDefault="00A63442">
      <w:pPr>
        <w:pStyle w:val="NoSpacing"/>
        <w:rPr>
          <w:rFonts w:ascii="Arial" w:hAnsi="Arial" w:cs="Arial"/>
        </w:rPr>
      </w:pPr>
      <w:r w:rsidRPr="00B97E14">
        <w:rPr>
          <w:rFonts w:ascii="Arial" w:hAnsi="Arial" w:cs="Arial"/>
        </w:rPr>
        <w:t>Governors, LA advisors, the Headteacher and staff are all jointly responsible for contributing to monitoring how the curriculum is delivered and resourced. This is a joint process whereby all information from monitoring enhances and further develop the curriculum to achieve the aims of the school. OFSTED inspections use all monitoring and evaluation information during the inspection process.</w:t>
      </w:r>
    </w:p>
    <w:p w14:paraId="0C211AE5" w14:textId="77777777" w:rsidR="00BB4D00" w:rsidRPr="00B97E14" w:rsidRDefault="00A63442">
      <w:pPr>
        <w:rPr>
          <w:rFonts w:ascii="Arial" w:hAnsi="Arial" w:cs="Arial"/>
          <w:b/>
        </w:rPr>
      </w:pPr>
      <w:r w:rsidRPr="00B97E14">
        <w:rPr>
          <w:rFonts w:ascii="Arial" w:hAnsi="Arial" w:cs="Arial"/>
          <w:b/>
        </w:rPr>
        <w:t xml:space="preserve"> </w:t>
      </w:r>
    </w:p>
    <w:p w14:paraId="4514BC93" w14:textId="16BE05BA" w:rsidR="00B97E14" w:rsidRDefault="00A63442">
      <w:pPr>
        <w:rPr>
          <w:rFonts w:ascii="Arial" w:hAnsi="Arial" w:cs="Arial"/>
          <w:b/>
        </w:rPr>
      </w:pPr>
      <w:r w:rsidRPr="00B97E14">
        <w:rPr>
          <w:rFonts w:ascii="Arial" w:hAnsi="Arial" w:cs="Arial"/>
          <w:b/>
        </w:rPr>
        <w:t>Reviewed</w:t>
      </w:r>
      <w:r w:rsidR="00C36563">
        <w:rPr>
          <w:rFonts w:ascii="Arial" w:hAnsi="Arial" w:cs="Arial"/>
          <w:b/>
        </w:rPr>
        <w:t xml:space="preserve">: </w:t>
      </w:r>
      <w:r w:rsidR="00227CFB">
        <w:rPr>
          <w:rFonts w:ascii="Arial" w:hAnsi="Arial" w:cs="Arial"/>
          <w:b/>
        </w:rPr>
        <w:t>January 2021</w:t>
      </w:r>
    </w:p>
    <w:p w14:paraId="12BCC93D" w14:textId="562FD7F7" w:rsidR="009363E2" w:rsidRDefault="009363E2">
      <w:pPr>
        <w:rPr>
          <w:rFonts w:ascii="Arial" w:hAnsi="Arial" w:cs="Arial"/>
          <w:b/>
        </w:rPr>
      </w:pPr>
      <w:r>
        <w:rPr>
          <w:rFonts w:ascii="Arial" w:hAnsi="Arial" w:cs="Arial"/>
          <w:b/>
        </w:rPr>
        <w:t>Next review</w:t>
      </w:r>
      <w:r w:rsidR="00C36563">
        <w:rPr>
          <w:rFonts w:ascii="Arial" w:hAnsi="Arial" w:cs="Arial"/>
          <w:b/>
        </w:rPr>
        <w:t xml:space="preserve">: </w:t>
      </w:r>
      <w:r w:rsidR="00227CFB">
        <w:rPr>
          <w:rFonts w:ascii="Arial" w:hAnsi="Arial" w:cs="Arial"/>
          <w:b/>
        </w:rPr>
        <w:t>January 2022</w:t>
      </w:r>
    </w:p>
    <w:p w14:paraId="734CDFED" w14:textId="77777777" w:rsidR="00B97E14" w:rsidRDefault="00B97E14">
      <w:pPr>
        <w:rPr>
          <w:rFonts w:ascii="Arial" w:hAnsi="Arial" w:cs="Arial"/>
          <w:b/>
        </w:rPr>
      </w:pPr>
    </w:p>
    <w:p w14:paraId="0368D6D4" w14:textId="47932706" w:rsidR="00BB4D00" w:rsidRPr="00B97E14" w:rsidRDefault="00A63442">
      <w:pPr>
        <w:rPr>
          <w:rFonts w:ascii="Arial" w:hAnsi="Arial" w:cs="Arial"/>
          <w:b/>
        </w:rPr>
      </w:pPr>
      <w:r w:rsidRPr="00B97E14">
        <w:rPr>
          <w:rFonts w:ascii="Arial" w:hAnsi="Arial" w:cs="Arial"/>
          <w:b/>
        </w:rPr>
        <w:t>Approved……………………….</w:t>
      </w:r>
    </w:p>
    <w:p w14:paraId="68063644" w14:textId="77777777" w:rsidR="00BB4D00" w:rsidRPr="00B97E14" w:rsidRDefault="00BB4D00">
      <w:pPr>
        <w:rPr>
          <w:rFonts w:ascii="Arial" w:hAnsi="Arial" w:cs="Arial"/>
          <w:b/>
        </w:rPr>
      </w:pPr>
    </w:p>
    <w:p w14:paraId="515CB1D5" w14:textId="77777777" w:rsidR="00BB4D00" w:rsidRPr="00B97E14" w:rsidRDefault="00A63442">
      <w:pPr>
        <w:rPr>
          <w:rFonts w:ascii="Arial" w:hAnsi="Arial" w:cs="Arial"/>
          <w:b/>
        </w:rPr>
      </w:pPr>
      <w:r w:rsidRPr="00B97E14">
        <w:rPr>
          <w:rFonts w:ascii="Arial" w:hAnsi="Arial" w:cs="Arial"/>
          <w:b/>
        </w:rPr>
        <w:t>Date……………….</w:t>
      </w:r>
    </w:p>
    <w:p w14:paraId="6C1F1E21" w14:textId="77777777" w:rsidR="00BB4D00" w:rsidRPr="00B97E14" w:rsidRDefault="00BB4D00">
      <w:pPr>
        <w:spacing w:after="0" w:line="240" w:lineRule="auto"/>
        <w:jc w:val="both"/>
        <w:rPr>
          <w:rFonts w:ascii="Arial" w:eastAsia="Times New Roman" w:hAnsi="Arial" w:cs="Arial"/>
          <w:b/>
          <w:lang w:eastAsia="en-GB"/>
        </w:rPr>
      </w:pPr>
    </w:p>
    <w:p w14:paraId="00D3CB75" w14:textId="77777777" w:rsidR="00BB4D00" w:rsidRPr="00B97E14" w:rsidRDefault="00BB4D00">
      <w:pPr>
        <w:spacing w:after="0" w:line="240" w:lineRule="auto"/>
        <w:jc w:val="both"/>
        <w:rPr>
          <w:rFonts w:ascii="Arial" w:eastAsia="Times New Roman" w:hAnsi="Arial" w:cs="Arial"/>
          <w:b/>
          <w:lang w:eastAsia="en-GB"/>
        </w:rPr>
      </w:pPr>
    </w:p>
    <w:p w14:paraId="5830F788" w14:textId="77777777" w:rsidR="00BB4D00" w:rsidRPr="00B97E14" w:rsidRDefault="00BB4D00">
      <w:pPr>
        <w:spacing w:after="0" w:line="240" w:lineRule="auto"/>
        <w:jc w:val="both"/>
        <w:rPr>
          <w:rFonts w:ascii="Arial" w:eastAsia="Times New Roman" w:hAnsi="Arial" w:cs="Arial"/>
          <w:b/>
          <w:lang w:eastAsia="en-GB"/>
        </w:rPr>
      </w:pPr>
    </w:p>
    <w:p w14:paraId="699506CE" w14:textId="77777777" w:rsidR="00BB4D00" w:rsidRPr="00B97E14" w:rsidRDefault="00A63442">
      <w:pPr>
        <w:spacing w:after="0" w:line="240" w:lineRule="auto"/>
        <w:jc w:val="both"/>
        <w:rPr>
          <w:rFonts w:ascii="Arial" w:eastAsia="Times New Roman" w:hAnsi="Arial" w:cs="Arial"/>
          <w:b/>
          <w:lang w:eastAsia="en-GB"/>
        </w:rPr>
      </w:pPr>
      <w:r w:rsidRPr="00B97E14">
        <w:rPr>
          <w:rFonts w:ascii="Arial" w:eastAsia="Times New Roman" w:hAnsi="Arial" w:cs="Arial"/>
          <w:b/>
          <w:lang w:eastAsia="en-GB"/>
        </w:rPr>
        <w:t>Monitoring</w:t>
      </w:r>
    </w:p>
    <w:p w14:paraId="1532EF72" w14:textId="77777777" w:rsidR="00BB4D00" w:rsidRPr="00B97E14" w:rsidRDefault="00BB4D00">
      <w:pPr>
        <w:spacing w:after="0" w:line="240" w:lineRule="auto"/>
        <w:ind w:left="360"/>
        <w:jc w:val="both"/>
        <w:rPr>
          <w:rFonts w:ascii="Arial" w:eastAsia="Times New Roman" w:hAnsi="Arial" w:cs="Arial"/>
          <w:b/>
          <w:lang w:eastAsia="en-GB"/>
        </w:rPr>
      </w:pPr>
    </w:p>
    <w:p w14:paraId="5E189D63" w14:textId="77777777" w:rsidR="00BB4D00" w:rsidRPr="00B97E14" w:rsidRDefault="00A63442">
      <w:pPr>
        <w:spacing w:after="0" w:line="240" w:lineRule="auto"/>
        <w:jc w:val="both"/>
        <w:rPr>
          <w:rFonts w:ascii="Arial" w:eastAsia="Times New Roman" w:hAnsi="Arial" w:cs="Arial"/>
          <w:lang w:eastAsia="en-GB"/>
        </w:rPr>
      </w:pPr>
      <w:r w:rsidRPr="00B97E14">
        <w:rPr>
          <w:rFonts w:ascii="Arial" w:eastAsia="Times New Roman" w:hAnsi="Arial" w:cs="Arial"/>
          <w:lang w:eastAsia="en-GB"/>
        </w:rPr>
        <w:lastRenderedPageBreak/>
        <w:t>This policy will be kept in the school office</w:t>
      </w:r>
    </w:p>
    <w:p w14:paraId="715AC8E9" w14:textId="77777777" w:rsidR="00BB4D00" w:rsidRPr="00B97E14" w:rsidRDefault="00BB4D00">
      <w:pPr>
        <w:spacing w:after="0" w:line="240" w:lineRule="auto"/>
        <w:ind w:left="360"/>
        <w:jc w:val="both"/>
        <w:rPr>
          <w:rFonts w:ascii="Arial" w:eastAsia="Times New Roman" w:hAnsi="Arial" w:cs="Arial"/>
          <w:lang w:eastAsia="en-GB"/>
        </w:rPr>
      </w:pPr>
    </w:p>
    <w:p w14:paraId="42DA8CB4" w14:textId="77777777" w:rsidR="00BB4D00" w:rsidRPr="00B97E14" w:rsidRDefault="00A63442">
      <w:pPr>
        <w:spacing w:after="0" w:line="240" w:lineRule="auto"/>
        <w:jc w:val="both"/>
        <w:rPr>
          <w:rFonts w:ascii="Arial" w:eastAsia="Times New Roman" w:hAnsi="Arial" w:cs="Arial"/>
          <w:lang w:eastAsia="en-GB"/>
        </w:rPr>
      </w:pPr>
      <w:r w:rsidRPr="00B97E14">
        <w:rPr>
          <w:rFonts w:ascii="Arial" w:eastAsia="Times New Roman" w:hAnsi="Arial" w:cs="Arial"/>
          <w:lang w:eastAsia="en-GB"/>
        </w:rPr>
        <w:t xml:space="preserve">This policy will be reviewed every two years by the Federated Governing Body of both Darley </w:t>
      </w:r>
    </w:p>
    <w:p w14:paraId="5554AB2F" w14:textId="77777777" w:rsidR="00BB4D00" w:rsidRPr="00B97E14" w:rsidRDefault="00A63442">
      <w:pPr>
        <w:spacing w:after="0" w:line="240" w:lineRule="auto"/>
        <w:jc w:val="both"/>
        <w:rPr>
          <w:rFonts w:ascii="Arial" w:eastAsia="Times New Roman" w:hAnsi="Arial" w:cs="Arial"/>
          <w:lang w:eastAsia="en-GB"/>
        </w:rPr>
      </w:pPr>
      <w:r w:rsidRPr="00B97E14">
        <w:rPr>
          <w:rFonts w:ascii="Arial" w:eastAsia="Times New Roman" w:hAnsi="Arial" w:cs="Arial"/>
          <w:lang w:eastAsia="en-GB"/>
        </w:rPr>
        <w:t xml:space="preserve">&amp; Summerbridge Community Primary Schools. </w:t>
      </w:r>
    </w:p>
    <w:p w14:paraId="2C380317" w14:textId="77777777" w:rsidR="00BB4D00" w:rsidRPr="00B97E14" w:rsidRDefault="00BB4D00">
      <w:pPr>
        <w:spacing w:after="0" w:line="240" w:lineRule="auto"/>
        <w:ind w:left="360"/>
        <w:rPr>
          <w:rFonts w:ascii="Arial" w:eastAsia="Times New Roman" w:hAnsi="Arial" w:cs="Arial"/>
          <w:lang w:eastAsia="en-GB"/>
        </w:rPr>
      </w:pPr>
    </w:p>
    <w:p w14:paraId="7BDB5B19" w14:textId="77777777" w:rsidR="00BB4D00" w:rsidRPr="00B97E14" w:rsidRDefault="00BB4D00">
      <w:pPr>
        <w:spacing w:after="0" w:line="240" w:lineRule="auto"/>
        <w:ind w:left="360"/>
        <w:rPr>
          <w:rFonts w:ascii="Arial" w:eastAsia="Times New Roman" w:hAnsi="Arial" w:cs="Arial"/>
          <w:lang w:eastAsia="en-GB"/>
        </w:rPr>
      </w:pPr>
    </w:p>
    <w:p w14:paraId="2942D4CE" w14:textId="77777777" w:rsidR="00BB4D00" w:rsidRPr="00B97E14" w:rsidRDefault="00A63442">
      <w:pPr>
        <w:spacing w:after="0" w:line="240" w:lineRule="auto"/>
        <w:ind w:left="360"/>
        <w:rPr>
          <w:rFonts w:ascii="Arial" w:eastAsia="Times New Roman" w:hAnsi="Arial" w:cs="Arial"/>
          <w:lang w:eastAsia="en-GB"/>
        </w:rPr>
      </w:pPr>
      <w:r w:rsidRPr="00B97E14">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21029385" wp14:editId="7AE20D6F">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254ED4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AAPsl33wAAAA4BAAAPAAAAZHJzL2Rvd25yZXYueG1sTE9NT8MwDL0j&#10;8R8iI3GZWEoRK+qaTojRGxcGiKvXmLaicbom2wq/Hk8c4GLpPdvvo1hNrlcHGkPn2cD1PAFFXHvb&#10;cWPg9aW6ugMVIrLF3jMZ+KIAq/L8rMDc+iM/02ETGyUiHHI00MY45FqHuiWHYe4HYtl9+NFhFDg2&#10;2o54FHHX6zRJFtphx+LQ4kAPLdWfm70zEKo32lXfs3qWvN80ntLd+ukRjbm8mNZLGfdLUJGm+PcB&#10;pw6SH0oJtvV7tkH1gtOFFIoG0iwDJQe32YnY/hK6LPT/GuUPAAAA//8DAFBLAQItABQABgAIAAAA&#10;IQC2gziS/gAAAOEBAAATAAAAAAAAAAAAAAAAAAAAAABbQ29udGVudF9UeXBlc10ueG1sUEsBAi0A&#10;FAAGAAgAAAAhADj9If/WAAAAlAEAAAsAAAAAAAAAAAAAAAAALwEAAF9yZWxzLy5yZWxzUEsBAi0A&#10;FAAGAAgAAAAhADnsrHUdAgAANgQAAA4AAAAAAAAAAAAAAAAALgIAAGRycy9lMm9Eb2MueG1sUEsB&#10;Ai0AFAAGAAgAAAAhAAA+yXffAAAADgEAAA8AAAAAAAAAAAAAAAAAdwQAAGRycy9kb3ducmV2Lnht&#10;bFBLBQYAAAAABAAEAPMAAACDBQAAAAA=&#10;"/>
            </w:pict>
          </mc:Fallback>
        </mc:AlternateContent>
      </w:r>
      <w:r w:rsidRPr="00B97E14">
        <w:rPr>
          <w:rFonts w:ascii="Arial" w:eastAsia="Times New Roman" w:hAnsi="Arial" w:cs="Arial"/>
          <w:lang w:eastAsia="en-GB"/>
        </w:rPr>
        <w:t>Signed</w:t>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softHyphen/>
      </w:r>
      <w:r w:rsidRPr="00B97E14">
        <w:rPr>
          <w:rFonts w:ascii="Arial" w:eastAsia="Times New Roman" w:hAnsi="Arial" w:cs="Arial"/>
          <w:lang w:eastAsia="en-GB"/>
        </w:rPr>
        <w:tab/>
      </w:r>
      <w:r w:rsidRPr="00B97E14">
        <w:rPr>
          <w:rFonts w:ascii="Arial" w:eastAsia="Times New Roman" w:hAnsi="Arial" w:cs="Arial"/>
          <w:lang w:eastAsia="en-GB"/>
        </w:rPr>
        <w:tab/>
      </w:r>
      <w:r w:rsidRPr="00B97E14">
        <w:rPr>
          <w:rFonts w:ascii="Arial" w:eastAsia="Times New Roman" w:hAnsi="Arial" w:cs="Arial"/>
          <w:lang w:eastAsia="en-GB"/>
        </w:rPr>
        <w:tab/>
      </w:r>
      <w:r w:rsidRPr="00B97E14">
        <w:rPr>
          <w:rFonts w:ascii="Arial" w:eastAsia="Times New Roman" w:hAnsi="Arial" w:cs="Arial"/>
          <w:lang w:eastAsia="en-GB"/>
        </w:rPr>
        <w:tab/>
      </w:r>
      <w:r w:rsidRPr="00B97E14">
        <w:rPr>
          <w:rFonts w:ascii="Arial" w:eastAsia="Times New Roman" w:hAnsi="Arial" w:cs="Arial"/>
          <w:lang w:eastAsia="en-GB"/>
        </w:rPr>
        <w:tab/>
      </w:r>
      <w:r w:rsidRPr="00B97E14">
        <w:rPr>
          <w:rFonts w:ascii="Arial" w:eastAsia="Times New Roman" w:hAnsi="Arial" w:cs="Arial"/>
          <w:lang w:eastAsia="en-GB"/>
        </w:rPr>
        <w:tab/>
      </w:r>
      <w:r w:rsidRPr="00B97E14">
        <w:rPr>
          <w:rFonts w:ascii="Arial" w:eastAsia="Times New Roman" w:hAnsi="Arial" w:cs="Arial"/>
          <w:lang w:eastAsia="en-GB"/>
        </w:rPr>
        <w:tab/>
        <w:t>Chair of Governors</w:t>
      </w:r>
      <w:r w:rsidRPr="00B97E14">
        <w:rPr>
          <w:rFonts w:ascii="Arial" w:eastAsia="Times New Roman" w:hAnsi="Arial" w:cs="Arial"/>
          <w:lang w:eastAsia="en-GB"/>
        </w:rPr>
        <w:br/>
      </w:r>
      <w:r w:rsidRPr="00B97E14">
        <w:rPr>
          <w:rFonts w:ascii="Arial" w:eastAsia="Times New Roman" w:hAnsi="Arial" w:cs="Arial"/>
          <w:lang w:eastAsia="en-GB"/>
        </w:rPr>
        <w:br/>
      </w:r>
    </w:p>
    <w:p w14:paraId="03EAAD18" w14:textId="77777777" w:rsidR="00BB4D00" w:rsidRPr="00B97E14" w:rsidRDefault="00BB4D00">
      <w:pPr>
        <w:spacing w:after="0" w:line="240" w:lineRule="auto"/>
        <w:ind w:left="360"/>
        <w:rPr>
          <w:rFonts w:ascii="Arial" w:eastAsia="Times New Roman" w:hAnsi="Arial" w:cs="Arial"/>
          <w:lang w:eastAsia="en-GB"/>
        </w:rPr>
      </w:pPr>
    </w:p>
    <w:p w14:paraId="5CFF256B" w14:textId="77777777" w:rsidR="00BB4D00" w:rsidRPr="00B97E14" w:rsidRDefault="00A63442">
      <w:pPr>
        <w:spacing w:after="0" w:line="240" w:lineRule="auto"/>
        <w:ind w:left="360"/>
        <w:rPr>
          <w:rFonts w:ascii="Arial" w:eastAsia="Times New Roman" w:hAnsi="Arial" w:cs="Arial"/>
          <w:lang w:eastAsia="en-GB"/>
        </w:rPr>
      </w:pPr>
      <w:r w:rsidRPr="00B97E14">
        <w:rPr>
          <w:rFonts w:ascii="Arial" w:eastAsia="Times New Roman" w:hAnsi="Arial" w:cs="Arial"/>
          <w:lang w:eastAsia="en-GB"/>
        </w:rPr>
        <w:t>Signed</w:t>
      </w:r>
      <w:r w:rsidRPr="00B97E14">
        <w:rPr>
          <w:rFonts w:ascii="Arial" w:eastAsia="Times New Roman" w:hAnsi="Arial" w:cs="Arial"/>
          <w:lang w:eastAsia="en-GB"/>
        </w:rPr>
        <w:tab/>
      </w:r>
      <w:r w:rsidRPr="00B97E14">
        <w:rPr>
          <w:rFonts w:ascii="Arial" w:eastAsia="Times New Roman" w:hAnsi="Arial" w:cs="Arial"/>
          <w:lang w:eastAsia="en-GB"/>
        </w:rPr>
        <w:tab/>
      </w:r>
      <w:r w:rsidRPr="00B97E14">
        <w:rPr>
          <w:rFonts w:ascii="Arial" w:eastAsia="Times New Roman" w:hAnsi="Arial" w:cs="Arial"/>
          <w:lang w:eastAsia="en-GB"/>
        </w:rPr>
        <w:tab/>
      </w:r>
      <w:r w:rsidRPr="00B97E14">
        <w:rPr>
          <w:rFonts w:ascii="Arial" w:eastAsia="Times New Roman" w:hAnsi="Arial" w:cs="Arial"/>
          <w:lang w:eastAsia="en-GB"/>
        </w:rPr>
        <w:tab/>
      </w:r>
      <w:r w:rsidRPr="00B97E14">
        <w:rPr>
          <w:rFonts w:ascii="Arial" w:eastAsia="Times New Roman" w:hAnsi="Arial" w:cs="Arial"/>
          <w:lang w:eastAsia="en-GB"/>
        </w:rPr>
        <w:tab/>
      </w:r>
      <w:r w:rsidRPr="00B97E14">
        <w:rPr>
          <w:rFonts w:ascii="Arial" w:eastAsia="Times New Roman" w:hAnsi="Arial" w:cs="Arial"/>
          <w:lang w:eastAsia="en-GB"/>
        </w:rPr>
        <w:tab/>
      </w:r>
      <w:r w:rsidRPr="00B97E14">
        <w:rPr>
          <w:rFonts w:ascii="Arial" w:eastAsia="Times New Roman" w:hAnsi="Arial" w:cs="Arial"/>
          <w:lang w:eastAsia="en-GB"/>
        </w:rPr>
        <w:tab/>
        <w:t>Head teacher</w:t>
      </w:r>
    </w:p>
    <w:p w14:paraId="434B6073" w14:textId="77777777" w:rsidR="00BB4D00" w:rsidRPr="00B97E14" w:rsidRDefault="00A63442">
      <w:pPr>
        <w:spacing w:after="0" w:line="240" w:lineRule="auto"/>
        <w:ind w:left="360"/>
        <w:rPr>
          <w:rFonts w:ascii="Arial" w:eastAsia="Times New Roman" w:hAnsi="Arial" w:cs="Arial"/>
          <w:lang w:eastAsia="en-GB"/>
        </w:rPr>
      </w:pPr>
      <w:r w:rsidRPr="00B97E14">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4D2A5D66" wp14:editId="6D4DF87B">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1D78A2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D/U+0C3gAAAAwBAAAPAAAAZHJzL2Rvd25yZXYueG1sTI9BT8MwDIXv&#10;SPyHyEhcJpau0wB1TSfE6I0LA8TVa0xb0Thdk22FX4+3C1wsf3r283O+Gl2nDjSE1rOB2TQBRVx5&#10;23Jt4O21vLkHFSKyxc4zGfimAKvi8iLHzPojv9BhE2slJhwyNNDE2Gdah6ohh2Hqe2LRPv3gMAoO&#10;tbYDHsXcdTpNklvtsGW50GBPjw1VX5u9MxDKd9qVP5NqknzMa0/pbv38hMZcX43rpZSHJahIY/zb&#10;gNMPkh8KCbb1e7ZBdcLpbCGj0sxBib64O/H2zLrI9f8nil8AAAD//wMAUEsBAi0AFAAGAAgAAAAh&#10;ALaDOJL+AAAA4QEAABMAAAAAAAAAAAAAAAAAAAAAAFtDb250ZW50X1R5cGVzXS54bWxQSwECLQAU&#10;AAYACAAAACEAOP0h/9YAAACUAQAACwAAAAAAAAAAAAAAAAAvAQAAX3JlbHMvLnJlbHNQSwECLQAU&#10;AAYACAAAACEAKPFh9B0CAAA2BAAADgAAAAAAAAAAAAAAAAAuAgAAZHJzL2Uyb0RvYy54bWxQSwEC&#10;LQAUAAYACAAAACEA/1PtAt4AAAAMAQAADwAAAAAAAAAAAAAAAAB3BAAAZHJzL2Rvd25yZXYueG1s&#10;UEsFBgAAAAAEAAQA8wAAAIIFAAAAAA==&#10;"/>
            </w:pict>
          </mc:Fallback>
        </mc:AlternateContent>
      </w:r>
    </w:p>
    <w:p w14:paraId="3DBFE8CE" w14:textId="77777777" w:rsidR="00BB4D00" w:rsidRPr="00B97E14" w:rsidRDefault="00BB4D00">
      <w:pPr>
        <w:spacing w:after="0" w:line="240" w:lineRule="auto"/>
        <w:ind w:left="360"/>
        <w:rPr>
          <w:rFonts w:ascii="Arial" w:eastAsia="Times New Roman" w:hAnsi="Arial" w:cs="Arial"/>
          <w:lang w:eastAsia="en-GB"/>
        </w:rPr>
      </w:pPr>
    </w:p>
    <w:p w14:paraId="0652F630" w14:textId="77777777" w:rsidR="00BB4D00" w:rsidRPr="00B97E14" w:rsidRDefault="00BB4D00">
      <w:pPr>
        <w:spacing w:after="0" w:line="240" w:lineRule="auto"/>
        <w:ind w:left="360"/>
        <w:rPr>
          <w:rFonts w:ascii="Arial" w:eastAsia="Times New Roman" w:hAnsi="Arial" w:cs="Arial"/>
          <w:lang w:eastAsia="en-GB"/>
        </w:rPr>
      </w:pPr>
    </w:p>
    <w:p w14:paraId="37BB50A0" w14:textId="77777777" w:rsidR="00BB4D00" w:rsidRPr="00B97E14" w:rsidRDefault="00A63442">
      <w:pPr>
        <w:spacing w:after="0" w:line="240" w:lineRule="auto"/>
        <w:ind w:left="360"/>
        <w:rPr>
          <w:rFonts w:ascii="Arial" w:eastAsia="Times New Roman" w:hAnsi="Arial" w:cs="Arial"/>
          <w:lang w:eastAsia="en-GB"/>
        </w:rPr>
      </w:pPr>
      <w:r w:rsidRPr="00B97E14">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63426C22" wp14:editId="063B5276">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79EB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AXI7vziAAAADgEAAA8AAABkcnMvZG93bnJldi54bWxMj09PwzAMxe9I&#10;fIfISFwmlq4b/7qmE2L0xoUB4uo1pq1onK7JtsKnx4gDXCz52X5+v3w1uk4daAitZwOzaQKKuPK2&#10;5drAy3N5cQMqRGSLnWcy8EkBVsXpSY6Z9Ud+osMm1kpMOGRooImxz7QOVUMOw9T3xDJ794PDKO1Q&#10;azvgUcxdp9MkudIOW5YPDfZ031D1sdk7A6F8pV35Nakmydu89pTu1o8PaMz52bheSrlbgoo0xr8L&#10;+GGQ/FBIsK3fsw2qM7CYLQQoGkgv56Bk4fo2FWH7K+gi1/8xim8AAAD//wMAUEsBAi0AFAAGAAgA&#10;AAAhALaDOJL+AAAA4QEAABMAAAAAAAAAAAAAAAAAAAAAAFtDb250ZW50X1R5cGVzXS54bWxQSwEC&#10;LQAUAAYACAAAACEAOP0h/9YAAACUAQAACwAAAAAAAAAAAAAAAAAvAQAAX3JlbHMvLnJlbHNQSwEC&#10;LQAUAAYACAAAACEAArYczxwCAAA2BAAADgAAAAAAAAAAAAAAAAAuAgAAZHJzL2Uyb0RvYy54bWxQ&#10;SwECLQAUAAYACAAAACEABcju/OIAAAAOAQAADwAAAAAAAAAAAAAAAAB2BAAAZHJzL2Rvd25yZXYu&#10;eG1sUEsFBgAAAAAEAAQA8wAAAIUFAAAAAA==&#10;"/>
            </w:pict>
          </mc:Fallback>
        </mc:AlternateContent>
      </w:r>
      <w:r w:rsidRPr="00B97E14">
        <w:rPr>
          <w:rFonts w:ascii="Arial" w:eastAsia="Times New Roman" w:hAnsi="Arial" w:cs="Arial"/>
          <w:lang w:eastAsia="en-GB"/>
        </w:rPr>
        <w:t>Date adopted by Governing Body</w:t>
      </w:r>
    </w:p>
    <w:sectPr w:rsidR="00BB4D00" w:rsidRPr="00B97E14">
      <w:headerReference w:type="default" r:id="rId11"/>
      <w:pgSz w:w="11906" w:h="16838"/>
      <w:pgMar w:top="2097" w:right="566"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BD001" w14:textId="77777777" w:rsidR="00A65A19" w:rsidRDefault="00A65A19">
      <w:pPr>
        <w:spacing w:after="0" w:line="240" w:lineRule="auto"/>
      </w:pPr>
      <w:r>
        <w:separator/>
      </w:r>
    </w:p>
  </w:endnote>
  <w:endnote w:type="continuationSeparator" w:id="0">
    <w:p w14:paraId="1AF3DC03" w14:textId="77777777" w:rsidR="00A65A19" w:rsidRDefault="00A6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E679A" w14:textId="77777777" w:rsidR="00A65A19" w:rsidRDefault="00A65A19">
      <w:pPr>
        <w:spacing w:after="0" w:line="240" w:lineRule="auto"/>
      </w:pPr>
      <w:r>
        <w:separator/>
      </w:r>
    </w:p>
  </w:footnote>
  <w:footnote w:type="continuationSeparator" w:id="0">
    <w:p w14:paraId="0948884F" w14:textId="77777777" w:rsidR="00A65A19" w:rsidRDefault="00A65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E6C7" w14:textId="77777777" w:rsidR="00BB4D00" w:rsidRDefault="00A63442">
    <w:pPr>
      <w:pStyle w:val="Header"/>
    </w:pPr>
    <w:r>
      <w:rPr>
        <w:noProof/>
        <w:lang w:eastAsia="en-GB"/>
      </w:rPr>
      <w:drawing>
        <wp:anchor distT="0" distB="0" distL="114300" distR="114300" simplePos="0" relativeHeight="251659264" behindDoc="1" locked="0" layoutInCell="1" allowOverlap="0" wp14:anchorId="23ED6E7A" wp14:editId="66B4104A">
          <wp:simplePos x="0" y="0"/>
          <wp:positionH relativeFrom="column">
            <wp:posOffset>-268605</wp:posOffset>
          </wp:positionH>
          <wp:positionV relativeFrom="paragraph">
            <wp:posOffset>-31750</wp:posOffset>
          </wp:positionV>
          <wp:extent cx="6819900" cy="914400"/>
          <wp:effectExtent l="0" t="0" r="0" b="0"/>
          <wp:wrapTight wrapText="bothSides">
            <wp:wrapPolygon edited="0">
              <wp:start x="0" y="0"/>
              <wp:lineTo x="0" y="21150"/>
              <wp:lineTo x="21540" y="21150"/>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15" t="22681" r="5351" b="20618"/>
                  <a:stretch>
                    <a:fillRect/>
                  </a:stretch>
                </pic:blipFill>
                <pic:spPr bwMode="auto">
                  <a:xfrm>
                    <a:off x="0" y="0"/>
                    <a:ext cx="68199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15:restartNumberingAfterBreak="0">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901B3"/>
    <w:multiLevelType w:val="hybridMultilevel"/>
    <w:tmpl w:val="587C1B46"/>
    <w:lvl w:ilvl="0" w:tplc="378A1B82">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D7494"/>
    <w:multiLevelType w:val="hybridMultilevel"/>
    <w:tmpl w:val="304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92928"/>
    <w:multiLevelType w:val="hybridMultilevel"/>
    <w:tmpl w:val="63621D12"/>
    <w:lvl w:ilvl="0" w:tplc="6240BE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1" w15:restartNumberingAfterBreak="0">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7A3127"/>
    <w:multiLevelType w:val="hybridMultilevel"/>
    <w:tmpl w:val="960C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5" w15:restartNumberingAfterBreak="0">
    <w:nsid w:val="176D7008"/>
    <w:multiLevelType w:val="hybridMultilevel"/>
    <w:tmpl w:val="114C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B0974"/>
    <w:multiLevelType w:val="hybridMultilevel"/>
    <w:tmpl w:val="904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D2945"/>
    <w:multiLevelType w:val="hybridMultilevel"/>
    <w:tmpl w:val="67D02C3C"/>
    <w:lvl w:ilvl="0" w:tplc="488CAF1C">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A626A0"/>
    <w:multiLevelType w:val="hybridMultilevel"/>
    <w:tmpl w:val="079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1382C46"/>
    <w:multiLevelType w:val="hybridMultilevel"/>
    <w:tmpl w:val="EA2C28E6"/>
    <w:lvl w:ilvl="0" w:tplc="EEA8609E">
      <w:start w:val="1"/>
      <w:numFmt w:val="upperLetter"/>
      <w:lvlText w:val="%1."/>
      <w:lvlJc w:val="left"/>
      <w:pPr>
        <w:ind w:left="5181" w:hanging="360"/>
      </w:pPr>
      <w:rPr>
        <w:rFonts w:hint="default"/>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4" w15:restartNumberingAfterBreak="0">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352C47"/>
    <w:multiLevelType w:val="hybridMultilevel"/>
    <w:tmpl w:val="AA60A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381C4E"/>
    <w:multiLevelType w:val="hybridMultilevel"/>
    <w:tmpl w:val="4AC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B126DA"/>
    <w:multiLevelType w:val="hybridMultilevel"/>
    <w:tmpl w:val="3182A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0" w15:restartNumberingAfterBreak="0">
    <w:nsid w:val="272E3BD2"/>
    <w:multiLevelType w:val="hybridMultilevel"/>
    <w:tmpl w:val="737A7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7495FB1"/>
    <w:multiLevelType w:val="hybridMultilevel"/>
    <w:tmpl w:val="4C1EA72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3" w15:restartNumberingAfterBreak="0">
    <w:nsid w:val="29B36260"/>
    <w:multiLevelType w:val="hybridMultilevel"/>
    <w:tmpl w:val="5AA4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38"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5B603A"/>
    <w:multiLevelType w:val="hybridMultilevel"/>
    <w:tmpl w:val="E17043B0"/>
    <w:lvl w:ilvl="0" w:tplc="2DA8F370">
      <w:start w:val="10"/>
      <w:numFmt w:val="upperLetter"/>
      <w:lvlText w:val="%1."/>
      <w:lvlJc w:val="left"/>
      <w:pPr>
        <w:ind w:left="928" w:hanging="360"/>
      </w:pPr>
      <w:rPr>
        <w:rFonts w:hint="default"/>
        <w:b/>
        <w:sz w:val="28"/>
        <w:szCs w:val="28"/>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5" w15:restartNumberingAfterBreak="0">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47" w15:restartNumberingAfterBreak="0">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49"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50"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4FE002EE"/>
    <w:multiLevelType w:val="hybridMultilevel"/>
    <w:tmpl w:val="1ECCE408"/>
    <w:lvl w:ilvl="0" w:tplc="5FD2530C">
      <w:start w:val="1"/>
      <w:numFmt w:val="bullet"/>
      <w:lvlText w:val=""/>
      <w:lvlJc w:val="left"/>
      <w:pPr>
        <w:tabs>
          <w:tab w:val="num" w:pos="1440"/>
        </w:tabs>
        <w:ind w:left="1440" w:hanging="360"/>
      </w:pPr>
      <w:rPr>
        <w:rFonts w:ascii="Symbol" w:hAnsi="Symbol" w:hint="default"/>
      </w:rPr>
    </w:lvl>
    <w:lvl w:ilvl="1" w:tplc="82E2AF1E">
      <w:start w:val="1"/>
      <w:numFmt w:val="bullet"/>
      <w:lvlText w:val="o"/>
      <w:lvlJc w:val="left"/>
      <w:pPr>
        <w:tabs>
          <w:tab w:val="num" w:pos="1440"/>
        </w:tabs>
        <w:ind w:left="1440" w:hanging="360"/>
      </w:pPr>
      <w:rPr>
        <w:rFonts w:ascii="Courier New" w:hAnsi="Courier New" w:hint="default"/>
      </w:rPr>
    </w:lvl>
    <w:lvl w:ilvl="2" w:tplc="C0143D74">
      <w:start w:val="1"/>
      <w:numFmt w:val="bullet"/>
      <w:lvlText w:val=""/>
      <w:lvlJc w:val="left"/>
      <w:pPr>
        <w:tabs>
          <w:tab w:val="num" w:pos="2160"/>
        </w:tabs>
        <w:ind w:left="2160" w:hanging="360"/>
      </w:pPr>
      <w:rPr>
        <w:rFonts w:ascii="Wingdings" w:hAnsi="Wingdings" w:hint="default"/>
      </w:rPr>
    </w:lvl>
    <w:lvl w:ilvl="3" w:tplc="133088E4">
      <w:start w:val="1"/>
      <w:numFmt w:val="bullet"/>
      <w:lvlText w:val=""/>
      <w:lvlJc w:val="left"/>
      <w:pPr>
        <w:tabs>
          <w:tab w:val="num" w:pos="2880"/>
        </w:tabs>
        <w:ind w:left="2880" w:hanging="360"/>
      </w:pPr>
      <w:rPr>
        <w:rFonts w:ascii="Symbol" w:hAnsi="Symbol" w:hint="default"/>
      </w:rPr>
    </w:lvl>
    <w:lvl w:ilvl="4" w:tplc="FF6A292C">
      <w:start w:val="1"/>
      <w:numFmt w:val="bullet"/>
      <w:lvlText w:val="o"/>
      <w:lvlJc w:val="left"/>
      <w:pPr>
        <w:tabs>
          <w:tab w:val="num" w:pos="3600"/>
        </w:tabs>
        <w:ind w:left="3600" w:hanging="360"/>
      </w:pPr>
      <w:rPr>
        <w:rFonts w:ascii="Courier New" w:hAnsi="Courier New" w:hint="default"/>
      </w:rPr>
    </w:lvl>
    <w:lvl w:ilvl="5" w:tplc="C108E160">
      <w:start w:val="1"/>
      <w:numFmt w:val="bullet"/>
      <w:lvlText w:val=""/>
      <w:lvlJc w:val="left"/>
      <w:pPr>
        <w:tabs>
          <w:tab w:val="num" w:pos="4320"/>
        </w:tabs>
        <w:ind w:left="4320" w:hanging="360"/>
      </w:pPr>
      <w:rPr>
        <w:rFonts w:ascii="Wingdings" w:hAnsi="Wingdings" w:hint="default"/>
      </w:rPr>
    </w:lvl>
    <w:lvl w:ilvl="6" w:tplc="C1D21BAE">
      <w:start w:val="1"/>
      <w:numFmt w:val="bullet"/>
      <w:lvlText w:val=""/>
      <w:lvlJc w:val="left"/>
      <w:pPr>
        <w:tabs>
          <w:tab w:val="num" w:pos="5040"/>
        </w:tabs>
        <w:ind w:left="5040" w:hanging="360"/>
      </w:pPr>
      <w:rPr>
        <w:rFonts w:ascii="Symbol" w:hAnsi="Symbol" w:hint="default"/>
      </w:rPr>
    </w:lvl>
    <w:lvl w:ilvl="7" w:tplc="4B88F5B4">
      <w:start w:val="1"/>
      <w:numFmt w:val="bullet"/>
      <w:lvlText w:val="o"/>
      <w:lvlJc w:val="left"/>
      <w:pPr>
        <w:tabs>
          <w:tab w:val="num" w:pos="5760"/>
        </w:tabs>
        <w:ind w:left="5760" w:hanging="360"/>
      </w:pPr>
      <w:rPr>
        <w:rFonts w:ascii="Courier New" w:hAnsi="Courier New" w:hint="default"/>
      </w:rPr>
    </w:lvl>
    <w:lvl w:ilvl="8" w:tplc="C312191A">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4118C0"/>
    <w:multiLevelType w:val="hybridMultilevel"/>
    <w:tmpl w:val="E500CA0E"/>
    <w:lvl w:ilvl="0" w:tplc="F0AEC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6A2FAD"/>
    <w:multiLevelType w:val="hybridMultilevel"/>
    <w:tmpl w:val="5C689A1E"/>
    <w:lvl w:ilvl="0" w:tplc="FD72A7D2">
      <w:start w:val="1"/>
      <w:numFmt w:val="upperLetter"/>
      <w:lvlText w:val="%1."/>
      <w:lvlJc w:val="left"/>
      <w:pPr>
        <w:ind w:left="177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4"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54606E"/>
    <w:multiLevelType w:val="hybridMultilevel"/>
    <w:tmpl w:val="8A40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905B82"/>
    <w:multiLevelType w:val="hybridMultilevel"/>
    <w:tmpl w:val="B6A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A32CD9"/>
    <w:multiLevelType w:val="hybridMultilevel"/>
    <w:tmpl w:val="83B8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7B7F30"/>
    <w:multiLevelType w:val="hybridMultilevel"/>
    <w:tmpl w:val="BB28650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5" w15:restartNumberingAfterBreak="0">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8D96FBC"/>
    <w:multiLevelType w:val="hybridMultilevel"/>
    <w:tmpl w:val="B03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
  </w:num>
  <w:num w:numId="3">
    <w:abstractNumId w:val="38"/>
  </w:num>
  <w:num w:numId="4">
    <w:abstractNumId w:val="50"/>
  </w:num>
  <w:num w:numId="5">
    <w:abstractNumId w:val="24"/>
  </w:num>
  <w:num w:numId="6">
    <w:abstractNumId w:val="55"/>
  </w:num>
  <w:num w:numId="7">
    <w:abstractNumId w:val="48"/>
  </w:num>
  <w:num w:numId="8">
    <w:abstractNumId w:val="5"/>
  </w:num>
  <w:num w:numId="9">
    <w:abstractNumId w:val="47"/>
  </w:num>
  <w:num w:numId="10">
    <w:abstractNumId w:val="68"/>
  </w:num>
  <w:num w:numId="11">
    <w:abstractNumId w:val="54"/>
  </w:num>
  <w:num w:numId="12">
    <w:abstractNumId w:val="65"/>
  </w:num>
  <w:num w:numId="13">
    <w:abstractNumId w:val="39"/>
  </w:num>
  <w:num w:numId="14">
    <w:abstractNumId w:val="45"/>
  </w:num>
  <w:num w:numId="15">
    <w:abstractNumId w:val="22"/>
  </w:num>
  <w:num w:numId="16">
    <w:abstractNumId w:val="23"/>
  </w:num>
  <w:num w:numId="17">
    <w:abstractNumId w:val="14"/>
  </w:num>
  <w:num w:numId="18">
    <w:abstractNumId w:val="31"/>
  </w:num>
  <w:num w:numId="19">
    <w:abstractNumId w:val="59"/>
  </w:num>
  <w:num w:numId="20">
    <w:abstractNumId w:val="32"/>
  </w:num>
  <w:num w:numId="21">
    <w:abstractNumId w:val="67"/>
  </w:num>
  <w:num w:numId="22">
    <w:abstractNumId w:val="70"/>
  </w:num>
  <w:num w:numId="23">
    <w:abstractNumId w:val="1"/>
  </w:num>
  <w:num w:numId="24">
    <w:abstractNumId w:val="2"/>
  </w:num>
  <w:num w:numId="25">
    <w:abstractNumId w:val="66"/>
  </w:num>
  <w:num w:numId="26">
    <w:abstractNumId w:val="6"/>
  </w:num>
  <w:num w:numId="27">
    <w:abstractNumId w:val="61"/>
  </w:num>
  <w:num w:numId="28">
    <w:abstractNumId w:val="20"/>
  </w:num>
  <w:num w:numId="29">
    <w:abstractNumId w:val="51"/>
  </w:num>
  <w:num w:numId="30">
    <w:abstractNumId w:val="40"/>
  </w:num>
  <w:num w:numId="31">
    <w:abstractNumId w:val="12"/>
  </w:num>
  <w:num w:numId="32">
    <w:abstractNumId w:val="49"/>
  </w:num>
  <w:num w:numId="33">
    <w:abstractNumId w:val="10"/>
  </w:num>
  <w:num w:numId="34">
    <w:abstractNumId w:val="4"/>
  </w:num>
  <w:num w:numId="35">
    <w:abstractNumId w:val="29"/>
  </w:num>
  <w:num w:numId="36">
    <w:abstractNumId w:val="60"/>
  </w:num>
  <w:num w:numId="37">
    <w:abstractNumId w:val="25"/>
  </w:num>
  <w:num w:numId="38">
    <w:abstractNumId w:val="46"/>
  </w:num>
  <w:num w:numId="39">
    <w:abstractNumId w:val="28"/>
  </w:num>
  <w:num w:numId="40">
    <w:abstractNumId w:val="30"/>
  </w:num>
  <w:num w:numId="41">
    <w:abstractNumId w:val="16"/>
  </w:num>
  <w:num w:numId="42">
    <w:abstractNumId w:val="7"/>
  </w:num>
  <w:num w:numId="43">
    <w:abstractNumId w:val="56"/>
  </w:num>
  <w:num w:numId="44">
    <w:abstractNumId w:val="15"/>
  </w:num>
  <w:num w:numId="45">
    <w:abstractNumId w:val="52"/>
  </w:num>
  <w:num w:numId="46">
    <w:abstractNumId w:val="58"/>
  </w:num>
  <w:num w:numId="47">
    <w:abstractNumId w:val="34"/>
  </w:num>
  <w:num w:numId="48">
    <w:abstractNumId w:val="9"/>
  </w:num>
  <w:num w:numId="49">
    <w:abstractNumId w:val="21"/>
  </w:num>
  <w:num w:numId="50">
    <w:abstractNumId w:val="53"/>
  </w:num>
  <w:num w:numId="51">
    <w:abstractNumId w:val="43"/>
  </w:num>
  <w:num w:numId="52">
    <w:abstractNumId w:val="0"/>
  </w:num>
  <w:num w:numId="53">
    <w:abstractNumId w:val="19"/>
  </w:num>
  <w:num w:numId="54">
    <w:abstractNumId w:val="62"/>
  </w:num>
  <w:num w:numId="55">
    <w:abstractNumId w:val="64"/>
  </w:num>
  <w:num w:numId="56">
    <w:abstractNumId w:val="35"/>
  </w:num>
  <w:num w:numId="57">
    <w:abstractNumId w:val="44"/>
  </w:num>
  <w:num w:numId="58">
    <w:abstractNumId w:val="41"/>
  </w:num>
  <w:num w:numId="59">
    <w:abstractNumId w:val="57"/>
  </w:num>
  <w:num w:numId="60">
    <w:abstractNumId w:val="11"/>
  </w:num>
  <w:num w:numId="61">
    <w:abstractNumId w:val="13"/>
  </w:num>
  <w:num w:numId="62">
    <w:abstractNumId w:val="18"/>
  </w:num>
  <w:num w:numId="63">
    <w:abstractNumId w:val="36"/>
  </w:num>
  <w:num w:numId="64">
    <w:abstractNumId w:val="42"/>
  </w:num>
  <w:num w:numId="65">
    <w:abstractNumId w:val="69"/>
  </w:num>
  <w:num w:numId="66">
    <w:abstractNumId w:val="27"/>
  </w:num>
  <w:num w:numId="67">
    <w:abstractNumId w:val="8"/>
  </w:num>
  <w:num w:numId="68">
    <w:abstractNumId w:val="26"/>
  </w:num>
  <w:num w:numId="69">
    <w:abstractNumId w:val="33"/>
  </w:num>
  <w:num w:numId="70">
    <w:abstractNumId w:val="63"/>
  </w:num>
  <w:num w:numId="71">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00"/>
    <w:rsid w:val="001B5D0C"/>
    <w:rsid w:val="00221544"/>
    <w:rsid w:val="00227CF6"/>
    <w:rsid w:val="00227CFB"/>
    <w:rsid w:val="003A5540"/>
    <w:rsid w:val="00557C19"/>
    <w:rsid w:val="00764C58"/>
    <w:rsid w:val="007F5EBB"/>
    <w:rsid w:val="00927260"/>
    <w:rsid w:val="009363E2"/>
    <w:rsid w:val="00A07A0E"/>
    <w:rsid w:val="00A63442"/>
    <w:rsid w:val="00A65A19"/>
    <w:rsid w:val="00AE57F0"/>
    <w:rsid w:val="00B97E14"/>
    <w:rsid w:val="00BB4D00"/>
    <w:rsid w:val="00BF78FB"/>
    <w:rsid w:val="00C36563"/>
    <w:rsid w:val="00C96F1A"/>
    <w:rsid w:val="00DB15F2"/>
    <w:rsid w:val="00DF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75B8D"/>
  <w15:docId w15:val="{76BEF27B-4F35-F343-97DC-6F9688B8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7"/>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30"/>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34"/>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33"/>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31"/>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32"/>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3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2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086A-C08B-4573-B144-BCA165D4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cp:revision>
  <cp:lastPrinted>2019-10-07T09:43:00Z</cp:lastPrinted>
  <dcterms:created xsi:type="dcterms:W3CDTF">2021-07-05T13:12:00Z</dcterms:created>
  <dcterms:modified xsi:type="dcterms:W3CDTF">2021-07-05T13:12:00Z</dcterms:modified>
</cp:coreProperties>
</file>