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95334" w14:textId="6E91C2A1" w:rsidR="00802AF1" w:rsidRPr="00802AF1" w:rsidRDefault="00802AF1" w:rsidP="00FA4353">
      <w:pPr>
        <w:jc w:val="center"/>
        <w:rPr>
          <w:rFonts w:ascii="Times New Roman" w:eastAsia="Times New Roman" w:hAnsi="Times New Roman" w:cs="Times New Roman"/>
          <w:sz w:val="24"/>
          <w:lang w:eastAsia="en-GB"/>
        </w:rPr>
      </w:pPr>
      <w:bookmarkStart w:id="0" w:name="_GoBack"/>
      <w:bookmarkEnd w:id="0"/>
      <w:r>
        <w:rPr>
          <w:rStyle w:val="wacimagecontainer"/>
          <w:rFonts w:ascii="Segoe UI" w:hAnsi="Segoe UI" w:cs="Segoe UI"/>
          <w:noProof/>
          <w:sz w:val="18"/>
          <w:szCs w:val="18"/>
          <w:lang w:eastAsia="en-GB"/>
        </w:rPr>
        <w:drawing>
          <wp:inline distT="0" distB="0" distL="0" distR="0" wp14:anchorId="155DA541" wp14:editId="7A33210A">
            <wp:extent cx="2498725" cy="796925"/>
            <wp:effectExtent l="0" t="0" r="3175" b="3175"/>
            <wp:docPr id="865910573" name="Picture 48"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910573" name="Picture 48" descr="A group of logos with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725" cy="796925"/>
                    </a:xfrm>
                    <a:prstGeom prst="rect">
                      <a:avLst/>
                    </a:prstGeom>
                    <a:noFill/>
                    <a:ln>
                      <a:noFill/>
                    </a:ln>
                  </pic:spPr>
                </pic:pic>
              </a:graphicData>
            </a:graphic>
          </wp:inline>
        </w:drawing>
      </w:r>
    </w:p>
    <w:p w14:paraId="43ECEECB" w14:textId="428DA80B" w:rsidR="735F3805" w:rsidRDefault="00802AF1" w:rsidP="00FA4353">
      <w:pPr>
        <w:jc w:val="center"/>
        <w:rPr>
          <w:rFonts w:ascii="ArialMT" w:eastAsia="Times New Roman" w:hAnsi="ArialMT" w:cs="Times New Roman"/>
          <w:b/>
          <w:bCs/>
          <w:kern w:val="0"/>
          <w:sz w:val="28"/>
          <w:szCs w:val="28"/>
          <w:lang w:eastAsia="en-GB"/>
          <w14:ligatures w14:val="none"/>
        </w:rPr>
      </w:pPr>
      <w:r>
        <w:rPr>
          <w:rFonts w:ascii="Calibri" w:hAnsi="Calibri" w:cs="Calibri"/>
          <w:szCs w:val="22"/>
        </w:rPr>
        <w:br/>
      </w:r>
      <w:r w:rsidRPr="00802AF1">
        <w:rPr>
          <w:rFonts w:ascii="ArialMT" w:eastAsia="Times New Roman" w:hAnsi="ArialMT" w:cs="Times New Roman"/>
          <w:b/>
          <w:bCs/>
          <w:kern w:val="0"/>
          <w:sz w:val="28"/>
          <w:szCs w:val="28"/>
          <w:lang w:eastAsia="en-GB"/>
          <w14:ligatures w14:val="none"/>
        </w:rPr>
        <w:t>Mental Health and Emotional Wellbeing Policy</w:t>
      </w:r>
    </w:p>
    <w:p w14:paraId="4F74947F" w14:textId="77777777" w:rsidR="00FA4353" w:rsidRPr="00FA4353" w:rsidRDefault="00FA4353" w:rsidP="00FA4353">
      <w:pPr>
        <w:jc w:val="center"/>
        <w:rPr>
          <w:rFonts w:ascii="Times New Roman" w:eastAsia="Times New Roman" w:hAnsi="Times New Roman" w:cs="Times New Roman"/>
          <w:kern w:val="0"/>
          <w:sz w:val="24"/>
          <w:lang w:eastAsia="en-GB"/>
          <w14:ligatures w14:val="none"/>
        </w:rPr>
      </w:pPr>
    </w:p>
    <w:p w14:paraId="4E835DF8" w14:textId="4671B88F" w:rsidR="735F3805" w:rsidRDefault="00802AF1" w:rsidP="00FA4353">
      <w:pPr>
        <w:jc w:val="both"/>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The Staff and Governors of Darley and Summerbridge Primary School Federation consider the emotional health and wellbeing of all children and staff as being</w:t>
      </w:r>
      <w:r w:rsidR="2F20BD6F" w:rsidRPr="735F3805">
        <w:rPr>
          <w:rFonts w:ascii="ArialMT" w:eastAsia="Times New Roman" w:hAnsi="ArialMT" w:cs="Times New Roman"/>
          <w:kern w:val="0"/>
          <w:sz w:val="24"/>
          <w:lang w:eastAsia="en-GB"/>
          <w14:ligatures w14:val="none"/>
        </w:rPr>
        <w:t xml:space="preserve"> </w:t>
      </w:r>
      <w:r w:rsidRPr="735F3805">
        <w:rPr>
          <w:rFonts w:ascii="ArialMT" w:eastAsia="Times New Roman" w:hAnsi="ArialMT" w:cs="Times New Roman"/>
          <w:kern w:val="0"/>
          <w:sz w:val="24"/>
          <w:lang w:eastAsia="en-GB"/>
          <w14:ligatures w14:val="none"/>
        </w:rPr>
        <w:t xml:space="preserve">extremely important in our modern-day world. </w:t>
      </w:r>
    </w:p>
    <w:p w14:paraId="13C2196C" w14:textId="77777777" w:rsidR="00FA4353" w:rsidRPr="00FA4353" w:rsidRDefault="00FA4353" w:rsidP="00FA4353">
      <w:pPr>
        <w:jc w:val="both"/>
        <w:rPr>
          <w:rFonts w:ascii="Times New Roman" w:eastAsia="Times New Roman" w:hAnsi="Times New Roman" w:cs="Times New Roman"/>
          <w:kern w:val="0"/>
          <w:sz w:val="24"/>
          <w:lang w:eastAsia="en-GB"/>
          <w14:ligatures w14:val="none"/>
        </w:rPr>
      </w:pPr>
    </w:p>
    <w:p w14:paraId="09A05ECD" w14:textId="1856050D" w:rsidR="735F3805" w:rsidRDefault="00802AF1" w:rsidP="00FA4353">
      <w:pPr>
        <w:jc w:val="both"/>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 xml:space="preserve">Our school values and aims provide a caring and supportive ethos for all members of our school community, where each individual and contribution is valued. </w:t>
      </w:r>
      <w:r w:rsidR="251BFA24" w:rsidRPr="735F3805">
        <w:rPr>
          <w:rFonts w:ascii="ArialMT" w:eastAsia="Times New Roman" w:hAnsi="ArialMT" w:cs="Times New Roman"/>
          <w:kern w:val="0"/>
          <w:sz w:val="24"/>
          <w:lang w:eastAsia="en-GB"/>
          <w14:ligatures w14:val="none"/>
        </w:rPr>
        <w:t xml:space="preserve">Our school ethos of “Keep me safe, make me happy, help me learn” puts safety and wellbeing at the forefront of all that we do, as we understand that without these vital conditions in place, </w:t>
      </w:r>
      <w:r w:rsidR="0D7CFFA4" w:rsidRPr="735F3805">
        <w:rPr>
          <w:rFonts w:ascii="ArialMT" w:eastAsia="Times New Roman" w:hAnsi="ArialMT" w:cs="Times New Roman"/>
          <w:kern w:val="0"/>
          <w:sz w:val="24"/>
          <w:lang w:eastAsia="en-GB"/>
          <w14:ligatures w14:val="none"/>
        </w:rPr>
        <w:t>children’s ability to learn and progress is significantly impacted</w:t>
      </w:r>
      <w:r w:rsidR="251BFA24" w:rsidRPr="735F3805">
        <w:rPr>
          <w:rFonts w:ascii="ArialMT" w:eastAsia="Times New Roman" w:hAnsi="ArialMT" w:cs="Times New Roman"/>
          <w:kern w:val="0"/>
          <w:sz w:val="24"/>
          <w:lang w:eastAsia="en-GB"/>
          <w14:ligatures w14:val="none"/>
        </w:rPr>
        <w:t xml:space="preserve">. </w:t>
      </w:r>
    </w:p>
    <w:p w14:paraId="370C7BC5" w14:textId="77777777" w:rsidR="00FA4353" w:rsidRPr="00FA4353" w:rsidRDefault="00FA4353" w:rsidP="00FA4353">
      <w:pPr>
        <w:jc w:val="both"/>
        <w:rPr>
          <w:rFonts w:ascii="ArialMT" w:eastAsia="Times New Roman" w:hAnsi="ArialMT" w:cs="Times New Roman"/>
          <w:kern w:val="0"/>
          <w:sz w:val="24"/>
          <w:lang w:eastAsia="en-GB"/>
          <w14:ligatures w14:val="none"/>
        </w:rPr>
      </w:pPr>
    </w:p>
    <w:p w14:paraId="12844CAD" w14:textId="74F5094F" w:rsidR="735F3805" w:rsidRDefault="00802AF1" w:rsidP="00FA4353">
      <w:pPr>
        <w:jc w:val="both"/>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 xml:space="preserve">We know that everyone experiences life challenges that can make us vulnerable and at times, anyone may need additional emotional support. We take the view that positive mental health is everybody’s </w:t>
      </w:r>
      <w:r w:rsidR="48F5B630" w:rsidRPr="735F3805">
        <w:rPr>
          <w:rFonts w:ascii="ArialMT" w:eastAsia="Times New Roman" w:hAnsi="ArialMT" w:cs="Times New Roman"/>
          <w:kern w:val="0"/>
          <w:sz w:val="24"/>
          <w:lang w:eastAsia="en-GB"/>
          <w14:ligatures w14:val="none"/>
        </w:rPr>
        <w:t>responsibility</w:t>
      </w:r>
      <w:r w:rsidRPr="735F3805">
        <w:rPr>
          <w:rFonts w:ascii="ArialMT" w:eastAsia="Times New Roman" w:hAnsi="ArialMT" w:cs="Times New Roman"/>
          <w:kern w:val="0"/>
          <w:sz w:val="24"/>
          <w:lang w:eastAsia="en-GB"/>
          <w14:ligatures w14:val="none"/>
        </w:rPr>
        <w:t xml:space="preserve"> and that we all have a role to play within our whole school family. </w:t>
      </w:r>
    </w:p>
    <w:p w14:paraId="7773063F" w14:textId="268BF85E" w:rsidR="00FA4353" w:rsidRDefault="00FA4353" w:rsidP="00FA4353">
      <w:pPr>
        <w:jc w:val="both"/>
        <w:rPr>
          <w:rFonts w:ascii="ArialMT" w:eastAsia="Times New Roman" w:hAnsi="ArialMT" w:cs="Times New Roman"/>
          <w:kern w:val="0"/>
          <w:sz w:val="24"/>
          <w:lang w:eastAsia="en-GB"/>
          <w14:ligatures w14:val="none"/>
        </w:rPr>
      </w:pPr>
    </w:p>
    <w:p w14:paraId="62C3E658" w14:textId="77777777" w:rsidR="00287F41" w:rsidRPr="00FA4353" w:rsidRDefault="00287F41" w:rsidP="00FA4353">
      <w:pPr>
        <w:jc w:val="both"/>
        <w:rPr>
          <w:rFonts w:ascii="ArialMT" w:eastAsia="Times New Roman" w:hAnsi="ArialMT" w:cs="Times New Roman"/>
          <w:kern w:val="0"/>
          <w:sz w:val="24"/>
          <w:lang w:eastAsia="en-GB"/>
          <w14:ligatures w14:val="none"/>
        </w:rPr>
      </w:pPr>
    </w:p>
    <w:p w14:paraId="35599C0E" w14:textId="77777777" w:rsidR="00287F41" w:rsidRDefault="00802AF1" w:rsidP="00FA4353">
      <w:pPr>
        <w:rPr>
          <w:rFonts w:ascii="ArialMT" w:eastAsia="Times New Roman" w:hAnsi="ArialMT" w:cs="Times New Roman"/>
          <w:b/>
          <w:bCs/>
          <w:kern w:val="0"/>
          <w:sz w:val="24"/>
          <w:lang w:eastAsia="en-GB"/>
          <w14:ligatures w14:val="none"/>
        </w:rPr>
      </w:pPr>
      <w:r w:rsidRPr="00802AF1">
        <w:rPr>
          <w:rFonts w:ascii="ArialMT" w:eastAsia="Times New Roman" w:hAnsi="ArialMT" w:cs="Times New Roman"/>
          <w:b/>
          <w:bCs/>
          <w:kern w:val="0"/>
          <w:sz w:val="24"/>
          <w:lang w:eastAsia="en-GB"/>
          <w14:ligatures w14:val="none"/>
        </w:rPr>
        <w:t>Aims</w:t>
      </w:r>
    </w:p>
    <w:p w14:paraId="1CB8B95D" w14:textId="4264F00B" w:rsidR="00802AF1" w:rsidRPr="00FA4353" w:rsidRDefault="00802AF1" w:rsidP="00FA4353">
      <w:pPr>
        <w:rPr>
          <w:rFonts w:ascii="ArialMT" w:eastAsia="Times New Roman" w:hAnsi="ArialMT" w:cs="Times New Roman"/>
          <w:kern w:val="0"/>
          <w:sz w:val="24"/>
          <w:lang w:eastAsia="en-GB"/>
          <w14:ligatures w14:val="none"/>
        </w:rPr>
      </w:pPr>
      <w:r w:rsidRPr="00802AF1">
        <w:rPr>
          <w:rFonts w:ascii="ArialMT" w:eastAsia="Times New Roman" w:hAnsi="ArialMT" w:cs="Times New Roman"/>
          <w:kern w:val="0"/>
          <w:sz w:val="24"/>
          <w:lang w:eastAsia="en-GB"/>
          <w14:ligatures w14:val="none"/>
        </w:rPr>
        <w:br/>
        <w:t xml:space="preserve">At </w:t>
      </w:r>
      <w:r>
        <w:rPr>
          <w:rFonts w:ascii="ArialMT" w:eastAsia="Times New Roman" w:hAnsi="ArialMT" w:cs="Times New Roman"/>
          <w:kern w:val="0"/>
          <w:sz w:val="24"/>
          <w:lang w:eastAsia="en-GB"/>
          <w14:ligatures w14:val="none"/>
        </w:rPr>
        <w:t>Darley and Summerbridge</w:t>
      </w:r>
      <w:r w:rsidRPr="00802AF1">
        <w:rPr>
          <w:rFonts w:ascii="ArialMT" w:eastAsia="Times New Roman" w:hAnsi="ArialMT" w:cs="Times New Roman"/>
          <w:kern w:val="0"/>
          <w:sz w:val="24"/>
          <w:lang w:eastAsia="en-GB"/>
          <w14:ligatures w14:val="none"/>
        </w:rPr>
        <w:t xml:space="preserve"> Primary School </w:t>
      </w:r>
      <w:r>
        <w:rPr>
          <w:rFonts w:ascii="ArialMT" w:eastAsia="Times New Roman" w:hAnsi="ArialMT" w:cs="Times New Roman"/>
          <w:kern w:val="0"/>
          <w:sz w:val="24"/>
          <w:lang w:eastAsia="en-GB"/>
          <w14:ligatures w14:val="none"/>
        </w:rPr>
        <w:t xml:space="preserve">Federation </w:t>
      </w:r>
      <w:r w:rsidRPr="00802AF1">
        <w:rPr>
          <w:rFonts w:ascii="ArialMT" w:eastAsia="Times New Roman" w:hAnsi="ArialMT" w:cs="Times New Roman"/>
          <w:kern w:val="0"/>
          <w:sz w:val="24"/>
          <w:lang w:eastAsia="en-GB"/>
          <w14:ligatures w14:val="none"/>
        </w:rPr>
        <w:t xml:space="preserve">we will: </w:t>
      </w:r>
    </w:p>
    <w:p w14:paraId="538215A6" w14:textId="0071F55A" w:rsidR="00802AF1" w:rsidRPr="00802AF1" w:rsidRDefault="00802AF1" w:rsidP="00FA4353">
      <w:pPr>
        <w:pStyle w:val="ListParagraph"/>
        <w:numPr>
          <w:ilvl w:val="0"/>
          <w:numId w:val="7"/>
        </w:numPr>
        <w:jc w:val="both"/>
        <w:rPr>
          <w:rFonts w:ascii="Calibri" w:hAnsi="Calibri"/>
          <w:szCs w:val="22"/>
          <w:lang w:eastAsia="en-GB"/>
        </w:rPr>
      </w:pPr>
      <w:r w:rsidRPr="735F3805">
        <w:rPr>
          <w:rFonts w:ascii="ArialMT" w:eastAsia="Times New Roman" w:hAnsi="ArialMT" w:cs="Times New Roman"/>
          <w:kern w:val="0"/>
          <w:sz w:val="24"/>
          <w:lang w:eastAsia="en-GB"/>
          <w14:ligatures w14:val="none"/>
        </w:rPr>
        <w:t xml:space="preserve">support children and adults to understand and talk about their emotions and feelings </w:t>
      </w:r>
    </w:p>
    <w:p w14:paraId="2CE441C4" w14:textId="77777777" w:rsidR="00802AF1" w:rsidRPr="00802AF1" w:rsidRDefault="00802AF1" w:rsidP="00FA4353">
      <w:pPr>
        <w:pStyle w:val="ListParagraph"/>
        <w:numPr>
          <w:ilvl w:val="0"/>
          <w:numId w:val="7"/>
        </w:numPr>
        <w:jc w:val="both"/>
        <w:rPr>
          <w:rFonts w:ascii="Calibri" w:hAnsi="Calibri"/>
          <w:szCs w:val="22"/>
          <w:lang w:eastAsia="en-GB"/>
        </w:rPr>
      </w:pPr>
      <w:r w:rsidRPr="735F3805">
        <w:rPr>
          <w:rFonts w:ascii="ArialMT" w:eastAsia="Times New Roman" w:hAnsi="ArialMT" w:cs="Times New Roman"/>
          <w:kern w:val="0"/>
          <w:sz w:val="24"/>
          <w:lang w:eastAsia="en-GB"/>
          <w14:ligatures w14:val="none"/>
        </w:rPr>
        <w:t>encourage children and adults to feel comfortable and able in sharing any concerns or worries they may have</w:t>
      </w:r>
    </w:p>
    <w:p w14:paraId="75ABEAD7" w14:textId="77777777" w:rsidR="00802AF1" w:rsidRPr="00802AF1" w:rsidRDefault="00802AF1" w:rsidP="00FA4353">
      <w:pPr>
        <w:pStyle w:val="ListParagraph"/>
        <w:numPr>
          <w:ilvl w:val="0"/>
          <w:numId w:val="7"/>
        </w:numPr>
        <w:jc w:val="both"/>
        <w:rPr>
          <w:rFonts w:ascii="Calibri" w:hAnsi="Calibri"/>
          <w:kern w:val="0"/>
          <w:szCs w:val="22"/>
          <w:lang w:eastAsia="en-GB"/>
          <w14:ligatures w14:val="none"/>
        </w:rPr>
      </w:pPr>
      <w:r w:rsidRPr="735F3805">
        <w:rPr>
          <w:rFonts w:ascii="ArialMT" w:eastAsia="Times New Roman" w:hAnsi="ArialMT" w:cs="Times New Roman"/>
          <w:kern w:val="0"/>
          <w:sz w:val="24"/>
          <w:lang w:eastAsia="en-GB"/>
          <w14:ligatures w14:val="none"/>
        </w:rPr>
        <w:t xml:space="preserve">help children and adults to develop emotional resilience and to manage challenging situations that arise </w:t>
      </w:r>
    </w:p>
    <w:p w14:paraId="09F21C8A" w14:textId="24FFB21E" w:rsidR="00802AF1" w:rsidRPr="00802AF1" w:rsidRDefault="00802AF1" w:rsidP="00FA4353">
      <w:pPr>
        <w:pStyle w:val="ListParagraph"/>
        <w:numPr>
          <w:ilvl w:val="0"/>
          <w:numId w:val="6"/>
        </w:numPr>
        <w:jc w:val="both"/>
        <w:rPr>
          <w:rFonts w:ascii="Calibri" w:hAnsi="Calibri"/>
          <w:szCs w:val="22"/>
          <w:lang w:eastAsia="en-GB"/>
        </w:rPr>
      </w:pPr>
      <w:r w:rsidRPr="735F3805">
        <w:rPr>
          <w:rFonts w:ascii="ArialMT" w:eastAsia="Times New Roman" w:hAnsi="ArialMT" w:cs="Times New Roman"/>
          <w:kern w:val="0"/>
          <w:sz w:val="24"/>
          <w:lang w:eastAsia="en-GB"/>
          <w14:ligatures w14:val="none"/>
        </w:rPr>
        <w:t>help children and adults to form and maintain appropriate relationships with others</w:t>
      </w:r>
    </w:p>
    <w:p w14:paraId="2780E62C" w14:textId="77777777" w:rsidR="00802AF1" w:rsidRPr="00802AF1" w:rsidRDefault="00802AF1" w:rsidP="00FA4353">
      <w:pPr>
        <w:pStyle w:val="ListParagraph"/>
        <w:numPr>
          <w:ilvl w:val="0"/>
          <w:numId w:val="6"/>
        </w:numPr>
        <w:jc w:val="both"/>
        <w:rPr>
          <w:rFonts w:ascii="Calibri" w:hAnsi="Calibri"/>
          <w:szCs w:val="22"/>
          <w:lang w:eastAsia="en-GB"/>
        </w:rPr>
      </w:pPr>
      <w:r w:rsidRPr="735F3805">
        <w:rPr>
          <w:rFonts w:ascii="ArialMT" w:eastAsia="Times New Roman" w:hAnsi="ArialMT" w:cs="Times New Roman"/>
          <w:kern w:val="0"/>
          <w:sz w:val="24"/>
          <w:lang w:eastAsia="en-GB"/>
          <w14:ligatures w14:val="none"/>
        </w:rPr>
        <w:t>promote confidence and self-esteem</w:t>
      </w:r>
    </w:p>
    <w:p w14:paraId="4F11F0DE" w14:textId="6E8EA494" w:rsidR="735F3805" w:rsidRPr="00FA4353" w:rsidRDefault="00802AF1" w:rsidP="00FA4353">
      <w:pPr>
        <w:pStyle w:val="ListParagraph"/>
        <w:numPr>
          <w:ilvl w:val="0"/>
          <w:numId w:val="6"/>
        </w:numPr>
        <w:jc w:val="both"/>
        <w:rPr>
          <w:rFonts w:ascii="Calibri" w:hAnsi="Calibri"/>
          <w:kern w:val="0"/>
          <w:szCs w:val="22"/>
          <w:lang w:eastAsia="en-GB"/>
          <w14:ligatures w14:val="none"/>
        </w:rPr>
      </w:pPr>
      <w:r w:rsidRPr="735F3805">
        <w:rPr>
          <w:rFonts w:ascii="ArialMT" w:eastAsia="Times New Roman" w:hAnsi="ArialMT" w:cs="Times New Roman"/>
          <w:kern w:val="0"/>
          <w:sz w:val="24"/>
          <w:lang w:eastAsia="en-GB"/>
          <w14:ligatures w14:val="none"/>
        </w:rPr>
        <w:t xml:space="preserve">teach children and adults that their views and thoughts are important and valued </w:t>
      </w:r>
    </w:p>
    <w:p w14:paraId="714CB620" w14:textId="77777777" w:rsidR="00FA4353" w:rsidRPr="00FA4353" w:rsidRDefault="00FA4353" w:rsidP="00FA4353">
      <w:pPr>
        <w:pStyle w:val="ListParagraph"/>
        <w:jc w:val="both"/>
        <w:rPr>
          <w:rFonts w:ascii="Calibri" w:hAnsi="Calibri"/>
          <w:kern w:val="0"/>
          <w:szCs w:val="22"/>
          <w:lang w:eastAsia="en-GB"/>
          <w14:ligatures w14:val="none"/>
        </w:rPr>
      </w:pPr>
    </w:p>
    <w:p w14:paraId="71B035A8" w14:textId="0733F019" w:rsidR="00FA4353" w:rsidRPr="00FA4353" w:rsidRDefault="00802AF1" w:rsidP="00FA4353">
      <w:pPr>
        <w:rPr>
          <w:rFonts w:ascii="ArialMT" w:eastAsia="Times New Roman" w:hAnsi="ArialMT" w:cs="Times New Roman"/>
          <w:kern w:val="0"/>
          <w:sz w:val="24"/>
          <w:lang w:eastAsia="en-GB"/>
          <w14:ligatures w14:val="none"/>
        </w:rPr>
      </w:pPr>
      <w:r w:rsidRPr="00802AF1">
        <w:rPr>
          <w:rFonts w:ascii="ArialMT" w:eastAsia="Times New Roman" w:hAnsi="ArialMT" w:cs="Times New Roman"/>
          <w:kern w:val="0"/>
          <w:sz w:val="24"/>
          <w:lang w:eastAsia="en-GB"/>
          <w14:ligatures w14:val="none"/>
        </w:rPr>
        <w:t xml:space="preserve">Our </w:t>
      </w:r>
      <w:r>
        <w:rPr>
          <w:rFonts w:ascii="ArialMT" w:eastAsia="Times New Roman" w:hAnsi="ArialMT" w:cs="Times New Roman"/>
          <w:kern w:val="0"/>
          <w:sz w:val="24"/>
          <w:lang w:eastAsia="en-GB"/>
          <w14:ligatures w14:val="none"/>
        </w:rPr>
        <w:t>federation</w:t>
      </w:r>
      <w:r w:rsidRPr="00802AF1">
        <w:rPr>
          <w:rFonts w:ascii="ArialMT" w:eastAsia="Times New Roman" w:hAnsi="ArialMT" w:cs="Times New Roman"/>
          <w:kern w:val="0"/>
          <w:sz w:val="24"/>
          <w:lang w:eastAsia="en-GB"/>
          <w14:ligatures w14:val="none"/>
        </w:rPr>
        <w:t xml:space="preserve"> promotes a mentally healthy environment through: </w:t>
      </w:r>
    </w:p>
    <w:p w14:paraId="324C60DA" w14:textId="7803E0EF" w:rsidR="00802AF1" w:rsidRDefault="43E18792" w:rsidP="00FA4353">
      <w:pPr>
        <w:pStyle w:val="ListParagraph"/>
        <w:numPr>
          <w:ilvl w:val="0"/>
          <w:numId w:val="10"/>
        </w:numPr>
        <w:jc w:val="both"/>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p</w:t>
      </w:r>
      <w:r w:rsidR="00802AF1" w:rsidRPr="735F3805">
        <w:rPr>
          <w:rFonts w:ascii="ArialMT" w:eastAsia="Times New Roman" w:hAnsi="ArialMT" w:cs="Times New Roman"/>
          <w:kern w:val="0"/>
          <w:sz w:val="24"/>
          <w:lang w:eastAsia="en-GB"/>
          <w14:ligatures w14:val="none"/>
        </w:rPr>
        <w:t>romoting our federation vision, values and aims, (specifically, ‘</w:t>
      </w:r>
      <w:r w:rsidR="221EFD4A" w:rsidRPr="735F3805">
        <w:rPr>
          <w:rFonts w:ascii="ArialMT" w:eastAsia="Times New Roman" w:hAnsi="ArialMT" w:cs="Times New Roman"/>
          <w:kern w:val="0"/>
          <w:sz w:val="24"/>
          <w:lang w:eastAsia="en-GB"/>
          <w14:ligatures w14:val="none"/>
        </w:rPr>
        <w:t>K</w:t>
      </w:r>
      <w:r w:rsidR="00802AF1" w:rsidRPr="735F3805">
        <w:rPr>
          <w:rFonts w:ascii="ArialMT" w:eastAsia="Times New Roman" w:hAnsi="ArialMT" w:cs="Times New Roman"/>
          <w:kern w:val="0"/>
          <w:sz w:val="24"/>
          <w:lang w:eastAsia="en-GB"/>
          <w14:ligatures w14:val="none"/>
        </w:rPr>
        <w:t>eep me safe, make me happy, help me learn’)</w:t>
      </w:r>
    </w:p>
    <w:p w14:paraId="5ECC4DB3" w14:textId="5234A4C7" w:rsidR="00802AF1" w:rsidRDefault="22C20995" w:rsidP="00FA4353">
      <w:pPr>
        <w:pStyle w:val="ListParagraph"/>
        <w:numPr>
          <w:ilvl w:val="0"/>
          <w:numId w:val="10"/>
        </w:numPr>
        <w:jc w:val="both"/>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e</w:t>
      </w:r>
      <w:r w:rsidR="00802AF1" w:rsidRPr="735F3805">
        <w:rPr>
          <w:rFonts w:ascii="ArialMT" w:eastAsia="Times New Roman" w:hAnsi="ArialMT" w:cs="Times New Roman"/>
          <w:kern w:val="0"/>
          <w:sz w:val="24"/>
          <w:lang w:eastAsia="en-GB"/>
          <w14:ligatures w14:val="none"/>
        </w:rPr>
        <w:t>ncouraging a sense of belonging to our whole school family.</w:t>
      </w:r>
    </w:p>
    <w:p w14:paraId="70020E69" w14:textId="1D0FC480" w:rsidR="00802AF1" w:rsidRDefault="40FDBC3D" w:rsidP="00FA4353">
      <w:pPr>
        <w:pStyle w:val="ListParagraph"/>
        <w:numPr>
          <w:ilvl w:val="0"/>
          <w:numId w:val="10"/>
        </w:numPr>
        <w:jc w:val="both"/>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p</w:t>
      </w:r>
      <w:r w:rsidR="00802AF1" w:rsidRPr="735F3805">
        <w:rPr>
          <w:rFonts w:ascii="ArialMT" w:eastAsia="Times New Roman" w:hAnsi="ArialMT" w:cs="Times New Roman"/>
          <w:kern w:val="0"/>
          <w:sz w:val="24"/>
          <w:lang w:eastAsia="en-GB"/>
          <w14:ligatures w14:val="none"/>
        </w:rPr>
        <w:t>romoting pupil voice and opportunities to participate in decision-making</w:t>
      </w:r>
    </w:p>
    <w:p w14:paraId="693DDAAA" w14:textId="6497DF16" w:rsidR="00802AF1" w:rsidRDefault="018DD5D5" w:rsidP="00FA4353">
      <w:pPr>
        <w:pStyle w:val="ListParagraph"/>
        <w:numPr>
          <w:ilvl w:val="0"/>
          <w:numId w:val="10"/>
        </w:numPr>
        <w:jc w:val="both"/>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c</w:t>
      </w:r>
      <w:r w:rsidR="00802AF1" w:rsidRPr="735F3805">
        <w:rPr>
          <w:rFonts w:ascii="ArialMT" w:eastAsia="Times New Roman" w:hAnsi="ArialMT" w:cs="Times New Roman"/>
          <w:kern w:val="0"/>
          <w:sz w:val="24"/>
          <w:lang w:eastAsia="en-GB"/>
          <w14:ligatures w14:val="none"/>
        </w:rPr>
        <w:t>elebrating and valuing academic and non-academic achievements</w:t>
      </w:r>
    </w:p>
    <w:p w14:paraId="233DD696" w14:textId="28276659" w:rsidR="00802AF1" w:rsidRDefault="18D5B738" w:rsidP="00FA4353">
      <w:pPr>
        <w:pStyle w:val="ListParagraph"/>
        <w:numPr>
          <w:ilvl w:val="0"/>
          <w:numId w:val="10"/>
        </w:numPr>
        <w:jc w:val="both"/>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p</w:t>
      </w:r>
      <w:r w:rsidR="00802AF1" w:rsidRPr="735F3805">
        <w:rPr>
          <w:rFonts w:ascii="ArialMT" w:eastAsia="Times New Roman" w:hAnsi="ArialMT" w:cs="Times New Roman"/>
          <w:kern w:val="0"/>
          <w:sz w:val="24"/>
          <w:lang w:eastAsia="en-GB"/>
          <w14:ligatures w14:val="none"/>
        </w:rPr>
        <w:t>roviding opportunities to develop a sense of worth through taking responsibility for themselves and others</w:t>
      </w:r>
    </w:p>
    <w:p w14:paraId="0882DB60" w14:textId="216D72AC" w:rsidR="00802AF1" w:rsidRDefault="2C089557" w:rsidP="00FA4353">
      <w:pPr>
        <w:pStyle w:val="ListParagraph"/>
        <w:numPr>
          <w:ilvl w:val="0"/>
          <w:numId w:val="10"/>
        </w:numPr>
        <w:jc w:val="both"/>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p</w:t>
      </w:r>
      <w:r w:rsidR="00802AF1" w:rsidRPr="735F3805">
        <w:rPr>
          <w:rFonts w:ascii="ArialMT" w:eastAsia="Times New Roman" w:hAnsi="ArialMT" w:cs="Times New Roman"/>
          <w:kern w:val="0"/>
          <w:sz w:val="24"/>
          <w:lang w:eastAsia="en-GB"/>
          <w14:ligatures w14:val="none"/>
        </w:rPr>
        <w:t>roviding opportunities to reflect and learn from experiences.</w:t>
      </w:r>
    </w:p>
    <w:p w14:paraId="294CE50D" w14:textId="26F3ED47" w:rsidR="735F3805" w:rsidRDefault="6F9AAFF8" w:rsidP="00FA4353">
      <w:pPr>
        <w:pStyle w:val="ListParagraph"/>
        <w:numPr>
          <w:ilvl w:val="0"/>
          <w:numId w:val="10"/>
        </w:numPr>
        <w:jc w:val="both"/>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a</w:t>
      </w:r>
      <w:r w:rsidR="00802AF1" w:rsidRPr="735F3805">
        <w:rPr>
          <w:rFonts w:ascii="ArialMT" w:eastAsia="Times New Roman" w:hAnsi="ArialMT" w:cs="Times New Roman"/>
          <w:kern w:val="0"/>
          <w:sz w:val="24"/>
          <w:lang w:eastAsia="en-GB"/>
          <w14:ligatures w14:val="none"/>
        </w:rPr>
        <w:t xml:space="preserve">ccess to appropriate support that meets their needs when appropriate </w:t>
      </w:r>
    </w:p>
    <w:p w14:paraId="76E275CF" w14:textId="77777777" w:rsidR="00FA4353" w:rsidRPr="00FA4353" w:rsidRDefault="00FA4353" w:rsidP="00FA4353">
      <w:pPr>
        <w:pStyle w:val="ListParagraph"/>
        <w:jc w:val="both"/>
        <w:rPr>
          <w:rFonts w:ascii="ArialMT" w:eastAsia="Times New Roman" w:hAnsi="ArialMT" w:cs="Times New Roman"/>
          <w:kern w:val="0"/>
          <w:sz w:val="24"/>
          <w:lang w:eastAsia="en-GB"/>
          <w14:ligatures w14:val="none"/>
        </w:rPr>
      </w:pPr>
    </w:p>
    <w:p w14:paraId="335375E9" w14:textId="77777777" w:rsidR="00802AF1" w:rsidRPr="00802AF1" w:rsidRDefault="00802AF1" w:rsidP="00FA4353">
      <w:pPr>
        <w:rPr>
          <w:rFonts w:ascii="Times New Roman" w:eastAsia="Times New Roman" w:hAnsi="Times New Roman" w:cs="Times New Roman"/>
          <w:kern w:val="0"/>
          <w:sz w:val="24"/>
          <w:lang w:eastAsia="en-GB"/>
          <w14:ligatures w14:val="none"/>
        </w:rPr>
      </w:pPr>
      <w:r w:rsidRPr="00802AF1">
        <w:rPr>
          <w:rFonts w:ascii="ArialMT" w:eastAsia="Times New Roman" w:hAnsi="ArialMT" w:cs="Times New Roman"/>
          <w:kern w:val="0"/>
          <w:sz w:val="24"/>
          <w:lang w:eastAsia="en-GB"/>
          <w14:ligatures w14:val="none"/>
        </w:rPr>
        <w:t xml:space="preserve">These aims will be achieved through: </w:t>
      </w:r>
    </w:p>
    <w:p w14:paraId="1845DDB3" w14:textId="2DD1EDD3" w:rsidR="00802AF1" w:rsidRPr="00802AF1" w:rsidRDefault="7FDE7040" w:rsidP="00FA4353">
      <w:pPr>
        <w:pStyle w:val="ListParagraph"/>
        <w:numPr>
          <w:ilvl w:val="0"/>
          <w:numId w:val="10"/>
        </w:numPr>
        <w:jc w:val="both"/>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o</w:t>
      </w:r>
      <w:r w:rsidR="00802AF1" w:rsidRPr="735F3805">
        <w:rPr>
          <w:rFonts w:ascii="ArialMT" w:eastAsia="Times New Roman" w:hAnsi="ArialMT" w:cs="Times New Roman"/>
          <w:kern w:val="0"/>
          <w:sz w:val="24"/>
          <w:lang w:eastAsia="en-GB"/>
          <w14:ligatures w14:val="none"/>
        </w:rPr>
        <w:t xml:space="preserve">ur </w:t>
      </w:r>
      <w:r w:rsidR="72E1A2E2" w:rsidRPr="735F3805">
        <w:rPr>
          <w:rFonts w:ascii="ArialMT" w:eastAsia="Times New Roman" w:hAnsi="ArialMT" w:cs="Times New Roman"/>
          <w:kern w:val="0"/>
          <w:sz w:val="24"/>
          <w:lang w:eastAsia="en-GB"/>
          <w14:ligatures w14:val="none"/>
        </w:rPr>
        <w:t>w</w:t>
      </w:r>
      <w:r w:rsidR="00802AF1" w:rsidRPr="735F3805">
        <w:rPr>
          <w:rFonts w:ascii="ArialMT" w:eastAsia="Times New Roman" w:hAnsi="ArialMT" w:cs="Times New Roman"/>
          <w:kern w:val="0"/>
          <w:sz w:val="24"/>
          <w:lang w:eastAsia="en-GB"/>
          <w14:ligatures w14:val="none"/>
        </w:rPr>
        <w:t xml:space="preserve">hole </w:t>
      </w:r>
      <w:r w:rsidR="41493D6D" w:rsidRPr="735F3805">
        <w:rPr>
          <w:rFonts w:ascii="ArialMT" w:eastAsia="Times New Roman" w:hAnsi="ArialMT" w:cs="Times New Roman"/>
          <w:kern w:val="0"/>
          <w:sz w:val="24"/>
          <w:lang w:eastAsia="en-GB"/>
          <w14:ligatures w14:val="none"/>
        </w:rPr>
        <w:t>s</w:t>
      </w:r>
      <w:r w:rsidR="00802AF1" w:rsidRPr="735F3805">
        <w:rPr>
          <w:rFonts w:ascii="ArialMT" w:eastAsia="Times New Roman" w:hAnsi="ArialMT" w:cs="Times New Roman"/>
          <w:kern w:val="0"/>
          <w:sz w:val="24"/>
          <w:lang w:eastAsia="en-GB"/>
          <w14:ligatures w14:val="none"/>
        </w:rPr>
        <w:t>chool agreed approaches</w:t>
      </w:r>
      <w:r w:rsidR="7F3044D5" w:rsidRPr="735F3805">
        <w:rPr>
          <w:rFonts w:ascii="ArialMT" w:eastAsia="Times New Roman" w:hAnsi="ArialMT" w:cs="Times New Roman"/>
          <w:kern w:val="0"/>
          <w:sz w:val="24"/>
          <w:lang w:eastAsia="en-GB"/>
          <w14:ligatures w14:val="none"/>
        </w:rPr>
        <w:t xml:space="preserve"> to supporting each other</w:t>
      </w:r>
    </w:p>
    <w:p w14:paraId="7E2E4D70" w14:textId="125353A0" w:rsidR="00802AF1" w:rsidRPr="00802AF1" w:rsidRDefault="230F3DCD" w:rsidP="00FA4353">
      <w:pPr>
        <w:pStyle w:val="ListParagraph"/>
        <w:numPr>
          <w:ilvl w:val="0"/>
          <w:numId w:val="10"/>
        </w:numPr>
        <w:jc w:val="both"/>
        <w:rPr>
          <w:rFonts w:ascii="Times New Roman" w:eastAsia="Times New Roman" w:hAnsi="Times New Roman" w:cs="Times New Roman"/>
          <w:kern w:val="0"/>
          <w:sz w:val="24"/>
          <w:lang w:eastAsia="en-GB"/>
          <w14:ligatures w14:val="none"/>
        </w:rPr>
      </w:pPr>
      <w:r w:rsidRPr="735F3805">
        <w:rPr>
          <w:rFonts w:ascii="ArialMT" w:eastAsia="Times New Roman" w:hAnsi="ArialMT" w:cs="Times New Roman"/>
          <w:kern w:val="0"/>
          <w:sz w:val="24"/>
          <w:lang w:eastAsia="en-GB"/>
          <w14:ligatures w14:val="none"/>
        </w:rPr>
        <w:t>f</w:t>
      </w:r>
      <w:r w:rsidR="00802AF1" w:rsidRPr="735F3805">
        <w:rPr>
          <w:rFonts w:ascii="ArialMT" w:eastAsia="Times New Roman" w:hAnsi="ArialMT" w:cs="Times New Roman"/>
          <w:kern w:val="0"/>
          <w:sz w:val="24"/>
          <w:lang w:eastAsia="en-GB"/>
          <w14:ligatures w14:val="none"/>
        </w:rPr>
        <w:t xml:space="preserve">ollowing our </w:t>
      </w:r>
      <w:r w:rsidR="3C2A522B" w:rsidRPr="735F3805">
        <w:rPr>
          <w:rFonts w:ascii="ArialMT" w:eastAsia="Times New Roman" w:hAnsi="ArialMT" w:cs="Times New Roman"/>
          <w:kern w:val="0"/>
          <w:sz w:val="24"/>
          <w:lang w:eastAsia="en-GB"/>
          <w14:ligatures w14:val="none"/>
        </w:rPr>
        <w:t>h</w:t>
      </w:r>
      <w:r w:rsidR="00802AF1" w:rsidRPr="735F3805">
        <w:rPr>
          <w:rFonts w:ascii="ArialMT" w:eastAsia="Times New Roman" w:hAnsi="ArialMT" w:cs="Times New Roman"/>
          <w:kern w:val="0"/>
          <w:sz w:val="24"/>
          <w:lang w:eastAsia="en-GB"/>
          <w14:ligatures w14:val="none"/>
        </w:rPr>
        <w:t>ome</w:t>
      </w:r>
      <w:r w:rsidR="40328DA4" w:rsidRPr="735F3805">
        <w:rPr>
          <w:rFonts w:ascii="ArialMT" w:eastAsia="Times New Roman" w:hAnsi="ArialMT" w:cs="Times New Roman"/>
          <w:kern w:val="0"/>
          <w:sz w:val="24"/>
          <w:lang w:eastAsia="en-GB"/>
          <w14:ligatures w14:val="none"/>
        </w:rPr>
        <w:t>-s</w:t>
      </w:r>
      <w:r w:rsidR="00802AF1" w:rsidRPr="735F3805">
        <w:rPr>
          <w:rFonts w:ascii="ArialMT" w:eastAsia="Times New Roman" w:hAnsi="ArialMT" w:cs="Times New Roman"/>
          <w:kern w:val="0"/>
          <w:sz w:val="24"/>
          <w:lang w:eastAsia="en-GB"/>
          <w14:ligatures w14:val="none"/>
        </w:rPr>
        <w:t>chool agreement</w:t>
      </w:r>
    </w:p>
    <w:p w14:paraId="275DAB87" w14:textId="309135F9" w:rsidR="642D0499" w:rsidRDefault="642D0499" w:rsidP="00FA4353">
      <w:pPr>
        <w:pStyle w:val="ListParagraph"/>
        <w:numPr>
          <w:ilvl w:val="0"/>
          <w:numId w:val="10"/>
        </w:numPr>
        <w:jc w:val="both"/>
        <w:rPr>
          <w:rFonts w:ascii="Calibri" w:hAnsi="Calibri"/>
          <w:szCs w:val="22"/>
          <w:lang w:eastAsia="en-GB"/>
        </w:rPr>
      </w:pPr>
      <w:r w:rsidRPr="735F3805">
        <w:rPr>
          <w:rFonts w:ascii="ArialMT" w:eastAsia="Times New Roman" w:hAnsi="ArialMT" w:cs="Times New Roman"/>
          <w:sz w:val="24"/>
          <w:lang w:eastAsia="en-GB"/>
        </w:rPr>
        <w:t>making use of and adhering to the school’s mental health and wellbeing provision map</w:t>
      </w:r>
    </w:p>
    <w:p w14:paraId="76AE2E9E" w14:textId="6EA822C4" w:rsidR="00802AF1" w:rsidRPr="00802AF1" w:rsidRDefault="167CF937" w:rsidP="00FA4353">
      <w:pPr>
        <w:pStyle w:val="ListParagraph"/>
        <w:numPr>
          <w:ilvl w:val="0"/>
          <w:numId w:val="10"/>
        </w:numPr>
        <w:jc w:val="both"/>
        <w:rPr>
          <w:rFonts w:ascii="Times New Roman" w:eastAsia="Times New Roman" w:hAnsi="Times New Roman" w:cs="Times New Roman"/>
          <w:kern w:val="0"/>
          <w:sz w:val="24"/>
          <w:lang w:eastAsia="en-GB"/>
          <w14:ligatures w14:val="none"/>
        </w:rPr>
      </w:pPr>
      <w:r w:rsidRPr="735F3805">
        <w:rPr>
          <w:rFonts w:ascii="ArialMT" w:eastAsia="Times New Roman" w:hAnsi="ArialMT" w:cs="Times New Roman"/>
          <w:kern w:val="0"/>
          <w:sz w:val="24"/>
          <w:lang w:eastAsia="en-GB"/>
          <w14:ligatures w14:val="none"/>
        </w:rPr>
        <w:t>p</w:t>
      </w:r>
      <w:r w:rsidR="00802AF1" w:rsidRPr="735F3805">
        <w:rPr>
          <w:rFonts w:ascii="ArialMT" w:eastAsia="Times New Roman" w:hAnsi="ArialMT" w:cs="Times New Roman"/>
          <w:kern w:val="0"/>
          <w:sz w:val="24"/>
          <w:lang w:eastAsia="en-GB"/>
          <w14:ligatures w14:val="none"/>
        </w:rPr>
        <w:t>roviding support for pupils going through recent difficulties e.g. bereavement</w:t>
      </w:r>
      <w:r w:rsidR="4475A509" w:rsidRPr="735F3805">
        <w:rPr>
          <w:rFonts w:ascii="ArialMT" w:eastAsia="Times New Roman" w:hAnsi="ArialMT" w:cs="Times New Roman"/>
          <w:kern w:val="0"/>
          <w:sz w:val="24"/>
          <w:lang w:eastAsia="en-GB"/>
          <w14:ligatures w14:val="none"/>
        </w:rPr>
        <w:t>, parental separation, etc.</w:t>
      </w:r>
    </w:p>
    <w:p w14:paraId="0F40DD44" w14:textId="68CE8F2A" w:rsidR="735F3805" w:rsidRPr="00FA4353" w:rsidRDefault="772DE1BD" w:rsidP="00FA4353">
      <w:pPr>
        <w:pStyle w:val="ListParagraph"/>
        <w:numPr>
          <w:ilvl w:val="0"/>
          <w:numId w:val="10"/>
        </w:numPr>
        <w:jc w:val="both"/>
        <w:rPr>
          <w:rFonts w:ascii="Times New Roman" w:eastAsia="Times New Roman" w:hAnsi="Times New Roman" w:cs="Times New Roman"/>
          <w:kern w:val="0"/>
          <w:sz w:val="24"/>
          <w:lang w:eastAsia="en-GB"/>
          <w14:ligatures w14:val="none"/>
        </w:rPr>
      </w:pPr>
      <w:r w:rsidRPr="735F3805">
        <w:rPr>
          <w:rFonts w:ascii="ArialMT" w:eastAsia="Times New Roman" w:hAnsi="ArialMT" w:cs="Times New Roman"/>
          <w:kern w:val="0"/>
          <w:sz w:val="24"/>
          <w:lang w:eastAsia="en-GB"/>
          <w14:ligatures w14:val="none"/>
        </w:rPr>
        <w:t>a</w:t>
      </w:r>
      <w:r w:rsidR="00802AF1" w:rsidRPr="735F3805">
        <w:rPr>
          <w:rFonts w:ascii="ArialMT" w:eastAsia="Times New Roman" w:hAnsi="ArialMT" w:cs="Times New Roman"/>
          <w:kern w:val="0"/>
          <w:sz w:val="24"/>
          <w:lang w:eastAsia="en-GB"/>
          <w14:ligatures w14:val="none"/>
        </w:rPr>
        <w:t xml:space="preserve">ccessing specialised, targeted approaches aimed at pupils with more complex or long- term difficulties e.g. attachment disorder </w:t>
      </w:r>
    </w:p>
    <w:p w14:paraId="57573FF5" w14:textId="77777777" w:rsidR="00FA4353" w:rsidRPr="00FA4353" w:rsidRDefault="00FA4353" w:rsidP="00FA4353">
      <w:pPr>
        <w:pStyle w:val="ListParagraph"/>
        <w:jc w:val="both"/>
        <w:rPr>
          <w:rFonts w:ascii="Times New Roman" w:eastAsia="Times New Roman" w:hAnsi="Times New Roman" w:cs="Times New Roman"/>
          <w:kern w:val="0"/>
          <w:sz w:val="24"/>
          <w:lang w:eastAsia="en-GB"/>
          <w14:ligatures w14:val="none"/>
        </w:rPr>
      </w:pPr>
    </w:p>
    <w:p w14:paraId="161D66C4" w14:textId="77777777" w:rsidR="00287F41" w:rsidRDefault="00287F41" w:rsidP="00FA4353">
      <w:pPr>
        <w:rPr>
          <w:rFonts w:ascii="ArialMT" w:eastAsia="Times New Roman" w:hAnsi="ArialMT" w:cs="Times New Roman"/>
          <w:b/>
          <w:bCs/>
          <w:kern w:val="0"/>
          <w:sz w:val="24"/>
          <w:lang w:eastAsia="en-GB"/>
          <w14:ligatures w14:val="none"/>
        </w:rPr>
      </w:pPr>
    </w:p>
    <w:p w14:paraId="642DDCFE" w14:textId="77777777" w:rsidR="00287F41" w:rsidRDefault="00287F41" w:rsidP="00FA4353">
      <w:pPr>
        <w:rPr>
          <w:rFonts w:ascii="ArialMT" w:eastAsia="Times New Roman" w:hAnsi="ArialMT" w:cs="Times New Roman"/>
          <w:b/>
          <w:bCs/>
          <w:kern w:val="0"/>
          <w:sz w:val="24"/>
          <w:lang w:eastAsia="en-GB"/>
          <w14:ligatures w14:val="none"/>
        </w:rPr>
      </w:pPr>
    </w:p>
    <w:p w14:paraId="572C3CA0" w14:textId="4E83E6D2" w:rsidR="00802AF1" w:rsidRDefault="00802AF1" w:rsidP="00FA4353">
      <w:pPr>
        <w:rPr>
          <w:rFonts w:ascii="ArialMT" w:eastAsia="Times New Roman" w:hAnsi="ArialMT" w:cs="Times New Roman"/>
          <w:b/>
          <w:bCs/>
          <w:kern w:val="0"/>
          <w:sz w:val="24"/>
          <w:lang w:eastAsia="en-GB"/>
          <w14:ligatures w14:val="none"/>
        </w:rPr>
      </w:pPr>
      <w:r w:rsidRPr="00802AF1">
        <w:rPr>
          <w:rFonts w:ascii="ArialMT" w:eastAsia="Times New Roman" w:hAnsi="ArialMT" w:cs="Times New Roman"/>
          <w:b/>
          <w:bCs/>
          <w:kern w:val="0"/>
          <w:sz w:val="24"/>
          <w:lang w:eastAsia="en-GB"/>
          <w14:ligatures w14:val="none"/>
        </w:rPr>
        <w:t>L</w:t>
      </w:r>
      <w:r w:rsidR="00FA4353">
        <w:rPr>
          <w:rFonts w:ascii="ArialMT" w:eastAsia="Times New Roman" w:hAnsi="ArialMT" w:cs="Times New Roman"/>
          <w:b/>
          <w:bCs/>
          <w:kern w:val="0"/>
          <w:sz w:val="24"/>
          <w:lang w:eastAsia="en-GB"/>
          <w14:ligatures w14:val="none"/>
        </w:rPr>
        <w:t>inks to other areas of school</w:t>
      </w:r>
    </w:p>
    <w:p w14:paraId="353AF6D5" w14:textId="77777777" w:rsidR="00287F41" w:rsidRPr="00802AF1" w:rsidRDefault="00287F41" w:rsidP="00FA4353">
      <w:pPr>
        <w:rPr>
          <w:rFonts w:ascii="Times New Roman" w:eastAsia="Times New Roman" w:hAnsi="Times New Roman" w:cs="Times New Roman"/>
          <w:b/>
          <w:bCs/>
          <w:kern w:val="0"/>
          <w:sz w:val="24"/>
          <w:lang w:eastAsia="en-GB"/>
          <w14:ligatures w14:val="none"/>
        </w:rPr>
      </w:pPr>
    </w:p>
    <w:p w14:paraId="6E82EC9F" w14:textId="493D83F4" w:rsidR="735F3805" w:rsidRDefault="00802AF1" w:rsidP="00FA4353">
      <w:pPr>
        <w:jc w:val="both"/>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 xml:space="preserve">This policy should be read in conjunction with the school’s Child Protection Policy and SEND policy in cases where pupils mental health needs are supported in addition to other needs. This policy should also be read in conjunction with our school’s Behaviour and Anti-bullying policy. </w:t>
      </w:r>
    </w:p>
    <w:p w14:paraId="57FBFB56" w14:textId="75178FD5" w:rsidR="00FA4353" w:rsidRDefault="00FA4353" w:rsidP="00FA4353">
      <w:pPr>
        <w:jc w:val="both"/>
        <w:rPr>
          <w:rFonts w:ascii="Times New Roman" w:eastAsia="Times New Roman" w:hAnsi="Times New Roman" w:cs="Times New Roman"/>
          <w:kern w:val="0"/>
          <w:sz w:val="24"/>
          <w:lang w:eastAsia="en-GB"/>
          <w14:ligatures w14:val="none"/>
        </w:rPr>
      </w:pPr>
    </w:p>
    <w:p w14:paraId="23F5C4CF" w14:textId="77777777" w:rsidR="00287F41" w:rsidRPr="00FA4353" w:rsidRDefault="00287F41" w:rsidP="00FA4353">
      <w:pPr>
        <w:jc w:val="both"/>
        <w:rPr>
          <w:rFonts w:ascii="Times New Roman" w:eastAsia="Times New Roman" w:hAnsi="Times New Roman" w:cs="Times New Roman"/>
          <w:kern w:val="0"/>
          <w:sz w:val="24"/>
          <w:lang w:eastAsia="en-GB"/>
          <w14:ligatures w14:val="none"/>
        </w:rPr>
      </w:pPr>
    </w:p>
    <w:p w14:paraId="4D5313BF" w14:textId="321C1C7A" w:rsidR="00802AF1" w:rsidRDefault="00FA4353" w:rsidP="00FA4353">
      <w:pPr>
        <w:rPr>
          <w:rFonts w:ascii="ArialMT" w:eastAsia="Times New Roman" w:hAnsi="ArialMT" w:cs="Times New Roman"/>
          <w:b/>
          <w:bCs/>
          <w:kern w:val="0"/>
          <w:sz w:val="24"/>
          <w:lang w:eastAsia="en-GB"/>
          <w14:ligatures w14:val="none"/>
        </w:rPr>
      </w:pPr>
      <w:r>
        <w:rPr>
          <w:rFonts w:ascii="ArialMT" w:eastAsia="Times New Roman" w:hAnsi="ArialMT" w:cs="Times New Roman"/>
          <w:b/>
          <w:bCs/>
          <w:kern w:val="0"/>
          <w:sz w:val="24"/>
          <w:lang w:eastAsia="en-GB"/>
          <w14:ligatures w14:val="none"/>
        </w:rPr>
        <w:t>Responsibility</w:t>
      </w:r>
    </w:p>
    <w:p w14:paraId="7B7D38A7" w14:textId="77777777" w:rsidR="00287F41" w:rsidRPr="00802AF1" w:rsidRDefault="00287F41" w:rsidP="00FA4353">
      <w:pPr>
        <w:rPr>
          <w:rFonts w:ascii="Times New Roman" w:eastAsia="Times New Roman" w:hAnsi="Times New Roman" w:cs="Times New Roman"/>
          <w:b/>
          <w:bCs/>
          <w:kern w:val="0"/>
          <w:sz w:val="24"/>
          <w:lang w:eastAsia="en-GB"/>
          <w14:ligatures w14:val="none"/>
        </w:rPr>
      </w:pPr>
    </w:p>
    <w:p w14:paraId="072964E0" w14:textId="77777777" w:rsidR="00802AF1" w:rsidRPr="00802AF1" w:rsidRDefault="00802AF1" w:rsidP="00FA4353">
      <w:pPr>
        <w:jc w:val="both"/>
        <w:rPr>
          <w:rFonts w:ascii="Times New Roman" w:eastAsia="Times New Roman" w:hAnsi="Times New Roman" w:cs="Times New Roman"/>
          <w:kern w:val="0"/>
          <w:sz w:val="24"/>
          <w:lang w:eastAsia="en-GB"/>
          <w14:ligatures w14:val="none"/>
        </w:rPr>
      </w:pPr>
      <w:r w:rsidRPr="735F3805">
        <w:rPr>
          <w:rFonts w:ascii="ArialMT" w:eastAsia="Times New Roman" w:hAnsi="ArialMT" w:cs="Times New Roman"/>
          <w:kern w:val="0"/>
          <w:sz w:val="24"/>
          <w:lang w:eastAsia="en-GB"/>
          <w14:ligatures w14:val="none"/>
        </w:rPr>
        <w:t xml:space="preserve">All members of staff have a responsibility to promote the mental health of our children and staff. In addition, the following staff take a lead in monitoring, promoting and planning provision: </w:t>
      </w:r>
    </w:p>
    <w:p w14:paraId="5AFD87CE" w14:textId="77777777" w:rsidR="00802AF1" w:rsidRDefault="00802AF1" w:rsidP="00FA4353">
      <w:pPr>
        <w:rPr>
          <w:rFonts w:ascii="ArialMT" w:eastAsia="Times New Roman" w:hAnsi="ArialMT" w:cs="Times New Roman"/>
          <w:kern w:val="0"/>
          <w:sz w:val="24"/>
          <w:lang w:eastAsia="en-GB"/>
          <w14:ligatures w14:val="none"/>
        </w:rPr>
      </w:pPr>
      <w:r>
        <w:rPr>
          <w:rFonts w:ascii="ArialMT" w:eastAsia="Times New Roman" w:hAnsi="ArialMT" w:cs="Times New Roman"/>
          <w:kern w:val="0"/>
          <w:sz w:val="24"/>
          <w:lang w:eastAsia="en-GB"/>
          <w14:ligatures w14:val="none"/>
        </w:rPr>
        <w:t>Mr Nick Coates</w:t>
      </w:r>
      <w:r w:rsidRPr="00802AF1">
        <w:rPr>
          <w:rFonts w:ascii="ArialMT" w:eastAsia="Times New Roman" w:hAnsi="ArialMT" w:cs="Times New Roman"/>
          <w:kern w:val="0"/>
          <w:sz w:val="24"/>
          <w:lang w:eastAsia="en-GB"/>
          <w14:ligatures w14:val="none"/>
        </w:rPr>
        <w:t xml:space="preserve"> - Designated Child Protection and Safeguarding Lead</w:t>
      </w:r>
    </w:p>
    <w:p w14:paraId="5A0F9AB9" w14:textId="5D753502" w:rsidR="00802AF1" w:rsidRDefault="00802AF1" w:rsidP="00FA4353">
      <w:pPr>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 xml:space="preserve">Mr Peter Corner </w:t>
      </w:r>
      <w:r w:rsidR="1535FDCE" w:rsidRPr="735F3805">
        <w:rPr>
          <w:rFonts w:ascii="ArialMT" w:eastAsia="Times New Roman" w:hAnsi="ArialMT" w:cs="Times New Roman"/>
          <w:kern w:val="0"/>
          <w:sz w:val="24"/>
          <w:lang w:eastAsia="en-GB"/>
          <w14:ligatures w14:val="none"/>
        </w:rPr>
        <w:t xml:space="preserve">and Mr Andy Howarth </w:t>
      </w:r>
      <w:r w:rsidRPr="735F3805">
        <w:rPr>
          <w:rFonts w:ascii="ArialMT" w:eastAsia="Times New Roman" w:hAnsi="ArialMT" w:cs="Times New Roman"/>
          <w:kern w:val="0"/>
          <w:sz w:val="24"/>
          <w:lang w:eastAsia="en-GB"/>
          <w14:ligatures w14:val="none"/>
        </w:rPr>
        <w:t>– D</w:t>
      </w:r>
      <w:r w:rsidR="27B633EC" w:rsidRPr="735F3805">
        <w:rPr>
          <w:rFonts w:ascii="ArialMT" w:eastAsia="Times New Roman" w:hAnsi="ArialMT" w:cs="Times New Roman"/>
          <w:kern w:val="0"/>
          <w:sz w:val="24"/>
          <w:lang w:eastAsia="en-GB"/>
          <w14:ligatures w14:val="none"/>
        </w:rPr>
        <w:t xml:space="preserve">eputy </w:t>
      </w:r>
      <w:r w:rsidRPr="735F3805">
        <w:rPr>
          <w:rFonts w:ascii="ArialMT" w:eastAsia="Times New Roman" w:hAnsi="ArialMT" w:cs="Times New Roman"/>
          <w:kern w:val="0"/>
          <w:sz w:val="24"/>
          <w:lang w:eastAsia="en-GB"/>
          <w14:ligatures w14:val="none"/>
        </w:rPr>
        <w:t>DSL</w:t>
      </w:r>
    </w:p>
    <w:p w14:paraId="63634867" w14:textId="3D0CC31F" w:rsidR="00802AF1" w:rsidRDefault="00802AF1" w:rsidP="00FA4353">
      <w:pPr>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Mrs Kate Milne – DSL</w:t>
      </w:r>
      <w:r w:rsidR="6AE77243" w:rsidRPr="735F3805">
        <w:rPr>
          <w:rFonts w:ascii="ArialMT" w:eastAsia="Times New Roman" w:hAnsi="ArialMT" w:cs="Times New Roman"/>
          <w:kern w:val="0"/>
          <w:sz w:val="24"/>
          <w:lang w:eastAsia="en-GB"/>
          <w14:ligatures w14:val="none"/>
        </w:rPr>
        <w:t xml:space="preserve"> (Early Years)</w:t>
      </w:r>
      <w:r w:rsidRPr="735F3805">
        <w:rPr>
          <w:rFonts w:ascii="ArialMT" w:eastAsia="Times New Roman" w:hAnsi="ArialMT" w:cs="Times New Roman"/>
          <w:kern w:val="0"/>
          <w:sz w:val="24"/>
          <w:lang w:eastAsia="en-GB"/>
          <w14:ligatures w14:val="none"/>
        </w:rPr>
        <w:t xml:space="preserve"> and Safeguarding governor</w:t>
      </w:r>
    </w:p>
    <w:p w14:paraId="5FDB2C74" w14:textId="78E5E7F5" w:rsidR="735F3805" w:rsidRDefault="00802AF1" w:rsidP="00FA4353">
      <w:pPr>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 xml:space="preserve">Mrs Sarah Robson </w:t>
      </w:r>
      <w:r w:rsidR="48CE7B73" w:rsidRPr="735F3805">
        <w:rPr>
          <w:rFonts w:ascii="ArialMT" w:eastAsia="Times New Roman" w:hAnsi="ArialMT" w:cs="Times New Roman"/>
          <w:kern w:val="0"/>
          <w:sz w:val="24"/>
          <w:lang w:eastAsia="en-GB"/>
          <w14:ligatures w14:val="none"/>
        </w:rPr>
        <w:t xml:space="preserve">and Mrs Vicky Pigg </w:t>
      </w:r>
      <w:r w:rsidRPr="735F3805">
        <w:rPr>
          <w:rFonts w:ascii="ArialMT" w:eastAsia="Times New Roman" w:hAnsi="ArialMT" w:cs="Times New Roman"/>
          <w:kern w:val="0"/>
          <w:sz w:val="24"/>
          <w:lang w:eastAsia="en-GB"/>
          <w14:ligatures w14:val="none"/>
        </w:rPr>
        <w:t>– D</w:t>
      </w:r>
      <w:r w:rsidR="6DBF9C34" w:rsidRPr="735F3805">
        <w:rPr>
          <w:rFonts w:ascii="ArialMT" w:eastAsia="Times New Roman" w:hAnsi="ArialMT" w:cs="Times New Roman"/>
          <w:kern w:val="0"/>
          <w:sz w:val="24"/>
          <w:lang w:eastAsia="en-GB"/>
          <w14:ligatures w14:val="none"/>
        </w:rPr>
        <w:t xml:space="preserve">eputy </w:t>
      </w:r>
      <w:r w:rsidRPr="735F3805">
        <w:rPr>
          <w:rFonts w:ascii="ArialMT" w:eastAsia="Times New Roman" w:hAnsi="ArialMT" w:cs="Times New Roman"/>
          <w:kern w:val="0"/>
          <w:sz w:val="24"/>
          <w:lang w:eastAsia="en-GB"/>
          <w14:ligatures w14:val="none"/>
        </w:rPr>
        <w:t>DSL</w:t>
      </w:r>
      <w:r w:rsidR="5BFA8876" w:rsidRPr="735F3805">
        <w:rPr>
          <w:rFonts w:ascii="ArialMT" w:eastAsia="Times New Roman" w:hAnsi="ArialMT" w:cs="Times New Roman"/>
          <w:kern w:val="0"/>
          <w:sz w:val="24"/>
          <w:lang w:eastAsia="en-GB"/>
          <w14:ligatures w14:val="none"/>
        </w:rPr>
        <w:t xml:space="preserve"> (Early Years)</w:t>
      </w:r>
    </w:p>
    <w:p w14:paraId="27009A6A" w14:textId="621CA30E" w:rsidR="00FA4353" w:rsidRDefault="00FA4353" w:rsidP="00FA4353">
      <w:pPr>
        <w:rPr>
          <w:rFonts w:ascii="Times New Roman" w:eastAsia="Times New Roman" w:hAnsi="Times New Roman" w:cs="Times New Roman"/>
          <w:sz w:val="24"/>
          <w:lang w:eastAsia="en-GB"/>
        </w:rPr>
      </w:pPr>
    </w:p>
    <w:p w14:paraId="7FA842CC" w14:textId="77777777" w:rsidR="00287F41" w:rsidRPr="00FA4353" w:rsidRDefault="00287F41" w:rsidP="00FA4353">
      <w:pPr>
        <w:rPr>
          <w:rFonts w:ascii="Times New Roman" w:eastAsia="Times New Roman" w:hAnsi="Times New Roman" w:cs="Times New Roman"/>
          <w:sz w:val="24"/>
          <w:lang w:eastAsia="en-GB"/>
        </w:rPr>
      </w:pPr>
    </w:p>
    <w:p w14:paraId="0B84D6E7" w14:textId="1748BB05" w:rsidR="00802AF1" w:rsidRDefault="00802AF1" w:rsidP="00FA4353">
      <w:pPr>
        <w:rPr>
          <w:rFonts w:ascii="ArialMT" w:eastAsia="Times New Roman" w:hAnsi="ArialMT" w:cs="Times New Roman"/>
          <w:b/>
          <w:bCs/>
          <w:kern w:val="0"/>
          <w:sz w:val="24"/>
          <w:lang w:eastAsia="en-GB"/>
          <w14:ligatures w14:val="none"/>
        </w:rPr>
      </w:pPr>
      <w:r w:rsidRPr="00802AF1">
        <w:rPr>
          <w:rFonts w:ascii="ArialMT" w:eastAsia="Times New Roman" w:hAnsi="ArialMT" w:cs="Times New Roman"/>
          <w:b/>
          <w:bCs/>
          <w:kern w:val="0"/>
          <w:sz w:val="24"/>
          <w:lang w:eastAsia="en-GB"/>
          <w14:ligatures w14:val="none"/>
        </w:rPr>
        <w:t xml:space="preserve">Signposting </w:t>
      </w:r>
    </w:p>
    <w:p w14:paraId="5C3B654A" w14:textId="77777777" w:rsidR="00287F41" w:rsidRPr="00802AF1" w:rsidRDefault="00287F41" w:rsidP="00FA4353">
      <w:pPr>
        <w:rPr>
          <w:rFonts w:ascii="Times New Roman" w:eastAsia="Times New Roman" w:hAnsi="Times New Roman" w:cs="Times New Roman"/>
          <w:b/>
          <w:bCs/>
          <w:kern w:val="0"/>
          <w:sz w:val="24"/>
          <w:lang w:eastAsia="en-GB"/>
          <w14:ligatures w14:val="none"/>
        </w:rPr>
      </w:pPr>
    </w:p>
    <w:p w14:paraId="0235177D" w14:textId="5D30AA73" w:rsidR="00802AF1" w:rsidRDefault="00802AF1" w:rsidP="00FA4353">
      <w:pPr>
        <w:jc w:val="both"/>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We will ensure that staff, pupils and parents are aware of what support is available within our school</w:t>
      </w:r>
      <w:r w:rsidR="4457A0EB" w:rsidRPr="735F3805">
        <w:rPr>
          <w:rFonts w:ascii="ArialMT" w:eastAsia="Times New Roman" w:hAnsi="ArialMT" w:cs="Times New Roman"/>
          <w:kern w:val="0"/>
          <w:sz w:val="24"/>
          <w:lang w:eastAsia="en-GB"/>
          <w14:ligatures w14:val="none"/>
        </w:rPr>
        <w:t>, via the school mental health and wellbeing provision map,</w:t>
      </w:r>
      <w:r w:rsidRPr="735F3805">
        <w:rPr>
          <w:rFonts w:ascii="ArialMT" w:eastAsia="Times New Roman" w:hAnsi="ArialMT" w:cs="Times New Roman"/>
          <w:kern w:val="0"/>
          <w:sz w:val="24"/>
          <w:lang w:eastAsia="en-GB"/>
          <w14:ligatures w14:val="none"/>
        </w:rPr>
        <w:t xml:space="preserve"> and how to access further support. </w:t>
      </w:r>
      <w:r w:rsidR="2FF2EDD9" w:rsidRPr="735F3805">
        <w:rPr>
          <w:rFonts w:ascii="ArialMT" w:eastAsia="Times New Roman" w:hAnsi="ArialMT" w:cs="Times New Roman"/>
          <w:kern w:val="0"/>
          <w:sz w:val="24"/>
          <w:lang w:eastAsia="en-GB"/>
          <w14:ligatures w14:val="none"/>
        </w:rPr>
        <w:t>A designated Mental Health and Wellbeing page on the school website will be kept up to date to signpost staff, parents and pupils towards relevant agencies and organisations who can offer support.</w:t>
      </w:r>
    </w:p>
    <w:p w14:paraId="2F07E4BB" w14:textId="2A92FFAB" w:rsidR="00FA4353" w:rsidRDefault="00FA4353" w:rsidP="00FA4353">
      <w:pPr>
        <w:jc w:val="both"/>
        <w:rPr>
          <w:rFonts w:ascii="Times New Roman" w:eastAsia="Times New Roman" w:hAnsi="Times New Roman" w:cs="Times New Roman"/>
          <w:sz w:val="24"/>
          <w:lang w:eastAsia="en-GB"/>
        </w:rPr>
      </w:pPr>
    </w:p>
    <w:p w14:paraId="64671850" w14:textId="77777777" w:rsidR="00287F41" w:rsidRPr="00FA4353" w:rsidRDefault="00287F41" w:rsidP="00FA4353">
      <w:pPr>
        <w:jc w:val="both"/>
        <w:rPr>
          <w:rFonts w:ascii="Times New Roman" w:eastAsia="Times New Roman" w:hAnsi="Times New Roman" w:cs="Times New Roman"/>
          <w:sz w:val="24"/>
          <w:lang w:eastAsia="en-GB"/>
        </w:rPr>
      </w:pPr>
    </w:p>
    <w:p w14:paraId="49D2D965" w14:textId="6DA9A3BE" w:rsidR="00802AF1" w:rsidRDefault="00802AF1" w:rsidP="00FA4353">
      <w:pPr>
        <w:jc w:val="both"/>
        <w:rPr>
          <w:rFonts w:ascii="ArialMT" w:eastAsia="Times New Roman" w:hAnsi="ArialMT" w:cs="Times New Roman"/>
          <w:b/>
          <w:bCs/>
          <w:kern w:val="0"/>
          <w:sz w:val="24"/>
          <w:lang w:eastAsia="en-GB"/>
          <w14:ligatures w14:val="none"/>
        </w:rPr>
      </w:pPr>
      <w:r w:rsidRPr="735F3805">
        <w:rPr>
          <w:rFonts w:ascii="ArialMT" w:eastAsia="Times New Roman" w:hAnsi="ArialMT" w:cs="Times New Roman"/>
          <w:b/>
          <w:bCs/>
          <w:kern w:val="0"/>
          <w:sz w:val="24"/>
          <w:lang w:eastAsia="en-GB"/>
          <w14:ligatures w14:val="none"/>
        </w:rPr>
        <w:t xml:space="preserve">Identifying children’s needs and warning signs </w:t>
      </w:r>
    </w:p>
    <w:p w14:paraId="1FFBA464" w14:textId="77777777" w:rsidR="00287F41" w:rsidRPr="00802AF1" w:rsidRDefault="00287F41" w:rsidP="00FA4353">
      <w:pPr>
        <w:jc w:val="both"/>
        <w:rPr>
          <w:rFonts w:ascii="Times New Roman" w:eastAsia="Times New Roman" w:hAnsi="Times New Roman" w:cs="Times New Roman"/>
          <w:b/>
          <w:bCs/>
          <w:kern w:val="0"/>
          <w:sz w:val="24"/>
          <w:lang w:eastAsia="en-GB"/>
          <w14:ligatures w14:val="none"/>
        </w:rPr>
      </w:pPr>
    </w:p>
    <w:p w14:paraId="6430E0CB" w14:textId="77777777" w:rsidR="00FA4353" w:rsidRDefault="00802AF1" w:rsidP="00FA4353">
      <w:pPr>
        <w:jc w:val="both"/>
        <w:rPr>
          <w:rFonts w:ascii="ArialMT" w:eastAsia="Times New Roman" w:hAnsi="ArialMT" w:cs="Times New Roman"/>
          <w:sz w:val="24"/>
          <w:lang w:eastAsia="en-GB"/>
        </w:rPr>
      </w:pPr>
      <w:r w:rsidRPr="735F3805">
        <w:rPr>
          <w:rFonts w:ascii="ArialMT" w:eastAsia="Times New Roman" w:hAnsi="ArialMT" w:cs="Times New Roman"/>
          <w:kern w:val="0"/>
          <w:sz w:val="24"/>
          <w:lang w:eastAsia="en-GB"/>
          <w14:ligatures w14:val="none"/>
        </w:rPr>
        <w:t>Children are discussed by school staff at regular intervals in staff meetings and during assessment tracking. Any concerns, changes of behaviour or queries about individuals are discussed as a staff team</w:t>
      </w:r>
      <w:r w:rsidR="3C2DAF65" w:rsidRPr="735F3805">
        <w:rPr>
          <w:rFonts w:ascii="ArialMT" w:eastAsia="Times New Roman" w:hAnsi="ArialMT" w:cs="Times New Roman"/>
          <w:kern w:val="0"/>
          <w:sz w:val="24"/>
          <w:lang w:eastAsia="en-GB"/>
          <w14:ligatures w14:val="none"/>
        </w:rPr>
        <w:t>, including the designated safeguarding lead</w:t>
      </w:r>
      <w:r w:rsidRPr="735F3805">
        <w:rPr>
          <w:rFonts w:ascii="ArialMT" w:eastAsia="Times New Roman" w:hAnsi="ArialMT" w:cs="Times New Roman"/>
          <w:kern w:val="0"/>
          <w:sz w:val="24"/>
          <w:lang w:eastAsia="en-GB"/>
          <w14:ligatures w14:val="none"/>
        </w:rPr>
        <w:t xml:space="preserve">. </w:t>
      </w:r>
      <w:r w:rsidR="2D3CB83C" w:rsidRPr="735F3805">
        <w:rPr>
          <w:rFonts w:ascii="ArialMT" w:eastAsia="Times New Roman" w:hAnsi="ArialMT" w:cs="Times New Roman"/>
          <w:sz w:val="24"/>
          <w:lang w:eastAsia="en-GB"/>
        </w:rPr>
        <w:t xml:space="preserve">Warning signs should always be taken seriously and staff observing any of these warning signs should communicate their concerns with the Designated Child Protection and Safeguarding Lead as appropriate. </w:t>
      </w:r>
    </w:p>
    <w:p w14:paraId="482F2244" w14:textId="77777777" w:rsidR="00FA4353" w:rsidRDefault="00FA4353" w:rsidP="00FA4353">
      <w:pPr>
        <w:jc w:val="both"/>
        <w:rPr>
          <w:rFonts w:ascii="ArialMT" w:eastAsia="Times New Roman" w:hAnsi="ArialMT" w:cs="Times New Roman"/>
          <w:sz w:val="24"/>
          <w:lang w:eastAsia="en-GB"/>
        </w:rPr>
      </w:pPr>
    </w:p>
    <w:p w14:paraId="4B915C8F" w14:textId="422CB52C" w:rsidR="00802AF1" w:rsidRPr="00802AF1" w:rsidRDefault="2D3CB83C" w:rsidP="00FA4353">
      <w:pPr>
        <w:jc w:val="both"/>
        <w:rPr>
          <w:rFonts w:ascii="Times New Roman" w:eastAsia="Times New Roman" w:hAnsi="Times New Roman" w:cs="Times New Roman"/>
          <w:sz w:val="24"/>
          <w:lang w:eastAsia="en-GB"/>
        </w:rPr>
      </w:pPr>
      <w:r w:rsidRPr="735F3805">
        <w:rPr>
          <w:rFonts w:ascii="ArialMT" w:eastAsia="Times New Roman" w:hAnsi="ArialMT" w:cs="Times New Roman"/>
          <w:sz w:val="24"/>
          <w:lang w:eastAsia="en-GB"/>
        </w:rPr>
        <w:t xml:space="preserve">Possible warning signs may include (but are not limited to): </w:t>
      </w:r>
    </w:p>
    <w:p w14:paraId="15AD425D" w14:textId="03DBBFB1" w:rsidR="00802AF1" w:rsidRPr="00802AF1" w:rsidRDefault="2D3CB83C" w:rsidP="00FA4353">
      <w:pPr>
        <w:pStyle w:val="ListParagraph"/>
        <w:numPr>
          <w:ilvl w:val="0"/>
          <w:numId w:val="4"/>
        </w:numPr>
        <w:jc w:val="both"/>
        <w:rPr>
          <w:rFonts w:ascii="Calibri" w:hAnsi="Calibri"/>
          <w:szCs w:val="22"/>
          <w:lang w:eastAsia="en-GB"/>
        </w:rPr>
      </w:pPr>
      <w:r w:rsidRPr="735F3805">
        <w:rPr>
          <w:rFonts w:ascii="ArialMT" w:eastAsia="Times New Roman" w:hAnsi="ArialMT" w:cs="Times New Roman"/>
          <w:sz w:val="24"/>
          <w:lang w:eastAsia="en-GB"/>
        </w:rPr>
        <w:t>Changes in eating / sleeping habits</w:t>
      </w:r>
    </w:p>
    <w:p w14:paraId="380FF8B3" w14:textId="5D6D3A62" w:rsidR="00802AF1" w:rsidRPr="00802AF1" w:rsidRDefault="2D3CB83C" w:rsidP="00FA4353">
      <w:pPr>
        <w:pStyle w:val="ListParagraph"/>
        <w:numPr>
          <w:ilvl w:val="0"/>
          <w:numId w:val="4"/>
        </w:numPr>
        <w:jc w:val="both"/>
        <w:rPr>
          <w:rFonts w:ascii="Calibri" w:hAnsi="Calibri"/>
          <w:szCs w:val="22"/>
          <w:lang w:eastAsia="en-GB"/>
        </w:rPr>
      </w:pPr>
      <w:r w:rsidRPr="735F3805">
        <w:rPr>
          <w:rFonts w:ascii="ArialMT" w:eastAsia="Times New Roman" w:hAnsi="ArialMT" w:cs="Times New Roman"/>
          <w:sz w:val="24"/>
          <w:lang w:eastAsia="en-GB"/>
        </w:rPr>
        <w:t>Becoming socially withdrawn</w:t>
      </w:r>
    </w:p>
    <w:p w14:paraId="257A8798" w14:textId="7D6CEEF1" w:rsidR="00802AF1" w:rsidRPr="00802AF1" w:rsidRDefault="2D3CB83C" w:rsidP="00FA4353">
      <w:pPr>
        <w:pStyle w:val="ListParagraph"/>
        <w:numPr>
          <w:ilvl w:val="0"/>
          <w:numId w:val="4"/>
        </w:numPr>
        <w:jc w:val="both"/>
        <w:rPr>
          <w:rFonts w:ascii="Calibri" w:hAnsi="Calibri"/>
          <w:szCs w:val="22"/>
          <w:lang w:eastAsia="en-GB"/>
        </w:rPr>
      </w:pPr>
      <w:r w:rsidRPr="735F3805">
        <w:rPr>
          <w:rFonts w:ascii="ArialMT" w:eastAsia="Times New Roman" w:hAnsi="ArialMT" w:cs="Times New Roman"/>
          <w:sz w:val="24"/>
          <w:lang w:eastAsia="en-GB"/>
        </w:rPr>
        <w:t>Changes in activity and mood</w:t>
      </w:r>
    </w:p>
    <w:p w14:paraId="7946BF12" w14:textId="5CDCFCD1" w:rsidR="00802AF1" w:rsidRPr="00802AF1" w:rsidRDefault="2D3CB83C" w:rsidP="00FA4353">
      <w:pPr>
        <w:pStyle w:val="ListParagraph"/>
        <w:numPr>
          <w:ilvl w:val="0"/>
          <w:numId w:val="4"/>
        </w:numPr>
        <w:jc w:val="both"/>
        <w:rPr>
          <w:rFonts w:ascii="Calibri" w:hAnsi="Calibri"/>
          <w:szCs w:val="22"/>
          <w:lang w:eastAsia="en-GB"/>
        </w:rPr>
      </w:pPr>
      <w:r w:rsidRPr="735F3805">
        <w:rPr>
          <w:rFonts w:ascii="ArialMT" w:eastAsia="Times New Roman" w:hAnsi="ArialMT" w:cs="Times New Roman"/>
          <w:sz w:val="24"/>
          <w:lang w:eastAsia="en-GB"/>
        </w:rPr>
        <w:t>Talking or joking about self-harm or suicide</w:t>
      </w:r>
    </w:p>
    <w:p w14:paraId="1A0A37F2" w14:textId="719F246C" w:rsidR="00802AF1" w:rsidRPr="00802AF1" w:rsidRDefault="2D3CB83C" w:rsidP="00FA4353">
      <w:pPr>
        <w:pStyle w:val="ListParagraph"/>
        <w:numPr>
          <w:ilvl w:val="0"/>
          <w:numId w:val="4"/>
        </w:numPr>
        <w:jc w:val="both"/>
        <w:rPr>
          <w:rFonts w:ascii="Calibri" w:hAnsi="Calibri"/>
          <w:szCs w:val="22"/>
          <w:lang w:eastAsia="en-GB"/>
        </w:rPr>
      </w:pPr>
      <w:r w:rsidRPr="735F3805">
        <w:rPr>
          <w:rFonts w:ascii="ArialMT" w:eastAsia="Times New Roman" w:hAnsi="ArialMT" w:cs="Times New Roman"/>
          <w:sz w:val="24"/>
          <w:lang w:eastAsia="en-GB"/>
        </w:rPr>
        <w:t xml:space="preserve">Expressing feelings of failure, uselessness or loss of hope </w:t>
      </w:r>
    </w:p>
    <w:p w14:paraId="33EDDCA7" w14:textId="2534F497" w:rsidR="00802AF1" w:rsidRPr="00802AF1" w:rsidRDefault="2D3CB83C" w:rsidP="00FA4353">
      <w:pPr>
        <w:pStyle w:val="ListParagraph"/>
        <w:numPr>
          <w:ilvl w:val="0"/>
          <w:numId w:val="4"/>
        </w:numPr>
        <w:jc w:val="both"/>
        <w:rPr>
          <w:rFonts w:ascii="Calibri" w:hAnsi="Calibri"/>
          <w:szCs w:val="22"/>
          <w:lang w:eastAsia="en-GB"/>
        </w:rPr>
      </w:pPr>
      <w:r w:rsidRPr="735F3805">
        <w:rPr>
          <w:rFonts w:ascii="ArialMT" w:eastAsia="Times New Roman" w:hAnsi="ArialMT" w:cs="Times New Roman"/>
          <w:sz w:val="24"/>
          <w:lang w:eastAsia="en-GB"/>
        </w:rPr>
        <w:t xml:space="preserve">Repeated physical pain or nausea with no evident cause </w:t>
      </w:r>
    </w:p>
    <w:p w14:paraId="6C5F4B16" w14:textId="534256E8" w:rsidR="00802AF1" w:rsidRPr="00FA4353" w:rsidRDefault="2D3CB83C" w:rsidP="00FA4353">
      <w:pPr>
        <w:pStyle w:val="ListParagraph"/>
        <w:numPr>
          <w:ilvl w:val="0"/>
          <w:numId w:val="4"/>
        </w:numPr>
        <w:jc w:val="both"/>
        <w:rPr>
          <w:rFonts w:ascii="Calibri" w:hAnsi="Calibri"/>
          <w:szCs w:val="22"/>
          <w:lang w:eastAsia="en-GB"/>
        </w:rPr>
      </w:pPr>
      <w:r w:rsidRPr="735F3805">
        <w:rPr>
          <w:rFonts w:ascii="ArialMT" w:eastAsia="Times New Roman" w:hAnsi="ArialMT" w:cs="Times New Roman"/>
          <w:sz w:val="24"/>
          <w:lang w:eastAsia="en-GB"/>
        </w:rPr>
        <w:t>An increase in lateness or absenteeism</w:t>
      </w:r>
    </w:p>
    <w:p w14:paraId="330CD1B5" w14:textId="77777777" w:rsidR="00FA4353" w:rsidRPr="00FA4353" w:rsidRDefault="00FA4353" w:rsidP="00FA4353">
      <w:pPr>
        <w:pStyle w:val="ListParagraph"/>
        <w:jc w:val="both"/>
        <w:rPr>
          <w:rFonts w:ascii="Calibri" w:hAnsi="Calibri"/>
          <w:szCs w:val="22"/>
          <w:lang w:eastAsia="en-GB"/>
        </w:rPr>
      </w:pPr>
    </w:p>
    <w:p w14:paraId="21C9E1BF" w14:textId="1D51BDD0" w:rsidR="00802AF1" w:rsidRPr="00802AF1" w:rsidRDefault="433A0ECC" w:rsidP="00FA4353">
      <w:pPr>
        <w:rPr>
          <w:rFonts w:ascii="Times New Roman" w:eastAsia="Times New Roman" w:hAnsi="Times New Roman" w:cs="Times New Roman"/>
          <w:sz w:val="24"/>
          <w:lang w:eastAsia="en-GB"/>
        </w:rPr>
      </w:pPr>
      <w:r w:rsidRPr="735F3805">
        <w:rPr>
          <w:rFonts w:ascii="ArialMT" w:eastAsia="Times New Roman" w:hAnsi="ArialMT" w:cs="Times New Roman"/>
          <w:sz w:val="24"/>
          <w:lang w:eastAsia="en-GB"/>
        </w:rPr>
        <w:t xml:space="preserve">Our school will make use of resources to assess and track wellbeing as appropriate including: </w:t>
      </w:r>
    </w:p>
    <w:p w14:paraId="65E48B8A" w14:textId="73A8F3E6" w:rsidR="00802AF1" w:rsidRPr="00802AF1" w:rsidRDefault="433A0ECC" w:rsidP="00FA4353">
      <w:pPr>
        <w:pStyle w:val="ListParagraph"/>
        <w:numPr>
          <w:ilvl w:val="0"/>
          <w:numId w:val="5"/>
        </w:numPr>
        <w:rPr>
          <w:rFonts w:ascii="Calibri" w:hAnsi="Calibri"/>
          <w:szCs w:val="22"/>
          <w:lang w:eastAsia="en-GB"/>
        </w:rPr>
      </w:pPr>
      <w:r w:rsidRPr="735F3805">
        <w:rPr>
          <w:rFonts w:ascii="ArialMT" w:eastAsia="Times New Roman" w:hAnsi="ArialMT" w:cs="Times New Roman"/>
          <w:sz w:val="24"/>
          <w:lang w:eastAsia="en-GB"/>
        </w:rPr>
        <w:t>Informal pupil interviews/reviews</w:t>
      </w:r>
    </w:p>
    <w:p w14:paraId="2019875D" w14:textId="00B33131" w:rsidR="00802AF1" w:rsidRPr="00802AF1" w:rsidRDefault="433A0ECC" w:rsidP="00FA4353">
      <w:pPr>
        <w:pStyle w:val="ListParagraph"/>
        <w:numPr>
          <w:ilvl w:val="0"/>
          <w:numId w:val="5"/>
        </w:numPr>
        <w:rPr>
          <w:rFonts w:ascii="ArialMT" w:eastAsia="Times New Roman" w:hAnsi="ArialMT" w:cs="Times New Roman"/>
          <w:sz w:val="24"/>
          <w:lang w:eastAsia="en-GB"/>
        </w:rPr>
      </w:pPr>
      <w:r w:rsidRPr="735F3805">
        <w:rPr>
          <w:rFonts w:ascii="ArialMT" w:eastAsia="Times New Roman" w:hAnsi="ArialMT" w:cs="Times New Roman"/>
          <w:sz w:val="24"/>
          <w:lang w:eastAsia="en-GB"/>
        </w:rPr>
        <w:t>Using Compass Phoenix/Young Minds/Place2Be</w:t>
      </w:r>
      <w:r w:rsidR="1527E505" w:rsidRPr="735F3805">
        <w:rPr>
          <w:rFonts w:ascii="ArialMT" w:eastAsia="Times New Roman" w:hAnsi="ArialMT" w:cs="Times New Roman"/>
          <w:sz w:val="24"/>
          <w:lang w:eastAsia="en-GB"/>
        </w:rPr>
        <w:t>/ELSA</w:t>
      </w:r>
      <w:r w:rsidRPr="735F3805">
        <w:rPr>
          <w:rFonts w:ascii="ArialMT" w:eastAsia="Times New Roman" w:hAnsi="ArialMT" w:cs="Times New Roman"/>
          <w:sz w:val="24"/>
          <w:lang w:eastAsia="en-GB"/>
        </w:rPr>
        <w:t xml:space="preserve"> resources</w:t>
      </w:r>
    </w:p>
    <w:p w14:paraId="443F91F6" w14:textId="20F265B0" w:rsidR="00802AF1" w:rsidRPr="00802AF1" w:rsidRDefault="433A0ECC" w:rsidP="00FA4353">
      <w:pPr>
        <w:pStyle w:val="ListParagraph"/>
        <w:numPr>
          <w:ilvl w:val="0"/>
          <w:numId w:val="5"/>
        </w:numPr>
        <w:rPr>
          <w:rFonts w:ascii="ArialMT" w:eastAsia="ArialMT" w:hAnsi="ArialMT" w:cs="ArialMT"/>
          <w:sz w:val="24"/>
        </w:rPr>
      </w:pPr>
      <w:r w:rsidRPr="735F3805">
        <w:rPr>
          <w:rFonts w:ascii="ArialMT" w:eastAsia="ArialMT" w:hAnsi="ArialMT" w:cs="ArialMT"/>
          <w:sz w:val="24"/>
        </w:rPr>
        <w:t>Use of Boxall Profile and SNAP Assessment tools to profile social, emotional and mental health difficulties and plan provision</w:t>
      </w:r>
    </w:p>
    <w:p w14:paraId="29D35417" w14:textId="0DD5D4EA" w:rsidR="00802AF1" w:rsidRPr="00FA4353" w:rsidRDefault="433A0ECC" w:rsidP="00FA4353">
      <w:pPr>
        <w:pStyle w:val="ListParagraph"/>
        <w:numPr>
          <w:ilvl w:val="0"/>
          <w:numId w:val="5"/>
        </w:numPr>
        <w:rPr>
          <w:rFonts w:ascii="Calibri" w:hAnsi="Calibri"/>
          <w:szCs w:val="22"/>
          <w:lang w:eastAsia="en-GB"/>
        </w:rPr>
      </w:pPr>
      <w:r w:rsidRPr="735F3805">
        <w:rPr>
          <w:rFonts w:ascii="ArialMT" w:eastAsia="Times New Roman" w:hAnsi="ArialMT" w:cs="Times New Roman"/>
          <w:sz w:val="24"/>
          <w:lang w:eastAsia="en-GB"/>
        </w:rPr>
        <w:t>Formal assessment audits as guided by support agencies</w:t>
      </w:r>
    </w:p>
    <w:p w14:paraId="5F55C569" w14:textId="593C3C70" w:rsidR="00FA4353" w:rsidRDefault="00FA4353" w:rsidP="00FA4353">
      <w:pPr>
        <w:pStyle w:val="ListParagraph"/>
        <w:rPr>
          <w:rFonts w:ascii="Calibri" w:hAnsi="Calibri"/>
          <w:szCs w:val="22"/>
          <w:lang w:eastAsia="en-GB"/>
        </w:rPr>
      </w:pPr>
    </w:p>
    <w:p w14:paraId="76E782D4" w14:textId="77777777" w:rsidR="00287F41" w:rsidRPr="00FA4353" w:rsidRDefault="00287F41" w:rsidP="00FA4353">
      <w:pPr>
        <w:pStyle w:val="ListParagraph"/>
        <w:rPr>
          <w:rFonts w:ascii="Calibri" w:hAnsi="Calibri"/>
          <w:szCs w:val="22"/>
          <w:lang w:eastAsia="en-GB"/>
        </w:rPr>
      </w:pPr>
    </w:p>
    <w:p w14:paraId="3A80656F" w14:textId="13DE4741" w:rsidR="00802AF1" w:rsidRDefault="047392BA" w:rsidP="00FA4353">
      <w:pPr>
        <w:jc w:val="both"/>
        <w:rPr>
          <w:rFonts w:ascii="ArialMT" w:eastAsia="ArialMT" w:hAnsi="ArialMT" w:cs="ArialMT"/>
          <w:b/>
          <w:bCs/>
          <w:sz w:val="24"/>
          <w:lang w:eastAsia="en-GB"/>
        </w:rPr>
      </w:pPr>
      <w:r w:rsidRPr="735F3805">
        <w:rPr>
          <w:rFonts w:ascii="ArialMT" w:eastAsia="ArialMT" w:hAnsi="ArialMT" w:cs="ArialMT"/>
          <w:b/>
          <w:bCs/>
          <w:sz w:val="24"/>
          <w:lang w:eastAsia="en-GB"/>
        </w:rPr>
        <w:t>Staff Wellbeing</w:t>
      </w:r>
    </w:p>
    <w:p w14:paraId="18E7E29D" w14:textId="77777777" w:rsidR="00287F41" w:rsidRDefault="00287F41" w:rsidP="00FA4353">
      <w:pPr>
        <w:jc w:val="both"/>
        <w:rPr>
          <w:rFonts w:ascii="ArialMT" w:eastAsia="Times New Roman" w:hAnsi="ArialMT" w:cs="Times New Roman"/>
          <w:kern w:val="0"/>
          <w:sz w:val="24"/>
          <w:lang w:eastAsia="en-GB"/>
          <w14:ligatures w14:val="none"/>
        </w:rPr>
      </w:pPr>
    </w:p>
    <w:p w14:paraId="5C6F8CB7" w14:textId="1068A0A7" w:rsidR="00FA4353" w:rsidRDefault="00802AF1" w:rsidP="00FA4353">
      <w:pPr>
        <w:jc w:val="both"/>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lastRenderedPageBreak/>
        <w:t xml:space="preserve">Staff wellbeing is promoted through regular opportunities to review workload and approaches to working within our school, as well as through completing anonymous </w:t>
      </w:r>
      <w:r w:rsidR="4DEA45A3" w:rsidRPr="735F3805">
        <w:rPr>
          <w:rFonts w:ascii="ArialMT" w:eastAsia="Times New Roman" w:hAnsi="ArialMT" w:cs="Times New Roman"/>
          <w:kern w:val="0"/>
          <w:sz w:val="24"/>
          <w:lang w:eastAsia="en-GB"/>
          <w14:ligatures w14:val="none"/>
        </w:rPr>
        <w:t>s</w:t>
      </w:r>
      <w:r w:rsidRPr="735F3805">
        <w:rPr>
          <w:rFonts w:ascii="ArialMT" w:eastAsia="Times New Roman" w:hAnsi="ArialMT" w:cs="Times New Roman"/>
          <w:kern w:val="0"/>
          <w:sz w:val="24"/>
          <w:lang w:eastAsia="en-GB"/>
          <w14:ligatures w14:val="none"/>
        </w:rPr>
        <w:t xml:space="preserve">taff </w:t>
      </w:r>
      <w:r w:rsidR="4070DB55" w:rsidRPr="735F3805">
        <w:rPr>
          <w:rFonts w:ascii="ArialMT" w:eastAsia="Times New Roman" w:hAnsi="ArialMT" w:cs="Times New Roman"/>
          <w:kern w:val="0"/>
          <w:sz w:val="24"/>
          <w:lang w:eastAsia="en-GB"/>
          <w14:ligatures w14:val="none"/>
        </w:rPr>
        <w:t>q</w:t>
      </w:r>
      <w:r w:rsidRPr="735F3805">
        <w:rPr>
          <w:rFonts w:ascii="ArialMT" w:eastAsia="Times New Roman" w:hAnsi="ArialMT" w:cs="Times New Roman"/>
          <w:kern w:val="0"/>
          <w:sz w:val="24"/>
          <w:lang w:eastAsia="en-GB"/>
          <w14:ligatures w14:val="none"/>
        </w:rPr>
        <w:t xml:space="preserve">uestionnaires. </w:t>
      </w:r>
      <w:r w:rsidR="1DBB1E9A" w:rsidRPr="735F3805">
        <w:rPr>
          <w:rFonts w:ascii="ArialMT" w:eastAsia="Times New Roman" w:hAnsi="ArialMT" w:cs="Times New Roman"/>
          <w:kern w:val="0"/>
          <w:sz w:val="24"/>
          <w:lang w:eastAsia="en-GB"/>
          <w14:ligatures w14:val="none"/>
        </w:rPr>
        <w:t xml:space="preserve">Half termly wellbeing events are offered to all staff and may include activities such as walks in nature, craft activities, or social events. Attendance is not compulsory, but all staff are welcomed to join. </w:t>
      </w:r>
      <w:r w:rsidR="6594C831" w:rsidRPr="735F3805">
        <w:rPr>
          <w:rFonts w:ascii="ArialMT" w:eastAsia="Times New Roman" w:hAnsi="ArialMT" w:cs="Times New Roman"/>
          <w:kern w:val="0"/>
          <w:sz w:val="24"/>
          <w:lang w:eastAsia="en-GB"/>
          <w14:ligatures w14:val="none"/>
        </w:rPr>
        <w:t xml:space="preserve">Staff are encouraged to be members of unions </w:t>
      </w:r>
      <w:r w:rsidR="5CD96CB8" w:rsidRPr="735F3805">
        <w:rPr>
          <w:rFonts w:ascii="ArialMT" w:eastAsia="Times New Roman" w:hAnsi="ArialMT" w:cs="Times New Roman"/>
          <w:kern w:val="0"/>
          <w:sz w:val="24"/>
          <w:lang w:eastAsia="en-GB"/>
          <w14:ligatures w14:val="none"/>
        </w:rPr>
        <w:t>to</w:t>
      </w:r>
      <w:r w:rsidR="6594C831" w:rsidRPr="735F3805">
        <w:rPr>
          <w:rFonts w:ascii="ArialMT" w:eastAsia="Times New Roman" w:hAnsi="ArialMT" w:cs="Times New Roman"/>
          <w:kern w:val="0"/>
          <w:sz w:val="24"/>
          <w:lang w:eastAsia="en-GB"/>
          <w14:ligatures w14:val="none"/>
        </w:rPr>
        <w:t xml:space="preserve"> access further external support and advice around their mental health and wellbeing. Links to staff support agencies can be found on the mental health page of the school website.</w:t>
      </w:r>
      <w:r w:rsidR="54908D2D" w:rsidRPr="735F3805">
        <w:rPr>
          <w:rFonts w:ascii="ArialMT" w:eastAsia="Times New Roman" w:hAnsi="ArialMT" w:cs="Times New Roman"/>
          <w:kern w:val="0"/>
          <w:sz w:val="24"/>
          <w:lang w:eastAsia="en-GB"/>
          <w14:ligatures w14:val="none"/>
        </w:rPr>
        <w:t xml:space="preserve"> When available, staff meeting time is used for staff to complete continuing professional development courses which focus on their own, as well as others’, mental health and wellbeing.</w:t>
      </w:r>
    </w:p>
    <w:p w14:paraId="70319605" w14:textId="0C2421D1" w:rsidR="00FA4353" w:rsidRDefault="00FA4353" w:rsidP="00FA4353">
      <w:pPr>
        <w:jc w:val="both"/>
        <w:rPr>
          <w:rFonts w:ascii="ArialMT" w:eastAsia="Times New Roman" w:hAnsi="ArialMT" w:cs="Times New Roman"/>
          <w:kern w:val="0"/>
          <w:sz w:val="24"/>
          <w:lang w:eastAsia="en-GB"/>
          <w14:ligatures w14:val="none"/>
        </w:rPr>
      </w:pPr>
    </w:p>
    <w:p w14:paraId="61321428" w14:textId="77777777" w:rsidR="00287F41" w:rsidRPr="00FA4353" w:rsidRDefault="00287F41" w:rsidP="00FA4353">
      <w:pPr>
        <w:jc w:val="both"/>
        <w:rPr>
          <w:rFonts w:ascii="ArialMT" w:eastAsia="Times New Roman" w:hAnsi="ArialMT" w:cs="Times New Roman"/>
          <w:kern w:val="0"/>
          <w:sz w:val="24"/>
          <w:lang w:eastAsia="en-GB"/>
          <w14:ligatures w14:val="none"/>
        </w:rPr>
      </w:pPr>
    </w:p>
    <w:p w14:paraId="4300FF5B" w14:textId="74BFE695" w:rsidR="00802AF1" w:rsidRDefault="00802AF1" w:rsidP="00FA4353">
      <w:pPr>
        <w:rPr>
          <w:rFonts w:ascii="ArialMT" w:eastAsia="Times New Roman" w:hAnsi="ArialMT" w:cs="Times New Roman"/>
          <w:b/>
          <w:bCs/>
          <w:kern w:val="0"/>
          <w:sz w:val="24"/>
          <w:lang w:eastAsia="en-GB"/>
          <w14:ligatures w14:val="none"/>
        </w:rPr>
      </w:pPr>
      <w:r w:rsidRPr="735F3805">
        <w:rPr>
          <w:rFonts w:ascii="ArialMT" w:eastAsia="Times New Roman" w:hAnsi="ArialMT" w:cs="Times New Roman"/>
          <w:b/>
          <w:bCs/>
          <w:kern w:val="0"/>
          <w:sz w:val="24"/>
          <w:lang w:eastAsia="en-GB"/>
          <w14:ligatures w14:val="none"/>
        </w:rPr>
        <w:t xml:space="preserve">Working with Parents </w:t>
      </w:r>
    </w:p>
    <w:p w14:paraId="00FDE7F4" w14:textId="77777777" w:rsidR="00287F41" w:rsidRPr="00802AF1" w:rsidRDefault="00287F41" w:rsidP="00FA4353">
      <w:pPr>
        <w:rPr>
          <w:rFonts w:ascii="Times New Roman" w:eastAsia="Times New Roman" w:hAnsi="Times New Roman" w:cs="Times New Roman"/>
          <w:b/>
          <w:bCs/>
          <w:sz w:val="24"/>
          <w:lang w:eastAsia="en-GB"/>
        </w:rPr>
      </w:pPr>
    </w:p>
    <w:p w14:paraId="2FDE83C2" w14:textId="77777777" w:rsidR="00802AF1" w:rsidRPr="00802AF1" w:rsidRDefault="00802AF1" w:rsidP="00FA4353">
      <w:pPr>
        <w:rPr>
          <w:rFonts w:ascii="Times New Roman" w:eastAsia="Times New Roman" w:hAnsi="Times New Roman" w:cs="Times New Roman"/>
          <w:kern w:val="0"/>
          <w:sz w:val="24"/>
          <w:lang w:eastAsia="en-GB"/>
          <w14:ligatures w14:val="none"/>
        </w:rPr>
      </w:pPr>
      <w:r w:rsidRPr="735F3805">
        <w:rPr>
          <w:rFonts w:ascii="ArialMT" w:eastAsia="Times New Roman" w:hAnsi="ArialMT" w:cs="Times New Roman"/>
          <w:kern w:val="0"/>
          <w:sz w:val="24"/>
          <w:lang w:eastAsia="en-GB"/>
          <w14:ligatures w14:val="none"/>
        </w:rPr>
        <w:t xml:space="preserve">Our school will: </w:t>
      </w:r>
    </w:p>
    <w:p w14:paraId="1C1D22AB" w14:textId="1035A7A6" w:rsidR="00802AF1" w:rsidRPr="00802AF1" w:rsidRDefault="00802AF1" w:rsidP="00FA4353">
      <w:pPr>
        <w:pStyle w:val="ListParagraph"/>
        <w:numPr>
          <w:ilvl w:val="0"/>
          <w:numId w:val="10"/>
        </w:numPr>
        <w:jc w:val="both"/>
        <w:rPr>
          <w:rFonts w:ascii="Calibri" w:hAnsi="Calibri"/>
          <w:szCs w:val="22"/>
          <w:lang w:eastAsia="en-GB"/>
        </w:rPr>
      </w:pPr>
      <w:r w:rsidRPr="735F3805">
        <w:rPr>
          <w:rFonts w:ascii="ArialMT" w:eastAsia="Times New Roman" w:hAnsi="ArialMT" w:cs="Times New Roman"/>
          <w:kern w:val="0"/>
          <w:sz w:val="24"/>
          <w:lang w:eastAsia="en-GB"/>
          <w14:ligatures w14:val="none"/>
        </w:rPr>
        <w:t xml:space="preserve">Continue to </w:t>
      </w:r>
      <w:r w:rsidR="796F25AF" w:rsidRPr="735F3805">
        <w:rPr>
          <w:rFonts w:ascii="ArialMT" w:eastAsia="Times New Roman" w:hAnsi="ArialMT" w:cs="Times New Roman"/>
          <w:kern w:val="0"/>
          <w:sz w:val="24"/>
          <w:lang w:eastAsia="en-GB"/>
          <w14:ligatures w14:val="none"/>
        </w:rPr>
        <w:t>prioritise m</w:t>
      </w:r>
      <w:r w:rsidRPr="735F3805">
        <w:rPr>
          <w:rFonts w:ascii="ArialMT" w:eastAsia="Times New Roman" w:hAnsi="ArialMT" w:cs="Times New Roman"/>
          <w:kern w:val="0"/>
          <w:sz w:val="24"/>
          <w:lang w:eastAsia="en-GB"/>
          <w14:ligatures w14:val="none"/>
        </w:rPr>
        <w:t xml:space="preserve">ental </w:t>
      </w:r>
      <w:r w:rsidR="139C54B9" w:rsidRPr="735F3805">
        <w:rPr>
          <w:rFonts w:ascii="ArialMT" w:eastAsia="Times New Roman" w:hAnsi="ArialMT" w:cs="Times New Roman"/>
          <w:kern w:val="0"/>
          <w:sz w:val="24"/>
          <w:lang w:eastAsia="en-GB"/>
          <w14:ligatures w14:val="none"/>
        </w:rPr>
        <w:t>h</w:t>
      </w:r>
      <w:r w:rsidRPr="735F3805">
        <w:rPr>
          <w:rFonts w:ascii="ArialMT" w:eastAsia="Times New Roman" w:hAnsi="ArialMT" w:cs="Times New Roman"/>
          <w:kern w:val="0"/>
          <w:sz w:val="24"/>
          <w:lang w:eastAsia="en-GB"/>
          <w14:ligatures w14:val="none"/>
        </w:rPr>
        <w:t xml:space="preserve">ealth and </w:t>
      </w:r>
      <w:r w:rsidR="6C9637DE" w:rsidRPr="735F3805">
        <w:rPr>
          <w:rFonts w:ascii="ArialMT" w:eastAsia="Times New Roman" w:hAnsi="ArialMT" w:cs="Times New Roman"/>
          <w:kern w:val="0"/>
          <w:sz w:val="24"/>
          <w:lang w:eastAsia="en-GB"/>
          <w14:ligatures w14:val="none"/>
        </w:rPr>
        <w:t>e</w:t>
      </w:r>
      <w:r w:rsidRPr="735F3805">
        <w:rPr>
          <w:rFonts w:ascii="ArialMT" w:eastAsia="Times New Roman" w:hAnsi="ArialMT" w:cs="Times New Roman"/>
          <w:kern w:val="0"/>
          <w:sz w:val="24"/>
          <w:lang w:eastAsia="en-GB"/>
          <w14:ligatures w14:val="none"/>
        </w:rPr>
        <w:t xml:space="preserve">motional </w:t>
      </w:r>
      <w:r w:rsidR="7A615C9E" w:rsidRPr="735F3805">
        <w:rPr>
          <w:rFonts w:ascii="ArialMT" w:eastAsia="Times New Roman" w:hAnsi="ArialMT" w:cs="Times New Roman"/>
          <w:kern w:val="0"/>
          <w:sz w:val="24"/>
          <w:lang w:eastAsia="en-GB"/>
          <w14:ligatures w14:val="none"/>
        </w:rPr>
        <w:t>w</w:t>
      </w:r>
      <w:r w:rsidRPr="735F3805">
        <w:rPr>
          <w:rFonts w:ascii="ArialMT" w:eastAsia="Times New Roman" w:hAnsi="ArialMT" w:cs="Times New Roman"/>
          <w:kern w:val="0"/>
          <w:sz w:val="24"/>
          <w:lang w:eastAsia="en-GB"/>
          <w14:ligatures w14:val="none"/>
        </w:rPr>
        <w:t xml:space="preserve">ellbeing </w:t>
      </w:r>
      <w:r w:rsidR="228FF002" w:rsidRPr="735F3805">
        <w:rPr>
          <w:rFonts w:ascii="ArialMT" w:eastAsia="Times New Roman" w:hAnsi="ArialMT" w:cs="Times New Roman"/>
          <w:sz w:val="24"/>
          <w:lang w:eastAsia="en-GB"/>
        </w:rPr>
        <w:t>for all</w:t>
      </w:r>
    </w:p>
    <w:p w14:paraId="622E8A75" w14:textId="4B611C04" w:rsidR="00802AF1" w:rsidRPr="00802AF1" w:rsidRDefault="00802AF1" w:rsidP="00FA4353">
      <w:pPr>
        <w:pStyle w:val="ListParagraph"/>
        <w:numPr>
          <w:ilvl w:val="0"/>
          <w:numId w:val="10"/>
        </w:numPr>
        <w:jc w:val="both"/>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 xml:space="preserve">Highlight sources of information and support about mental health and emotional wellbeing </w:t>
      </w:r>
      <w:r w:rsidR="7F044ED1" w:rsidRPr="735F3805">
        <w:rPr>
          <w:rFonts w:ascii="ArialMT" w:eastAsia="Times New Roman" w:hAnsi="ArialMT" w:cs="Times New Roman"/>
          <w:kern w:val="0"/>
          <w:sz w:val="24"/>
          <w:lang w:eastAsia="en-GB"/>
          <w14:ligatures w14:val="none"/>
        </w:rPr>
        <w:t>and share these with parents via our school website</w:t>
      </w:r>
    </w:p>
    <w:p w14:paraId="69CFC326" w14:textId="77777777" w:rsidR="00802AF1" w:rsidRPr="00802AF1" w:rsidRDefault="00802AF1" w:rsidP="00FA4353">
      <w:pPr>
        <w:pStyle w:val="ListParagraph"/>
        <w:numPr>
          <w:ilvl w:val="0"/>
          <w:numId w:val="10"/>
        </w:numPr>
        <w:jc w:val="both"/>
        <w:rPr>
          <w:rFonts w:ascii="Times New Roman" w:eastAsia="Times New Roman" w:hAnsi="Times New Roman" w:cs="Times New Roman"/>
          <w:kern w:val="0"/>
          <w:sz w:val="24"/>
          <w:lang w:eastAsia="en-GB"/>
          <w14:ligatures w14:val="none"/>
        </w:rPr>
      </w:pPr>
      <w:r w:rsidRPr="735F3805">
        <w:rPr>
          <w:rFonts w:ascii="ArialMT" w:eastAsia="Times New Roman" w:hAnsi="ArialMT" w:cs="Times New Roman"/>
          <w:kern w:val="0"/>
          <w:sz w:val="24"/>
          <w:lang w:eastAsia="en-GB"/>
          <w14:ligatures w14:val="none"/>
        </w:rPr>
        <w:t>Ensure that all parents are aware of who to talk to, and how to get about this, if they have concerns about their child.</w:t>
      </w:r>
    </w:p>
    <w:p w14:paraId="594025B6" w14:textId="4E8F9230" w:rsidR="00802AF1" w:rsidRPr="00802AF1" w:rsidRDefault="00802AF1" w:rsidP="00FA4353">
      <w:pPr>
        <w:pStyle w:val="ListParagraph"/>
        <w:numPr>
          <w:ilvl w:val="0"/>
          <w:numId w:val="10"/>
        </w:numPr>
        <w:jc w:val="both"/>
        <w:rPr>
          <w:rFonts w:ascii="Times New Roman" w:eastAsia="Times New Roman" w:hAnsi="Times New Roman" w:cs="Times New Roman"/>
          <w:kern w:val="0"/>
          <w:sz w:val="24"/>
          <w:lang w:eastAsia="en-GB"/>
          <w14:ligatures w14:val="none"/>
        </w:rPr>
      </w:pPr>
      <w:r w:rsidRPr="735F3805">
        <w:rPr>
          <w:rFonts w:ascii="ArialMT" w:eastAsia="Times New Roman" w:hAnsi="ArialMT" w:cs="Times New Roman"/>
          <w:kern w:val="0"/>
          <w:sz w:val="24"/>
          <w:lang w:eastAsia="en-GB"/>
          <w14:ligatures w14:val="none"/>
        </w:rPr>
        <w:t xml:space="preserve">Make our emotional wellbeing and mental health policy easily accessible to parents </w:t>
      </w:r>
    </w:p>
    <w:p w14:paraId="5B742C26" w14:textId="77777777" w:rsidR="00802AF1" w:rsidRPr="00802AF1" w:rsidRDefault="00802AF1" w:rsidP="00FA4353">
      <w:pPr>
        <w:pStyle w:val="ListParagraph"/>
        <w:numPr>
          <w:ilvl w:val="0"/>
          <w:numId w:val="10"/>
        </w:numPr>
        <w:jc w:val="both"/>
        <w:rPr>
          <w:rFonts w:ascii="Times New Roman" w:eastAsia="Times New Roman" w:hAnsi="Times New Roman" w:cs="Times New Roman"/>
          <w:kern w:val="0"/>
          <w:sz w:val="24"/>
          <w:lang w:eastAsia="en-GB"/>
          <w14:ligatures w14:val="none"/>
        </w:rPr>
      </w:pPr>
      <w:r w:rsidRPr="735F3805">
        <w:rPr>
          <w:rFonts w:ascii="ArialMT" w:eastAsia="Times New Roman" w:hAnsi="ArialMT" w:cs="Times New Roman"/>
          <w:kern w:val="0"/>
          <w:sz w:val="24"/>
          <w:lang w:eastAsia="en-GB"/>
          <w14:ligatures w14:val="none"/>
        </w:rPr>
        <w:t>Share ideas about how parents can support positive mental health in their children.</w:t>
      </w:r>
    </w:p>
    <w:p w14:paraId="529DBB0F" w14:textId="3DA013D7" w:rsidR="00802AF1" w:rsidRPr="00802AF1" w:rsidRDefault="00802AF1" w:rsidP="00FA4353">
      <w:pPr>
        <w:pStyle w:val="ListParagraph"/>
        <w:numPr>
          <w:ilvl w:val="0"/>
          <w:numId w:val="10"/>
        </w:numPr>
        <w:jc w:val="both"/>
        <w:rPr>
          <w:rFonts w:ascii="Times New Roman" w:eastAsia="Times New Roman" w:hAnsi="Times New Roman" w:cs="Times New Roman"/>
          <w:kern w:val="0"/>
          <w:sz w:val="24"/>
          <w:lang w:eastAsia="en-GB"/>
          <w14:ligatures w14:val="none"/>
        </w:rPr>
      </w:pPr>
      <w:r w:rsidRPr="735F3805">
        <w:rPr>
          <w:rFonts w:ascii="ArialMT" w:eastAsia="Times New Roman" w:hAnsi="ArialMT" w:cs="Times New Roman"/>
          <w:kern w:val="0"/>
          <w:sz w:val="24"/>
          <w:lang w:eastAsia="en-GB"/>
          <w14:ligatures w14:val="none"/>
        </w:rPr>
        <w:t xml:space="preserve">Keep parents informed about the mental health topics their children are learning about in PSHCE </w:t>
      </w:r>
      <w:r w:rsidR="45F04469" w:rsidRPr="735F3805">
        <w:rPr>
          <w:rFonts w:ascii="ArialMT" w:eastAsia="Times New Roman" w:hAnsi="ArialMT" w:cs="Times New Roman"/>
          <w:kern w:val="0"/>
          <w:sz w:val="24"/>
          <w:lang w:eastAsia="en-GB"/>
          <w14:ligatures w14:val="none"/>
        </w:rPr>
        <w:t>via the curriculum content posted on our school website.</w:t>
      </w:r>
    </w:p>
    <w:p w14:paraId="356C3BDE" w14:textId="395531BB" w:rsidR="735F3805" w:rsidRPr="00FA4353" w:rsidRDefault="0495299B" w:rsidP="00FA4353">
      <w:pPr>
        <w:pStyle w:val="ListParagraph"/>
        <w:numPr>
          <w:ilvl w:val="0"/>
          <w:numId w:val="10"/>
        </w:numPr>
        <w:jc w:val="both"/>
        <w:rPr>
          <w:rFonts w:ascii="Calibri" w:hAnsi="Calibri"/>
          <w:kern w:val="0"/>
          <w:szCs w:val="22"/>
          <w:lang w:eastAsia="en-GB"/>
          <w14:ligatures w14:val="none"/>
        </w:rPr>
      </w:pPr>
      <w:r w:rsidRPr="735F3805">
        <w:rPr>
          <w:rFonts w:ascii="ArialMT" w:eastAsia="Times New Roman" w:hAnsi="ArialMT" w:cs="Times New Roman"/>
          <w:sz w:val="24"/>
          <w:lang w:eastAsia="en-GB"/>
        </w:rPr>
        <w:t>Acknowledge and celebrate themed days and weeks such as World Mental Health Day and Children’s Mental Health Week, including activities to promote mental health and wellbeing, and opportunities to fundraise for mental health charities and organisations.</w:t>
      </w:r>
    </w:p>
    <w:p w14:paraId="1461ACC7" w14:textId="6E91518D" w:rsidR="00FA4353" w:rsidRDefault="00FA4353" w:rsidP="00FA4353">
      <w:pPr>
        <w:pStyle w:val="ListParagraph"/>
        <w:jc w:val="both"/>
        <w:rPr>
          <w:rFonts w:ascii="Calibri" w:hAnsi="Calibri"/>
          <w:kern w:val="0"/>
          <w:szCs w:val="22"/>
          <w:lang w:eastAsia="en-GB"/>
          <w14:ligatures w14:val="none"/>
        </w:rPr>
      </w:pPr>
    </w:p>
    <w:p w14:paraId="57F2794B" w14:textId="77777777" w:rsidR="00287F41" w:rsidRPr="00FA4353" w:rsidRDefault="00287F41" w:rsidP="00FA4353">
      <w:pPr>
        <w:pStyle w:val="ListParagraph"/>
        <w:jc w:val="both"/>
        <w:rPr>
          <w:rFonts w:ascii="Calibri" w:hAnsi="Calibri"/>
          <w:kern w:val="0"/>
          <w:szCs w:val="22"/>
          <w:lang w:eastAsia="en-GB"/>
          <w14:ligatures w14:val="none"/>
        </w:rPr>
      </w:pPr>
    </w:p>
    <w:p w14:paraId="476F1E26" w14:textId="07D42093" w:rsidR="00802AF1" w:rsidRDefault="00802AF1" w:rsidP="00FA4353">
      <w:pPr>
        <w:rPr>
          <w:rFonts w:ascii="ArialMT" w:eastAsia="Times New Roman" w:hAnsi="ArialMT" w:cs="Times New Roman"/>
          <w:b/>
          <w:bCs/>
          <w:kern w:val="0"/>
          <w:sz w:val="24"/>
          <w:lang w:eastAsia="en-GB"/>
          <w14:ligatures w14:val="none"/>
        </w:rPr>
      </w:pPr>
      <w:r w:rsidRPr="00802AF1">
        <w:rPr>
          <w:rFonts w:ascii="ArialMT" w:eastAsia="Times New Roman" w:hAnsi="ArialMT" w:cs="Times New Roman"/>
          <w:b/>
          <w:bCs/>
          <w:kern w:val="0"/>
          <w:sz w:val="24"/>
          <w:lang w:eastAsia="en-GB"/>
          <w14:ligatures w14:val="none"/>
        </w:rPr>
        <w:t>W</w:t>
      </w:r>
      <w:r w:rsidR="00287F41">
        <w:rPr>
          <w:rFonts w:ascii="ArialMT" w:eastAsia="Times New Roman" w:hAnsi="ArialMT" w:cs="Times New Roman"/>
          <w:b/>
          <w:bCs/>
          <w:kern w:val="0"/>
          <w:sz w:val="24"/>
          <w:lang w:eastAsia="en-GB"/>
          <w14:ligatures w14:val="none"/>
        </w:rPr>
        <w:t>orking with outside agencies</w:t>
      </w:r>
    </w:p>
    <w:p w14:paraId="6255C827" w14:textId="77777777" w:rsidR="00287F41" w:rsidRPr="00802AF1" w:rsidRDefault="00287F41" w:rsidP="00FA4353">
      <w:pPr>
        <w:rPr>
          <w:rFonts w:ascii="Times New Roman" w:eastAsia="Times New Roman" w:hAnsi="Times New Roman" w:cs="Times New Roman"/>
          <w:b/>
          <w:bCs/>
          <w:kern w:val="0"/>
          <w:sz w:val="24"/>
          <w:lang w:eastAsia="en-GB"/>
          <w14:ligatures w14:val="none"/>
        </w:rPr>
      </w:pPr>
    </w:p>
    <w:p w14:paraId="0CE460CA" w14:textId="022DF99B" w:rsidR="00802AF1" w:rsidRDefault="00802AF1" w:rsidP="00FA4353">
      <w:pPr>
        <w:jc w:val="both"/>
        <w:rPr>
          <w:rFonts w:ascii="ArialMT" w:eastAsia="ArialMT" w:hAnsi="ArialMT" w:cs="ArialMT"/>
          <w:kern w:val="0"/>
          <w:sz w:val="24"/>
          <w:lang w:eastAsia="en-GB"/>
          <w14:ligatures w14:val="none"/>
        </w:rPr>
      </w:pPr>
      <w:r w:rsidRPr="735F3805">
        <w:rPr>
          <w:rFonts w:ascii="ArialMT" w:eastAsia="Times New Roman" w:hAnsi="ArialMT" w:cs="Times New Roman"/>
          <w:kern w:val="0"/>
          <w:sz w:val="24"/>
          <w:lang w:eastAsia="en-GB"/>
          <w14:ligatures w14:val="none"/>
        </w:rPr>
        <w:t xml:space="preserve">As part </w:t>
      </w:r>
      <w:r w:rsidRPr="735F3805">
        <w:rPr>
          <w:rFonts w:ascii="ArialMT" w:eastAsia="ArialMT" w:hAnsi="ArialMT" w:cs="ArialMT"/>
          <w:kern w:val="0"/>
          <w:sz w:val="24"/>
          <w:lang w:eastAsia="en-GB"/>
          <w14:ligatures w14:val="none"/>
        </w:rPr>
        <w:t>of our targeted provision</w:t>
      </w:r>
      <w:r w:rsidR="1A98AF40" w:rsidRPr="735F3805">
        <w:rPr>
          <w:rFonts w:ascii="ArialMT" w:eastAsia="ArialMT" w:hAnsi="ArialMT" w:cs="ArialMT"/>
          <w:kern w:val="0"/>
          <w:sz w:val="24"/>
          <w:lang w:eastAsia="en-GB"/>
          <w14:ligatures w14:val="none"/>
        </w:rPr>
        <w:t>,</w:t>
      </w:r>
      <w:r w:rsidRPr="735F3805">
        <w:rPr>
          <w:rFonts w:ascii="ArialMT" w:eastAsia="ArialMT" w:hAnsi="ArialMT" w:cs="ArialMT"/>
          <w:kern w:val="0"/>
          <w:sz w:val="24"/>
          <w:lang w:eastAsia="en-GB"/>
          <w14:ligatures w14:val="none"/>
        </w:rPr>
        <w:t xml:space="preserve"> the school will work with other agencies to support children’s emotional health and wellbeing including: </w:t>
      </w:r>
    </w:p>
    <w:p w14:paraId="38CD6256" w14:textId="77777777" w:rsidR="00FA4353" w:rsidRPr="00802AF1" w:rsidRDefault="00FA4353" w:rsidP="00FA4353">
      <w:pPr>
        <w:rPr>
          <w:rFonts w:ascii="ArialMT" w:eastAsia="ArialMT" w:hAnsi="ArialMT" w:cs="ArialMT"/>
          <w:kern w:val="0"/>
          <w:sz w:val="24"/>
          <w:lang w:eastAsia="en-GB"/>
          <w14:ligatures w14:val="none"/>
        </w:rPr>
      </w:pPr>
    </w:p>
    <w:p w14:paraId="38359402" w14:textId="7E069382" w:rsidR="00802AF1" w:rsidRPr="00802AF1" w:rsidRDefault="00802AF1" w:rsidP="00FA4353">
      <w:pPr>
        <w:rPr>
          <w:rFonts w:ascii="ArialMT" w:eastAsia="ArialMT" w:hAnsi="ArialMT" w:cs="ArialMT"/>
          <w:sz w:val="24"/>
          <w:lang w:eastAsia="en-GB"/>
        </w:rPr>
      </w:pPr>
      <w:r w:rsidRPr="735F3805">
        <w:rPr>
          <w:rFonts w:ascii="ArialMT" w:eastAsia="ArialMT" w:hAnsi="ArialMT" w:cs="ArialMT"/>
          <w:kern w:val="0"/>
          <w:sz w:val="24"/>
          <w:lang w:eastAsia="en-GB"/>
          <w14:ligatures w14:val="none"/>
        </w:rPr>
        <w:t xml:space="preserve">The NYCC </w:t>
      </w:r>
      <w:r w:rsidR="79EB21D8" w:rsidRPr="735F3805">
        <w:rPr>
          <w:rFonts w:ascii="ArialMT" w:eastAsia="ArialMT" w:hAnsi="ArialMT" w:cs="ArialMT"/>
          <w:kern w:val="0"/>
          <w:sz w:val="24"/>
          <w:lang w:eastAsia="en-GB"/>
          <w14:ligatures w14:val="none"/>
        </w:rPr>
        <w:t>Early Help team to access:</w:t>
      </w:r>
    </w:p>
    <w:p w14:paraId="513C98F0" w14:textId="56B0623B" w:rsidR="00802AF1" w:rsidRPr="00802AF1" w:rsidRDefault="1DA64BB4" w:rsidP="00FA4353">
      <w:pPr>
        <w:pStyle w:val="ListParagraph"/>
        <w:numPr>
          <w:ilvl w:val="0"/>
          <w:numId w:val="2"/>
        </w:numPr>
        <w:rPr>
          <w:rFonts w:ascii="ArialMT" w:eastAsia="ArialMT" w:hAnsi="ArialMT" w:cs="ArialMT"/>
          <w:sz w:val="24"/>
          <w:lang w:eastAsia="en-GB"/>
        </w:rPr>
      </w:pPr>
      <w:r w:rsidRPr="735F3805">
        <w:rPr>
          <w:rFonts w:ascii="ArialMT" w:eastAsia="ArialMT" w:hAnsi="ArialMT" w:cs="ArialMT"/>
          <w:sz w:val="24"/>
        </w:rPr>
        <w:t>The school nursing service</w:t>
      </w:r>
    </w:p>
    <w:p w14:paraId="58B55D43" w14:textId="42AAC068" w:rsidR="00802AF1" w:rsidRPr="00802AF1" w:rsidRDefault="1DA64BB4" w:rsidP="00FA4353">
      <w:pPr>
        <w:pStyle w:val="ListParagraph"/>
        <w:numPr>
          <w:ilvl w:val="0"/>
          <w:numId w:val="2"/>
        </w:numPr>
        <w:rPr>
          <w:rFonts w:ascii="ArialMT" w:eastAsia="ArialMT" w:hAnsi="ArialMT" w:cs="ArialMT"/>
          <w:sz w:val="24"/>
          <w:lang w:eastAsia="en-GB"/>
        </w:rPr>
      </w:pPr>
      <w:r w:rsidRPr="735F3805">
        <w:rPr>
          <w:rFonts w:ascii="ArialMT" w:eastAsia="ArialMT" w:hAnsi="ArialMT" w:cs="ArialMT"/>
          <w:sz w:val="24"/>
        </w:rPr>
        <w:t>Counselling services</w:t>
      </w:r>
    </w:p>
    <w:p w14:paraId="2EC64778" w14:textId="3083C6DC" w:rsidR="00802AF1" w:rsidRPr="00802AF1" w:rsidRDefault="1DA64BB4" w:rsidP="00FA4353">
      <w:pPr>
        <w:pStyle w:val="ListParagraph"/>
        <w:numPr>
          <w:ilvl w:val="0"/>
          <w:numId w:val="2"/>
        </w:numPr>
        <w:rPr>
          <w:rFonts w:ascii="ArialMT" w:eastAsia="ArialMT" w:hAnsi="ArialMT" w:cs="ArialMT"/>
          <w:sz w:val="24"/>
          <w:lang w:eastAsia="en-GB"/>
        </w:rPr>
      </w:pPr>
      <w:r w:rsidRPr="735F3805">
        <w:rPr>
          <w:rFonts w:ascii="ArialMT" w:eastAsia="ArialMT" w:hAnsi="ArialMT" w:cs="ArialMT"/>
          <w:sz w:val="24"/>
        </w:rPr>
        <w:t>Family support workers</w:t>
      </w:r>
    </w:p>
    <w:p w14:paraId="67108FF6" w14:textId="3A424B78" w:rsidR="00802AF1" w:rsidRDefault="1DA64BB4" w:rsidP="00FA4353">
      <w:pPr>
        <w:pStyle w:val="ListParagraph"/>
        <w:numPr>
          <w:ilvl w:val="0"/>
          <w:numId w:val="2"/>
        </w:numPr>
        <w:rPr>
          <w:rFonts w:ascii="ArialMT" w:eastAsia="ArialMT" w:hAnsi="ArialMT" w:cs="ArialMT"/>
          <w:sz w:val="24"/>
          <w:lang w:eastAsia="en-GB"/>
        </w:rPr>
      </w:pPr>
      <w:r w:rsidRPr="735F3805">
        <w:rPr>
          <w:rFonts w:ascii="ArialMT" w:eastAsia="ArialMT" w:hAnsi="ArialMT" w:cs="ArialMT"/>
          <w:sz w:val="24"/>
        </w:rPr>
        <w:t>Behaviour support</w:t>
      </w:r>
    </w:p>
    <w:p w14:paraId="1C561D5A" w14:textId="77777777" w:rsidR="00FA4353" w:rsidRPr="00802AF1" w:rsidRDefault="00FA4353" w:rsidP="00FA4353">
      <w:pPr>
        <w:pStyle w:val="ListParagraph"/>
        <w:rPr>
          <w:rFonts w:ascii="ArialMT" w:eastAsia="ArialMT" w:hAnsi="ArialMT" w:cs="ArialMT"/>
          <w:sz w:val="24"/>
          <w:lang w:eastAsia="en-GB"/>
        </w:rPr>
      </w:pPr>
    </w:p>
    <w:p w14:paraId="64210242" w14:textId="618FB1FF" w:rsidR="00802AF1" w:rsidRPr="00802AF1" w:rsidRDefault="20EABD24" w:rsidP="00FA4353">
      <w:pPr>
        <w:rPr>
          <w:rFonts w:ascii="Calibri" w:hAnsi="Calibri"/>
          <w:szCs w:val="22"/>
          <w:lang w:eastAsia="en-GB"/>
        </w:rPr>
      </w:pPr>
      <w:r w:rsidRPr="735F3805">
        <w:rPr>
          <w:rFonts w:ascii="ArialMT" w:eastAsia="ArialMT" w:hAnsi="ArialMT" w:cs="ArialMT"/>
          <w:sz w:val="24"/>
          <w:lang w:eastAsia="en-GB"/>
        </w:rPr>
        <w:t>The NHS to access:</w:t>
      </w:r>
    </w:p>
    <w:p w14:paraId="7101AAFE" w14:textId="2DE28EF0" w:rsidR="00802AF1" w:rsidRPr="00802AF1" w:rsidRDefault="20EABD24" w:rsidP="00FA4353">
      <w:pPr>
        <w:pStyle w:val="ListParagraph"/>
        <w:numPr>
          <w:ilvl w:val="0"/>
          <w:numId w:val="2"/>
        </w:numPr>
        <w:rPr>
          <w:rFonts w:ascii="ArialMT" w:eastAsia="ArialMT" w:hAnsi="ArialMT" w:cs="ArialMT"/>
          <w:sz w:val="24"/>
          <w:lang w:eastAsia="en-GB"/>
        </w:rPr>
      </w:pPr>
      <w:r w:rsidRPr="735F3805">
        <w:rPr>
          <w:rFonts w:ascii="ArialMT" w:eastAsia="ArialMT" w:hAnsi="ArialMT" w:cs="ArialMT"/>
          <w:sz w:val="24"/>
        </w:rPr>
        <w:t>CAMHS (Child and Adolescent Mental Health Service)</w:t>
      </w:r>
    </w:p>
    <w:p w14:paraId="7AB3BA48" w14:textId="41A57E1B" w:rsidR="00802AF1" w:rsidRPr="00802AF1" w:rsidRDefault="1DA64BB4" w:rsidP="00FA4353">
      <w:pPr>
        <w:pStyle w:val="ListParagraph"/>
        <w:numPr>
          <w:ilvl w:val="0"/>
          <w:numId w:val="2"/>
        </w:numPr>
        <w:rPr>
          <w:rFonts w:ascii="ArialMT" w:eastAsia="ArialMT" w:hAnsi="ArialMT" w:cs="ArialMT"/>
          <w:sz w:val="24"/>
          <w:lang w:eastAsia="en-GB"/>
        </w:rPr>
      </w:pPr>
      <w:r w:rsidRPr="735F3805">
        <w:rPr>
          <w:rFonts w:ascii="ArialMT" w:eastAsia="ArialMT" w:hAnsi="ArialMT" w:cs="ArialMT"/>
          <w:sz w:val="24"/>
        </w:rPr>
        <w:t>Paediatricians</w:t>
      </w:r>
    </w:p>
    <w:p w14:paraId="525C2548" w14:textId="2EB0C89C" w:rsidR="00802AF1" w:rsidRPr="00FA4353" w:rsidRDefault="00FA4353" w:rsidP="00FA4353">
      <w:pPr>
        <w:pStyle w:val="ListParagraph"/>
        <w:numPr>
          <w:ilvl w:val="0"/>
          <w:numId w:val="2"/>
        </w:numPr>
        <w:rPr>
          <w:rFonts w:ascii="ArialMT" w:eastAsia="ArialMT" w:hAnsi="ArialMT" w:cs="ArialMT"/>
          <w:sz w:val="24"/>
          <w:lang w:eastAsia="en-GB"/>
        </w:rPr>
      </w:pPr>
      <w:r>
        <w:rPr>
          <w:rFonts w:ascii="ArialMT" w:eastAsia="Times New Roman" w:hAnsi="ArialMT" w:cs="Times New Roman"/>
          <w:kern w:val="0"/>
          <w:sz w:val="24"/>
          <w:lang w:eastAsia="en-GB"/>
          <w14:ligatures w14:val="none"/>
        </w:rPr>
        <w:t>Further therapy as guided by professionals</w:t>
      </w:r>
    </w:p>
    <w:p w14:paraId="4F0CC404" w14:textId="77777777" w:rsidR="00FA4353" w:rsidRPr="00802AF1" w:rsidRDefault="00FA4353" w:rsidP="00FA4353">
      <w:pPr>
        <w:pStyle w:val="ListParagraph"/>
        <w:rPr>
          <w:rFonts w:ascii="ArialMT" w:eastAsia="ArialMT" w:hAnsi="ArialMT" w:cs="ArialMT"/>
          <w:sz w:val="24"/>
          <w:lang w:eastAsia="en-GB"/>
        </w:rPr>
      </w:pPr>
    </w:p>
    <w:p w14:paraId="5CBB3D96" w14:textId="4F098423" w:rsidR="00802AF1" w:rsidRPr="00802AF1" w:rsidRDefault="6A5DDFE2" w:rsidP="00FA4353">
      <w:pPr>
        <w:rPr>
          <w:rFonts w:ascii="Calibri" w:hAnsi="Calibri"/>
          <w:szCs w:val="22"/>
          <w:lang w:eastAsia="en-GB"/>
        </w:rPr>
      </w:pPr>
      <w:r w:rsidRPr="735F3805">
        <w:rPr>
          <w:rFonts w:ascii="ArialMT" w:eastAsia="ArialMT" w:hAnsi="ArialMT" w:cs="ArialMT"/>
          <w:sz w:val="24"/>
          <w:lang w:eastAsia="en-GB"/>
        </w:rPr>
        <w:t>The SEND Hubs to access:</w:t>
      </w:r>
    </w:p>
    <w:p w14:paraId="37F11C75" w14:textId="37C8A1E6" w:rsidR="00802AF1" w:rsidRDefault="6A5DDFE2" w:rsidP="00FA4353">
      <w:pPr>
        <w:pStyle w:val="ListParagraph"/>
        <w:numPr>
          <w:ilvl w:val="0"/>
          <w:numId w:val="1"/>
        </w:numPr>
        <w:rPr>
          <w:rFonts w:ascii="ArialMT" w:eastAsia="ArialMT" w:hAnsi="ArialMT" w:cs="ArialMT"/>
          <w:sz w:val="24"/>
          <w:lang w:eastAsia="en-GB"/>
        </w:rPr>
      </w:pPr>
      <w:r w:rsidRPr="735F3805">
        <w:rPr>
          <w:rFonts w:ascii="ArialMT" w:eastAsia="ArialMT" w:hAnsi="ArialMT" w:cs="ArialMT"/>
          <w:sz w:val="24"/>
          <w:lang w:eastAsia="en-GB"/>
        </w:rPr>
        <w:t>Specialist teaching support for pupils experiencing social, emotional and mental health difficulties</w:t>
      </w:r>
    </w:p>
    <w:p w14:paraId="26F7C33B" w14:textId="5379746D" w:rsidR="00FA4353" w:rsidRDefault="00FA4353" w:rsidP="00FA4353">
      <w:pPr>
        <w:pStyle w:val="ListParagraph"/>
        <w:rPr>
          <w:rFonts w:ascii="ArialMT" w:eastAsia="ArialMT" w:hAnsi="ArialMT" w:cs="ArialMT"/>
          <w:sz w:val="24"/>
          <w:lang w:eastAsia="en-GB"/>
        </w:rPr>
      </w:pPr>
    </w:p>
    <w:p w14:paraId="75746C89" w14:textId="77777777" w:rsidR="00287F41" w:rsidRPr="00FA4353" w:rsidRDefault="00287F41" w:rsidP="00FA4353">
      <w:pPr>
        <w:pStyle w:val="ListParagraph"/>
        <w:rPr>
          <w:rFonts w:ascii="ArialMT" w:eastAsia="ArialMT" w:hAnsi="ArialMT" w:cs="ArialMT"/>
          <w:sz w:val="24"/>
          <w:lang w:eastAsia="en-GB"/>
        </w:rPr>
      </w:pPr>
    </w:p>
    <w:p w14:paraId="1058DE34" w14:textId="6FF25016" w:rsidR="00802AF1" w:rsidRDefault="00802AF1" w:rsidP="00FA4353">
      <w:pPr>
        <w:rPr>
          <w:rFonts w:ascii="ArialMT" w:eastAsia="Times New Roman" w:hAnsi="ArialMT" w:cs="Times New Roman"/>
          <w:b/>
          <w:bCs/>
          <w:kern w:val="0"/>
          <w:sz w:val="24"/>
          <w:lang w:eastAsia="en-GB"/>
          <w14:ligatures w14:val="none"/>
        </w:rPr>
      </w:pPr>
      <w:r w:rsidRPr="00802AF1">
        <w:rPr>
          <w:rFonts w:ascii="ArialMT" w:eastAsia="Times New Roman" w:hAnsi="ArialMT" w:cs="Times New Roman"/>
          <w:b/>
          <w:bCs/>
          <w:kern w:val="0"/>
          <w:sz w:val="24"/>
          <w:lang w:eastAsia="en-GB"/>
          <w14:ligatures w14:val="none"/>
        </w:rPr>
        <w:t xml:space="preserve">Staff Training and Support </w:t>
      </w:r>
    </w:p>
    <w:p w14:paraId="3DF74E09" w14:textId="77777777" w:rsidR="00287F41" w:rsidRPr="00802AF1" w:rsidRDefault="00287F41" w:rsidP="00FA4353">
      <w:pPr>
        <w:rPr>
          <w:rFonts w:ascii="Times New Roman" w:eastAsia="Times New Roman" w:hAnsi="Times New Roman" w:cs="Times New Roman"/>
          <w:b/>
          <w:bCs/>
          <w:kern w:val="0"/>
          <w:sz w:val="24"/>
          <w:lang w:eastAsia="en-GB"/>
          <w14:ligatures w14:val="none"/>
        </w:rPr>
      </w:pPr>
    </w:p>
    <w:p w14:paraId="11527B6E" w14:textId="0D3AABE7" w:rsidR="00802AF1" w:rsidRPr="00802AF1" w:rsidRDefault="00802AF1" w:rsidP="00FA4353">
      <w:pPr>
        <w:jc w:val="both"/>
        <w:rPr>
          <w:rFonts w:ascii="ArialMT" w:eastAsia="Times New Roman" w:hAnsi="ArialMT" w:cs="Times New Roman"/>
          <w:kern w:val="0"/>
          <w:sz w:val="24"/>
          <w:lang w:eastAsia="en-GB"/>
          <w14:ligatures w14:val="none"/>
        </w:rPr>
      </w:pPr>
      <w:r w:rsidRPr="735F3805">
        <w:rPr>
          <w:rFonts w:ascii="ArialMT" w:eastAsia="Times New Roman" w:hAnsi="ArialMT" w:cs="Times New Roman"/>
          <w:kern w:val="0"/>
          <w:sz w:val="24"/>
          <w:lang w:eastAsia="en-GB"/>
          <w14:ligatures w14:val="none"/>
        </w:rPr>
        <w:t xml:space="preserve">School staff have already received Mental Health and Wellbeing training provided by Compass </w:t>
      </w:r>
      <w:r w:rsidR="21F24070" w:rsidRPr="735F3805">
        <w:rPr>
          <w:rFonts w:ascii="ArialMT" w:eastAsia="Times New Roman" w:hAnsi="ArialMT" w:cs="Times New Roman"/>
          <w:kern w:val="0"/>
          <w:sz w:val="24"/>
          <w:lang w:eastAsia="en-GB"/>
          <w14:ligatures w14:val="none"/>
        </w:rPr>
        <w:t>Phoenix</w:t>
      </w:r>
      <w:r w:rsidRPr="735F3805">
        <w:rPr>
          <w:rFonts w:ascii="ArialMT" w:eastAsia="Times New Roman" w:hAnsi="ArialMT" w:cs="Times New Roman"/>
          <w:kern w:val="0"/>
          <w:sz w:val="24"/>
          <w:lang w:eastAsia="en-GB"/>
          <w14:ligatures w14:val="none"/>
        </w:rPr>
        <w:t xml:space="preserve">. One member of staff is a trained counsellor for bereavement. </w:t>
      </w:r>
      <w:r w:rsidR="31C0C925" w:rsidRPr="735F3805">
        <w:rPr>
          <w:rFonts w:ascii="ArialMT" w:eastAsia="Times New Roman" w:hAnsi="ArialMT" w:cs="Times New Roman"/>
          <w:kern w:val="0"/>
          <w:sz w:val="24"/>
          <w:lang w:eastAsia="en-GB"/>
          <w14:ligatures w14:val="none"/>
        </w:rPr>
        <w:t xml:space="preserve">One member of staff has completed Designated Senior Mental Health Lead training. </w:t>
      </w:r>
      <w:r w:rsidRPr="735F3805">
        <w:rPr>
          <w:rFonts w:ascii="ArialMT" w:eastAsia="Times New Roman" w:hAnsi="ArialMT" w:cs="Times New Roman"/>
          <w:kern w:val="0"/>
          <w:sz w:val="24"/>
          <w:lang w:eastAsia="en-GB"/>
          <w14:ligatures w14:val="none"/>
        </w:rPr>
        <w:t xml:space="preserve">All staff and Governors complete regular </w:t>
      </w:r>
      <w:r w:rsidRPr="735F3805">
        <w:rPr>
          <w:rFonts w:ascii="ArialMT" w:eastAsia="Times New Roman" w:hAnsi="ArialMT" w:cs="Times New Roman"/>
          <w:kern w:val="0"/>
          <w:sz w:val="24"/>
          <w:lang w:eastAsia="en-GB"/>
          <w14:ligatures w14:val="none"/>
        </w:rPr>
        <w:lastRenderedPageBreak/>
        <w:t>Child Protection and Safeguarding training to ensure our children’s safety and wellbeing.</w:t>
      </w:r>
      <w:r w:rsidR="5A2E1A4C" w:rsidRPr="735F3805">
        <w:rPr>
          <w:rFonts w:ascii="ArialMT" w:eastAsia="Times New Roman" w:hAnsi="ArialMT" w:cs="Times New Roman"/>
          <w:kern w:val="0"/>
          <w:sz w:val="24"/>
          <w:lang w:eastAsia="en-GB"/>
          <w14:ligatures w14:val="none"/>
        </w:rPr>
        <w:t xml:space="preserve"> </w:t>
      </w:r>
      <w:r w:rsidRPr="735F3805">
        <w:rPr>
          <w:rFonts w:ascii="ArialMT" w:eastAsia="Times New Roman" w:hAnsi="ArialMT" w:cs="Times New Roman"/>
          <w:kern w:val="0"/>
          <w:sz w:val="24"/>
          <w:lang w:eastAsia="en-GB"/>
          <w14:ligatures w14:val="none"/>
        </w:rPr>
        <w:t>Staff wellbeing is reviewed during individual Performance Management review meetings annually</w:t>
      </w:r>
      <w:r w:rsidR="2CA0C3C7" w:rsidRPr="735F3805">
        <w:rPr>
          <w:rFonts w:ascii="ArialMT" w:eastAsia="Times New Roman" w:hAnsi="ArialMT" w:cs="Times New Roman"/>
          <w:kern w:val="0"/>
          <w:sz w:val="24"/>
          <w:lang w:eastAsia="en-GB"/>
          <w14:ligatures w14:val="none"/>
        </w:rPr>
        <w:t>.</w:t>
      </w:r>
    </w:p>
    <w:p w14:paraId="561B51AA" w14:textId="0E74B60A" w:rsidR="00802AF1" w:rsidRDefault="00802AF1" w:rsidP="00FA4353">
      <w:pPr>
        <w:pStyle w:val="paragraph"/>
        <w:spacing w:before="0" w:beforeAutospacing="0" w:after="0" w:afterAutospacing="0"/>
        <w:jc w:val="center"/>
        <w:textAlignment w:val="baseline"/>
        <w:rPr>
          <w:rStyle w:val="eop"/>
          <w:rFonts w:ascii="Calibri" w:hAnsi="Calibri" w:cs="Calibri"/>
          <w:sz w:val="22"/>
          <w:szCs w:val="22"/>
        </w:rPr>
      </w:pPr>
      <w:r>
        <w:rPr>
          <w:rStyle w:val="eop"/>
          <w:rFonts w:ascii="Calibri" w:hAnsi="Calibri" w:cs="Calibri"/>
          <w:sz w:val="22"/>
          <w:szCs w:val="22"/>
        </w:rPr>
        <w:t> </w:t>
      </w:r>
    </w:p>
    <w:p w14:paraId="2E785143" w14:textId="77777777" w:rsidR="00287F41" w:rsidRDefault="00287F41" w:rsidP="00FA4353">
      <w:pPr>
        <w:pStyle w:val="paragraph"/>
        <w:spacing w:before="0" w:beforeAutospacing="0" w:after="0" w:afterAutospacing="0"/>
        <w:jc w:val="center"/>
        <w:textAlignment w:val="baseline"/>
        <w:rPr>
          <w:rFonts w:ascii="Segoe UI" w:hAnsi="Segoe UI" w:cs="Segoe UI"/>
          <w:sz w:val="18"/>
          <w:szCs w:val="18"/>
        </w:rPr>
      </w:pPr>
    </w:p>
    <w:p w14:paraId="7A4FE11F" w14:textId="7C9BAEB0" w:rsidR="00802AF1" w:rsidRPr="00287F41" w:rsidRDefault="00802AF1" w:rsidP="00FA4353">
      <w:pPr>
        <w:pStyle w:val="paragraph"/>
        <w:spacing w:before="0" w:beforeAutospacing="0" w:after="0" w:afterAutospacing="0"/>
        <w:textAlignment w:val="baseline"/>
        <w:rPr>
          <w:rFonts w:ascii="Segoe UI" w:hAnsi="Segoe UI" w:cs="Segoe UI"/>
        </w:rPr>
      </w:pPr>
      <w:r w:rsidRPr="00287F41">
        <w:rPr>
          <w:rStyle w:val="normaltextrun"/>
          <w:rFonts w:ascii="Arial" w:hAnsi="Arial" w:cs="Arial"/>
          <w:b/>
          <w:bCs/>
        </w:rPr>
        <w:t>Monitoring</w:t>
      </w:r>
      <w:r w:rsidRPr="00287F41">
        <w:rPr>
          <w:rStyle w:val="eop"/>
          <w:rFonts w:ascii="Arial" w:hAnsi="Arial" w:cs="Arial"/>
        </w:rPr>
        <w:t> </w:t>
      </w:r>
    </w:p>
    <w:p w14:paraId="657C4AA3" w14:textId="77777777" w:rsidR="00802AF1" w:rsidRPr="00287F41" w:rsidRDefault="00802AF1" w:rsidP="00FA4353">
      <w:pPr>
        <w:pStyle w:val="paragraph"/>
        <w:spacing w:before="0" w:beforeAutospacing="0" w:after="0" w:afterAutospacing="0"/>
        <w:ind w:left="360"/>
        <w:jc w:val="both"/>
        <w:textAlignment w:val="baseline"/>
        <w:rPr>
          <w:rFonts w:ascii="Segoe UI" w:hAnsi="Segoe UI" w:cs="Segoe UI"/>
        </w:rPr>
      </w:pPr>
      <w:r w:rsidRPr="00287F41">
        <w:rPr>
          <w:rStyle w:val="eop"/>
          <w:rFonts w:ascii="Arial" w:hAnsi="Arial" w:cs="Arial"/>
        </w:rPr>
        <w:t> </w:t>
      </w:r>
    </w:p>
    <w:p w14:paraId="6C482A1A" w14:textId="77777777" w:rsidR="00802AF1" w:rsidRPr="00287F41" w:rsidRDefault="00802AF1" w:rsidP="00FA4353">
      <w:pPr>
        <w:pStyle w:val="paragraph"/>
        <w:spacing w:before="0" w:beforeAutospacing="0" w:after="0" w:afterAutospacing="0"/>
        <w:jc w:val="both"/>
        <w:textAlignment w:val="baseline"/>
        <w:rPr>
          <w:rFonts w:ascii="Segoe UI" w:hAnsi="Segoe UI" w:cs="Segoe UI"/>
        </w:rPr>
      </w:pPr>
      <w:r w:rsidRPr="00287F41">
        <w:rPr>
          <w:rStyle w:val="normaltextrun"/>
          <w:rFonts w:ascii="Arial" w:hAnsi="Arial" w:cs="Arial"/>
        </w:rPr>
        <w:t>This policy will be kept in the school office</w:t>
      </w:r>
      <w:r w:rsidRPr="00287F41">
        <w:rPr>
          <w:rStyle w:val="eop"/>
          <w:rFonts w:ascii="Arial" w:hAnsi="Arial" w:cs="Arial"/>
        </w:rPr>
        <w:t> </w:t>
      </w:r>
    </w:p>
    <w:p w14:paraId="27840DF3" w14:textId="77777777" w:rsidR="00802AF1" w:rsidRPr="00287F41" w:rsidRDefault="00802AF1" w:rsidP="00FA4353">
      <w:pPr>
        <w:pStyle w:val="paragraph"/>
        <w:spacing w:before="0" w:beforeAutospacing="0" w:after="0" w:afterAutospacing="0"/>
        <w:ind w:left="360"/>
        <w:jc w:val="both"/>
        <w:textAlignment w:val="baseline"/>
        <w:rPr>
          <w:rFonts w:ascii="Segoe UI" w:hAnsi="Segoe UI" w:cs="Segoe UI"/>
        </w:rPr>
      </w:pPr>
      <w:r w:rsidRPr="00287F41">
        <w:rPr>
          <w:rStyle w:val="eop"/>
          <w:rFonts w:ascii="Arial" w:hAnsi="Arial" w:cs="Arial"/>
        </w:rPr>
        <w:t> </w:t>
      </w:r>
    </w:p>
    <w:p w14:paraId="005F5BB7" w14:textId="06BB138C" w:rsidR="00802AF1" w:rsidRPr="00287F41" w:rsidRDefault="00802AF1" w:rsidP="00FA4353">
      <w:pPr>
        <w:pStyle w:val="paragraph"/>
        <w:spacing w:before="0" w:beforeAutospacing="0" w:after="0" w:afterAutospacing="0"/>
        <w:jc w:val="both"/>
        <w:textAlignment w:val="baseline"/>
        <w:rPr>
          <w:rFonts w:ascii="Segoe UI" w:hAnsi="Segoe UI" w:cs="Segoe UI"/>
        </w:rPr>
      </w:pPr>
      <w:r w:rsidRPr="00287F41">
        <w:rPr>
          <w:rStyle w:val="normaltextrun"/>
          <w:rFonts w:ascii="Arial" w:hAnsi="Arial" w:cs="Arial"/>
        </w:rPr>
        <w:t>This policy will be reviewed every two years by the Federated Governing Body of both Darley </w:t>
      </w:r>
      <w:r w:rsidRPr="00287F41">
        <w:rPr>
          <w:rStyle w:val="eop"/>
          <w:rFonts w:ascii="Arial" w:hAnsi="Arial" w:cs="Arial"/>
        </w:rPr>
        <w:t> </w:t>
      </w:r>
      <w:r w:rsidRPr="00287F41">
        <w:rPr>
          <w:rStyle w:val="normaltextrun"/>
          <w:rFonts w:ascii="Arial" w:hAnsi="Arial" w:cs="Arial"/>
        </w:rPr>
        <w:t>&amp; Summerbridge Primary Schools. </w:t>
      </w:r>
      <w:r w:rsidRPr="00287F41">
        <w:rPr>
          <w:rStyle w:val="eop"/>
          <w:rFonts w:ascii="Arial" w:hAnsi="Arial" w:cs="Arial"/>
        </w:rPr>
        <w:t> </w:t>
      </w:r>
    </w:p>
    <w:p w14:paraId="654E3C4B" w14:textId="52B57826" w:rsidR="00802AF1" w:rsidRPr="00287F41" w:rsidRDefault="00802AF1" w:rsidP="00FA4353">
      <w:pPr>
        <w:pStyle w:val="paragraph"/>
        <w:spacing w:before="0" w:beforeAutospacing="0" w:after="0" w:afterAutospacing="0"/>
        <w:ind w:left="360"/>
        <w:textAlignment w:val="baseline"/>
        <w:rPr>
          <w:rFonts w:ascii="Segoe UI" w:hAnsi="Segoe UI" w:cs="Segoe UI"/>
        </w:rPr>
      </w:pPr>
      <w:r w:rsidRPr="00287F41">
        <w:rPr>
          <w:rStyle w:val="eop"/>
          <w:rFonts w:ascii="Arial" w:hAnsi="Arial" w:cs="Arial"/>
        </w:rPr>
        <w:t> </w:t>
      </w:r>
    </w:p>
    <w:p w14:paraId="056BE7A9" w14:textId="061ECE76" w:rsidR="00802AF1" w:rsidRPr="00287F41" w:rsidRDefault="00802AF1" w:rsidP="00FA4353">
      <w:pPr>
        <w:pStyle w:val="paragraph"/>
        <w:spacing w:before="0" w:beforeAutospacing="0" w:after="0" w:afterAutospacing="0"/>
        <w:ind w:left="360"/>
        <w:textAlignment w:val="baseline"/>
        <w:rPr>
          <w:rFonts w:ascii="Segoe UI" w:hAnsi="Segoe UI" w:cs="Segoe UI"/>
        </w:rPr>
      </w:pPr>
      <w:r w:rsidRPr="00287F41">
        <w:rPr>
          <w:rStyle w:val="eop"/>
          <w:rFonts w:ascii="Arial" w:hAnsi="Arial" w:cs="Arial"/>
        </w:rPr>
        <w:t> </w:t>
      </w:r>
    </w:p>
    <w:p w14:paraId="17A2FB2A" w14:textId="3BED7759" w:rsidR="00802AF1" w:rsidRPr="00287F41" w:rsidRDefault="00802AF1" w:rsidP="00FA4353">
      <w:pPr>
        <w:pStyle w:val="paragraph"/>
        <w:spacing w:before="0" w:beforeAutospacing="0" w:after="0" w:afterAutospacing="0"/>
        <w:ind w:left="360"/>
        <w:textAlignment w:val="baseline"/>
        <w:rPr>
          <w:rFonts w:ascii="Segoe UI" w:hAnsi="Segoe UI" w:cs="Segoe UI"/>
        </w:rPr>
      </w:pPr>
      <w:r w:rsidRPr="00287F41">
        <w:rPr>
          <w:rStyle w:val="wacimagecontainer"/>
          <w:rFonts w:ascii="Segoe UI" w:hAnsi="Segoe UI" w:cs="Segoe UI"/>
          <w:noProof/>
        </w:rPr>
        <w:drawing>
          <wp:inline distT="0" distB="0" distL="0" distR="0" wp14:anchorId="44997C50" wp14:editId="42264451">
            <wp:extent cx="8890" cy="8890"/>
            <wp:effectExtent l="0" t="0" r="0" b="0"/>
            <wp:docPr id="1931243017" name="Picture 4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h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87F41">
        <w:rPr>
          <w:rStyle w:val="normaltextrun"/>
          <w:rFonts w:ascii="Arial" w:hAnsi="Arial" w:cs="Arial"/>
        </w:rPr>
        <w:t>Signed</w:t>
      </w:r>
      <w:r w:rsidRPr="00287F41">
        <w:rPr>
          <w:rStyle w:val="tabchar"/>
          <w:rFonts w:ascii="Calibri" w:hAnsi="Calibri" w:cs="Calibri"/>
        </w:rPr>
        <w:tab/>
      </w:r>
      <w:r w:rsidRPr="00287F41">
        <w:rPr>
          <w:rStyle w:val="tabchar"/>
          <w:rFonts w:ascii="Calibri" w:hAnsi="Calibri" w:cs="Calibri"/>
        </w:rPr>
        <w:tab/>
      </w:r>
      <w:r w:rsidRPr="00287F41">
        <w:rPr>
          <w:rStyle w:val="tabchar"/>
          <w:rFonts w:ascii="Calibri" w:hAnsi="Calibri" w:cs="Calibri"/>
        </w:rPr>
        <w:tab/>
      </w:r>
      <w:r w:rsidRPr="00287F41">
        <w:rPr>
          <w:rStyle w:val="tabchar"/>
          <w:rFonts w:ascii="Calibri" w:hAnsi="Calibri" w:cs="Calibri"/>
        </w:rPr>
        <w:tab/>
      </w:r>
      <w:r w:rsidRPr="00287F41">
        <w:rPr>
          <w:rStyle w:val="tabchar"/>
          <w:rFonts w:ascii="Calibri" w:hAnsi="Calibri" w:cs="Calibri"/>
        </w:rPr>
        <w:tab/>
      </w:r>
      <w:r w:rsidRPr="00287F41">
        <w:rPr>
          <w:rStyle w:val="tabchar"/>
          <w:rFonts w:ascii="Calibri" w:hAnsi="Calibri" w:cs="Calibri"/>
        </w:rPr>
        <w:tab/>
      </w:r>
      <w:r w:rsidRPr="00287F41">
        <w:rPr>
          <w:rStyle w:val="tabchar"/>
          <w:rFonts w:ascii="Calibri" w:hAnsi="Calibri" w:cs="Calibri"/>
        </w:rPr>
        <w:tab/>
      </w:r>
      <w:r w:rsidRPr="00287F41">
        <w:rPr>
          <w:rStyle w:val="normaltextrun"/>
          <w:rFonts w:ascii="Arial" w:hAnsi="Arial" w:cs="Arial"/>
        </w:rPr>
        <w:t>Chair of Governors</w:t>
      </w:r>
      <w:r w:rsidRPr="00287F41">
        <w:rPr>
          <w:rStyle w:val="scxw240191362"/>
          <w:rFonts w:ascii="Arial" w:hAnsi="Arial" w:cs="Arial"/>
        </w:rPr>
        <w:t> </w:t>
      </w:r>
      <w:r w:rsidRPr="00287F41">
        <w:rPr>
          <w:rFonts w:ascii="Arial" w:hAnsi="Arial" w:cs="Arial"/>
        </w:rPr>
        <w:br/>
      </w:r>
    </w:p>
    <w:p w14:paraId="628A39A5" w14:textId="19BD383E" w:rsidR="00802AF1" w:rsidRPr="00287F41" w:rsidRDefault="00802AF1" w:rsidP="00FA4353">
      <w:pPr>
        <w:pStyle w:val="paragraph"/>
        <w:spacing w:before="0" w:beforeAutospacing="0" w:after="0" w:afterAutospacing="0"/>
        <w:ind w:left="360"/>
        <w:textAlignment w:val="baseline"/>
        <w:rPr>
          <w:rFonts w:ascii="Segoe UI" w:hAnsi="Segoe UI" w:cs="Segoe UI"/>
        </w:rPr>
      </w:pPr>
      <w:r w:rsidRPr="00287F41">
        <w:rPr>
          <w:rStyle w:val="eop"/>
          <w:rFonts w:ascii="Arial" w:hAnsi="Arial" w:cs="Arial"/>
        </w:rPr>
        <w:t> </w:t>
      </w:r>
    </w:p>
    <w:p w14:paraId="6BD26267" w14:textId="0B2354F4" w:rsidR="00802AF1" w:rsidRPr="00287F41" w:rsidRDefault="00FA4353" w:rsidP="00FA4353">
      <w:pPr>
        <w:pStyle w:val="paragraph"/>
        <w:spacing w:before="0" w:beforeAutospacing="0" w:after="0" w:afterAutospacing="0"/>
        <w:ind w:left="360"/>
        <w:textAlignment w:val="baseline"/>
        <w:rPr>
          <w:rFonts w:ascii="Segoe UI" w:hAnsi="Segoe UI" w:cs="Segoe UI"/>
        </w:rPr>
      </w:pPr>
      <w:r w:rsidRPr="00287F41">
        <w:rPr>
          <w:rFonts w:ascii="Segoe UI" w:hAnsi="Segoe UI" w:cs="Segoe UI"/>
          <w:noProof/>
          <w14:ligatures w14:val="standardContextual"/>
        </w:rPr>
        <mc:AlternateContent>
          <mc:Choice Requires="wpi">
            <w:drawing>
              <wp:anchor distT="0" distB="0" distL="114300" distR="114300" simplePos="0" relativeHeight="251661312" behindDoc="0" locked="0" layoutInCell="1" allowOverlap="1" wp14:anchorId="3543A2D1" wp14:editId="2ED76242">
                <wp:simplePos x="0" y="0"/>
                <wp:positionH relativeFrom="column">
                  <wp:posOffset>882015</wp:posOffset>
                </wp:positionH>
                <wp:positionV relativeFrom="paragraph">
                  <wp:posOffset>-124460</wp:posOffset>
                </wp:positionV>
                <wp:extent cx="1106447" cy="400006"/>
                <wp:effectExtent l="0" t="38100" r="24130" b="45085"/>
                <wp:wrapNone/>
                <wp:docPr id="137868278" name="Ink 51"/>
                <wp:cNvGraphicFramePr/>
                <a:graphic xmlns:a="http://schemas.openxmlformats.org/drawingml/2006/main">
                  <a:graphicData uri="http://schemas.microsoft.com/office/word/2010/wordprocessingInk">
                    <w14:contentPart bwMode="auto" r:id="rId10">
                      <w14:nvContentPartPr>
                        <w14:cNvContentPartPr/>
                      </w14:nvContentPartPr>
                      <w14:xfrm>
                        <a:off x="0" y="0"/>
                        <a:ext cx="1106447" cy="400006"/>
                      </w14:xfrm>
                    </w14:contentPart>
                  </a:graphicData>
                </a:graphic>
                <wp14:sizeRelH relativeFrom="margin">
                  <wp14:pctWidth>0</wp14:pctWidth>
                </wp14:sizeRelH>
                <wp14:sizeRelV relativeFrom="margin">
                  <wp14:pctHeight>0</wp14:pctHeight>
                </wp14:sizeRelV>
              </wp:anchor>
            </w:drawing>
          </mc:Choice>
          <mc:Fallback>
            <w:pict>
              <v:shapetype w14:anchorId="1952F5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1" o:spid="_x0000_s1026" type="#_x0000_t75" style="position:absolute;margin-left:68.7pt;margin-top:-10.55pt;width:88.6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">
                <v:imagedata r:id="rId11" o:title=""/>
              </v:shape>
            </w:pict>
          </mc:Fallback>
        </mc:AlternateContent>
      </w:r>
      <w:r w:rsidR="00802AF1" w:rsidRPr="00287F41">
        <w:rPr>
          <w:rStyle w:val="normaltextrun"/>
          <w:rFonts w:ascii="Arial" w:hAnsi="Arial" w:cs="Arial"/>
        </w:rPr>
        <w:t>Signed</w:t>
      </w:r>
      <w:r w:rsidR="00802AF1" w:rsidRPr="00287F41">
        <w:rPr>
          <w:rStyle w:val="tabchar"/>
          <w:rFonts w:ascii="Calibri" w:hAnsi="Calibri" w:cs="Calibri"/>
        </w:rPr>
        <w:tab/>
      </w:r>
      <w:r w:rsidR="00802AF1" w:rsidRPr="00287F41">
        <w:rPr>
          <w:rStyle w:val="tabchar"/>
          <w:rFonts w:ascii="Calibri" w:hAnsi="Calibri" w:cs="Calibri"/>
        </w:rPr>
        <w:tab/>
      </w:r>
      <w:r w:rsidR="00802AF1" w:rsidRPr="00287F41">
        <w:rPr>
          <w:rStyle w:val="tabchar"/>
          <w:rFonts w:ascii="Calibri" w:hAnsi="Calibri" w:cs="Calibri"/>
        </w:rPr>
        <w:tab/>
      </w:r>
      <w:r w:rsidR="00802AF1" w:rsidRPr="00287F41">
        <w:rPr>
          <w:rStyle w:val="tabchar"/>
          <w:rFonts w:ascii="Calibri" w:hAnsi="Calibri" w:cs="Calibri"/>
        </w:rPr>
        <w:tab/>
      </w:r>
      <w:r w:rsidR="00802AF1" w:rsidRPr="00287F41">
        <w:rPr>
          <w:rStyle w:val="tabchar"/>
          <w:rFonts w:ascii="Calibri" w:hAnsi="Calibri" w:cs="Calibri"/>
        </w:rPr>
        <w:tab/>
      </w:r>
      <w:r w:rsidR="00802AF1" w:rsidRPr="00287F41">
        <w:rPr>
          <w:rStyle w:val="tabchar"/>
          <w:rFonts w:ascii="Calibri" w:hAnsi="Calibri" w:cs="Calibri"/>
        </w:rPr>
        <w:tab/>
      </w:r>
      <w:r w:rsidR="00802AF1" w:rsidRPr="00287F41">
        <w:rPr>
          <w:rStyle w:val="tabchar"/>
          <w:rFonts w:ascii="Calibri" w:hAnsi="Calibri" w:cs="Calibri"/>
        </w:rPr>
        <w:tab/>
      </w:r>
      <w:r w:rsidR="00802AF1" w:rsidRPr="00287F41">
        <w:rPr>
          <w:rStyle w:val="normaltextrun"/>
          <w:rFonts w:ascii="Arial" w:hAnsi="Arial" w:cs="Arial"/>
        </w:rPr>
        <w:t>Headteacher</w:t>
      </w:r>
      <w:r w:rsidR="00802AF1" w:rsidRPr="00287F41">
        <w:rPr>
          <w:rStyle w:val="eop"/>
          <w:rFonts w:ascii="Arial" w:hAnsi="Arial" w:cs="Arial"/>
        </w:rPr>
        <w:t> </w:t>
      </w:r>
    </w:p>
    <w:p w14:paraId="0116061A" w14:textId="337C7D12" w:rsidR="00802AF1" w:rsidRPr="00287F41" w:rsidRDefault="00802AF1" w:rsidP="00FA4353">
      <w:pPr>
        <w:pStyle w:val="paragraph"/>
        <w:spacing w:before="0" w:beforeAutospacing="0" w:after="0" w:afterAutospacing="0"/>
        <w:ind w:left="360"/>
        <w:textAlignment w:val="baseline"/>
        <w:rPr>
          <w:rFonts w:ascii="Segoe UI" w:hAnsi="Segoe UI" w:cs="Segoe UI"/>
        </w:rPr>
      </w:pPr>
      <w:r w:rsidRPr="00287F41">
        <w:rPr>
          <w:rStyle w:val="wacimagecontainer"/>
          <w:rFonts w:ascii="Segoe UI" w:hAnsi="Segoe UI" w:cs="Segoe UI"/>
          <w:noProof/>
        </w:rPr>
        <w:drawing>
          <wp:inline distT="0" distB="0" distL="0" distR="0" wp14:anchorId="4F42F0C3" wp14:editId="238EAC80">
            <wp:extent cx="8890" cy="8890"/>
            <wp:effectExtent l="0" t="0" r="0" b="0"/>
            <wp:docPr id="1478935386" name="Picture 4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h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87F41">
        <w:rPr>
          <w:rStyle w:val="eop"/>
          <w:rFonts w:ascii="Arial" w:hAnsi="Arial" w:cs="Arial"/>
        </w:rPr>
        <w:t> </w:t>
      </w:r>
    </w:p>
    <w:p w14:paraId="44F4D083" w14:textId="77777777" w:rsidR="00802AF1" w:rsidRPr="00287F41" w:rsidRDefault="00802AF1" w:rsidP="00FA4353">
      <w:pPr>
        <w:pStyle w:val="paragraph"/>
        <w:spacing w:before="0" w:beforeAutospacing="0" w:after="0" w:afterAutospacing="0"/>
        <w:ind w:left="360"/>
        <w:textAlignment w:val="baseline"/>
        <w:rPr>
          <w:rFonts w:ascii="Segoe UI" w:hAnsi="Segoe UI" w:cs="Segoe UI"/>
        </w:rPr>
      </w:pPr>
      <w:r w:rsidRPr="00287F41">
        <w:rPr>
          <w:rStyle w:val="eop"/>
          <w:rFonts w:ascii="Arial" w:hAnsi="Arial" w:cs="Arial"/>
        </w:rPr>
        <w:t> </w:t>
      </w:r>
    </w:p>
    <w:p w14:paraId="16C16461" w14:textId="00025985" w:rsidR="00802AF1" w:rsidRPr="00287F41" w:rsidRDefault="00802AF1" w:rsidP="00FA4353">
      <w:pPr>
        <w:pStyle w:val="paragraph"/>
        <w:spacing w:before="0" w:beforeAutospacing="0" w:after="0" w:afterAutospacing="0"/>
        <w:ind w:left="360"/>
        <w:textAlignment w:val="baseline"/>
        <w:rPr>
          <w:rFonts w:ascii="Segoe UI" w:hAnsi="Segoe UI" w:cs="Segoe UI"/>
        </w:rPr>
      </w:pPr>
      <w:r w:rsidRPr="00287F41">
        <w:rPr>
          <w:rStyle w:val="normaltextrun"/>
          <w:rFonts w:ascii="Arial" w:hAnsi="Arial" w:cs="Arial"/>
        </w:rPr>
        <w:t>Date adopted by Governing Body 18</w:t>
      </w:r>
      <w:r w:rsidRPr="00287F41">
        <w:rPr>
          <w:rStyle w:val="normaltextrun"/>
          <w:rFonts w:ascii="Arial" w:hAnsi="Arial" w:cs="Arial"/>
          <w:vertAlign w:val="superscript"/>
        </w:rPr>
        <w:t>th</w:t>
      </w:r>
      <w:r w:rsidRPr="00287F41">
        <w:rPr>
          <w:rStyle w:val="normaltextrun"/>
          <w:rFonts w:ascii="Arial" w:hAnsi="Arial" w:cs="Arial"/>
        </w:rPr>
        <w:t xml:space="preserve"> October 2023</w:t>
      </w:r>
      <w:r w:rsidRPr="00287F41">
        <w:rPr>
          <w:rStyle w:val="eop"/>
          <w:rFonts w:ascii="Arial" w:hAnsi="Arial" w:cs="Arial"/>
        </w:rPr>
        <w:t> </w:t>
      </w:r>
    </w:p>
    <w:p w14:paraId="4232D089" w14:textId="4F17DDC5" w:rsidR="00802AF1" w:rsidRPr="00287F41" w:rsidRDefault="00802AF1" w:rsidP="00FA4353">
      <w:pPr>
        <w:pStyle w:val="paragraph"/>
        <w:spacing w:before="0" w:beforeAutospacing="0" w:after="0" w:afterAutospacing="0"/>
        <w:ind w:left="360"/>
        <w:textAlignment w:val="baseline"/>
        <w:rPr>
          <w:rFonts w:ascii="Segoe UI" w:hAnsi="Segoe UI" w:cs="Segoe UI"/>
        </w:rPr>
      </w:pPr>
      <w:r w:rsidRPr="00287F41">
        <w:rPr>
          <w:rStyle w:val="normaltextrun"/>
          <w:rFonts w:ascii="Arial" w:hAnsi="Arial" w:cs="Arial"/>
        </w:rPr>
        <w:t>Reviewed: 18/10/23</w:t>
      </w:r>
    </w:p>
    <w:p w14:paraId="7EE6A763" w14:textId="5E7AAFB6" w:rsidR="00F10FAE" w:rsidRPr="00287F41" w:rsidRDefault="00802AF1" w:rsidP="00FA4353">
      <w:pPr>
        <w:pStyle w:val="paragraph"/>
        <w:spacing w:before="0" w:beforeAutospacing="0" w:after="0" w:afterAutospacing="0"/>
        <w:ind w:left="360"/>
        <w:textAlignment w:val="baseline"/>
      </w:pPr>
      <w:r w:rsidRPr="00287F41">
        <w:rPr>
          <w:rStyle w:val="normaltextrun"/>
          <w:rFonts w:ascii="Arial" w:hAnsi="Arial" w:cs="Arial"/>
        </w:rPr>
        <w:t>Review due: 17.10.25</w:t>
      </w:r>
    </w:p>
    <w:sectPr w:rsidR="00F10FAE" w:rsidRPr="00287F41" w:rsidSect="00A6326D">
      <w:pgSz w:w="11900" w:h="1682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B0A0"/>
    <w:multiLevelType w:val="hybridMultilevel"/>
    <w:tmpl w:val="77268D18"/>
    <w:lvl w:ilvl="0" w:tplc="6882B956">
      <w:start w:val="1"/>
      <w:numFmt w:val="bullet"/>
      <w:lvlText w:val="-"/>
      <w:lvlJc w:val="left"/>
      <w:pPr>
        <w:ind w:left="720" w:hanging="360"/>
      </w:pPr>
      <w:rPr>
        <w:rFonts w:ascii="Calibri" w:hAnsi="Calibri" w:hint="default"/>
      </w:rPr>
    </w:lvl>
    <w:lvl w:ilvl="1" w:tplc="C1CAD6B6">
      <w:start w:val="1"/>
      <w:numFmt w:val="bullet"/>
      <w:lvlText w:val="o"/>
      <w:lvlJc w:val="left"/>
      <w:pPr>
        <w:ind w:left="1440" w:hanging="360"/>
      </w:pPr>
      <w:rPr>
        <w:rFonts w:ascii="Courier New" w:hAnsi="Courier New" w:hint="default"/>
      </w:rPr>
    </w:lvl>
    <w:lvl w:ilvl="2" w:tplc="94C23E52">
      <w:start w:val="1"/>
      <w:numFmt w:val="bullet"/>
      <w:lvlText w:val=""/>
      <w:lvlJc w:val="left"/>
      <w:pPr>
        <w:ind w:left="2160" w:hanging="360"/>
      </w:pPr>
      <w:rPr>
        <w:rFonts w:ascii="Wingdings" w:hAnsi="Wingdings" w:hint="default"/>
      </w:rPr>
    </w:lvl>
    <w:lvl w:ilvl="3" w:tplc="3A66A5D2">
      <w:start w:val="1"/>
      <w:numFmt w:val="bullet"/>
      <w:lvlText w:val=""/>
      <w:lvlJc w:val="left"/>
      <w:pPr>
        <w:ind w:left="2880" w:hanging="360"/>
      </w:pPr>
      <w:rPr>
        <w:rFonts w:ascii="Symbol" w:hAnsi="Symbol" w:hint="default"/>
      </w:rPr>
    </w:lvl>
    <w:lvl w:ilvl="4" w:tplc="1AC8CD36">
      <w:start w:val="1"/>
      <w:numFmt w:val="bullet"/>
      <w:lvlText w:val="o"/>
      <w:lvlJc w:val="left"/>
      <w:pPr>
        <w:ind w:left="3600" w:hanging="360"/>
      </w:pPr>
      <w:rPr>
        <w:rFonts w:ascii="Courier New" w:hAnsi="Courier New" w:hint="default"/>
      </w:rPr>
    </w:lvl>
    <w:lvl w:ilvl="5" w:tplc="094ADB02">
      <w:start w:val="1"/>
      <w:numFmt w:val="bullet"/>
      <w:lvlText w:val=""/>
      <w:lvlJc w:val="left"/>
      <w:pPr>
        <w:ind w:left="4320" w:hanging="360"/>
      </w:pPr>
      <w:rPr>
        <w:rFonts w:ascii="Wingdings" w:hAnsi="Wingdings" w:hint="default"/>
      </w:rPr>
    </w:lvl>
    <w:lvl w:ilvl="6" w:tplc="69348758">
      <w:start w:val="1"/>
      <w:numFmt w:val="bullet"/>
      <w:lvlText w:val=""/>
      <w:lvlJc w:val="left"/>
      <w:pPr>
        <w:ind w:left="5040" w:hanging="360"/>
      </w:pPr>
      <w:rPr>
        <w:rFonts w:ascii="Symbol" w:hAnsi="Symbol" w:hint="default"/>
      </w:rPr>
    </w:lvl>
    <w:lvl w:ilvl="7" w:tplc="BF12AA0A">
      <w:start w:val="1"/>
      <w:numFmt w:val="bullet"/>
      <w:lvlText w:val="o"/>
      <w:lvlJc w:val="left"/>
      <w:pPr>
        <w:ind w:left="5760" w:hanging="360"/>
      </w:pPr>
      <w:rPr>
        <w:rFonts w:ascii="Courier New" w:hAnsi="Courier New" w:hint="default"/>
      </w:rPr>
    </w:lvl>
    <w:lvl w:ilvl="8" w:tplc="B358AC02">
      <w:start w:val="1"/>
      <w:numFmt w:val="bullet"/>
      <w:lvlText w:val=""/>
      <w:lvlJc w:val="left"/>
      <w:pPr>
        <w:ind w:left="6480" w:hanging="360"/>
      </w:pPr>
      <w:rPr>
        <w:rFonts w:ascii="Wingdings" w:hAnsi="Wingdings" w:hint="default"/>
      </w:rPr>
    </w:lvl>
  </w:abstractNum>
  <w:abstractNum w:abstractNumId="1" w15:restartNumberingAfterBreak="0">
    <w:nsid w:val="031856F7"/>
    <w:multiLevelType w:val="multilevel"/>
    <w:tmpl w:val="3964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BE2574"/>
    <w:multiLevelType w:val="hybridMultilevel"/>
    <w:tmpl w:val="79844210"/>
    <w:lvl w:ilvl="0" w:tplc="AFA0267A">
      <w:start w:val="1"/>
      <w:numFmt w:val="bullet"/>
      <w:lvlText w:val="-"/>
      <w:lvlJc w:val="left"/>
      <w:pPr>
        <w:ind w:left="720" w:hanging="360"/>
      </w:pPr>
      <w:rPr>
        <w:rFonts w:ascii="Calibri" w:hAnsi="Calibri" w:hint="default"/>
      </w:rPr>
    </w:lvl>
    <w:lvl w:ilvl="1" w:tplc="997CA02E">
      <w:start w:val="1"/>
      <w:numFmt w:val="bullet"/>
      <w:lvlText w:val="o"/>
      <w:lvlJc w:val="left"/>
      <w:pPr>
        <w:ind w:left="1440" w:hanging="360"/>
      </w:pPr>
      <w:rPr>
        <w:rFonts w:ascii="Courier New" w:hAnsi="Courier New" w:hint="default"/>
      </w:rPr>
    </w:lvl>
    <w:lvl w:ilvl="2" w:tplc="B3FC6A78">
      <w:start w:val="1"/>
      <w:numFmt w:val="bullet"/>
      <w:lvlText w:val=""/>
      <w:lvlJc w:val="left"/>
      <w:pPr>
        <w:ind w:left="2160" w:hanging="360"/>
      </w:pPr>
      <w:rPr>
        <w:rFonts w:ascii="Wingdings" w:hAnsi="Wingdings" w:hint="default"/>
      </w:rPr>
    </w:lvl>
    <w:lvl w:ilvl="3" w:tplc="D3E82A10">
      <w:start w:val="1"/>
      <w:numFmt w:val="bullet"/>
      <w:lvlText w:val=""/>
      <w:lvlJc w:val="left"/>
      <w:pPr>
        <w:ind w:left="2880" w:hanging="360"/>
      </w:pPr>
      <w:rPr>
        <w:rFonts w:ascii="Symbol" w:hAnsi="Symbol" w:hint="default"/>
      </w:rPr>
    </w:lvl>
    <w:lvl w:ilvl="4" w:tplc="FB6640CC">
      <w:start w:val="1"/>
      <w:numFmt w:val="bullet"/>
      <w:lvlText w:val="o"/>
      <w:lvlJc w:val="left"/>
      <w:pPr>
        <w:ind w:left="3600" w:hanging="360"/>
      </w:pPr>
      <w:rPr>
        <w:rFonts w:ascii="Courier New" w:hAnsi="Courier New" w:hint="default"/>
      </w:rPr>
    </w:lvl>
    <w:lvl w:ilvl="5" w:tplc="1DE89230">
      <w:start w:val="1"/>
      <w:numFmt w:val="bullet"/>
      <w:lvlText w:val=""/>
      <w:lvlJc w:val="left"/>
      <w:pPr>
        <w:ind w:left="4320" w:hanging="360"/>
      </w:pPr>
      <w:rPr>
        <w:rFonts w:ascii="Wingdings" w:hAnsi="Wingdings" w:hint="default"/>
      </w:rPr>
    </w:lvl>
    <w:lvl w:ilvl="6" w:tplc="A68821B2">
      <w:start w:val="1"/>
      <w:numFmt w:val="bullet"/>
      <w:lvlText w:val=""/>
      <w:lvlJc w:val="left"/>
      <w:pPr>
        <w:ind w:left="5040" w:hanging="360"/>
      </w:pPr>
      <w:rPr>
        <w:rFonts w:ascii="Symbol" w:hAnsi="Symbol" w:hint="default"/>
      </w:rPr>
    </w:lvl>
    <w:lvl w:ilvl="7" w:tplc="32D202B4">
      <w:start w:val="1"/>
      <w:numFmt w:val="bullet"/>
      <w:lvlText w:val="o"/>
      <w:lvlJc w:val="left"/>
      <w:pPr>
        <w:ind w:left="5760" w:hanging="360"/>
      </w:pPr>
      <w:rPr>
        <w:rFonts w:ascii="Courier New" w:hAnsi="Courier New" w:hint="default"/>
      </w:rPr>
    </w:lvl>
    <w:lvl w:ilvl="8" w:tplc="17E4CB88">
      <w:start w:val="1"/>
      <w:numFmt w:val="bullet"/>
      <w:lvlText w:val=""/>
      <w:lvlJc w:val="left"/>
      <w:pPr>
        <w:ind w:left="6480" w:hanging="360"/>
      </w:pPr>
      <w:rPr>
        <w:rFonts w:ascii="Wingdings" w:hAnsi="Wingdings" w:hint="default"/>
      </w:rPr>
    </w:lvl>
  </w:abstractNum>
  <w:abstractNum w:abstractNumId="3" w15:restartNumberingAfterBreak="0">
    <w:nsid w:val="17FDA000"/>
    <w:multiLevelType w:val="hybridMultilevel"/>
    <w:tmpl w:val="BC349484"/>
    <w:lvl w:ilvl="0" w:tplc="37D8E406">
      <w:start w:val="1"/>
      <w:numFmt w:val="bullet"/>
      <w:lvlText w:val="-"/>
      <w:lvlJc w:val="left"/>
      <w:pPr>
        <w:ind w:left="720" w:hanging="360"/>
      </w:pPr>
      <w:rPr>
        <w:rFonts w:ascii="Calibri" w:hAnsi="Calibri" w:hint="default"/>
      </w:rPr>
    </w:lvl>
    <w:lvl w:ilvl="1" w:tplc="6D723DB8">
      <w:start w:val="1"/>
      <w:numFmt w:val="bullet"/>
      <w:lvlText w:val="o"/>
      <w:lvlJc w:val="left"/>
      <w:pPr>
        <w:ind w:left="1440" w:hanging="360"/>
      </w:pPr>
      <w:rPr>
        <w:rFonts w:ascii="Courier New" w:hAnsi="Courier New" w:hint="default"/>
      </w:rPr>
    </w:lvl>
    <w:lvl w:ilvl="2" w:tplc="39B65E02">
      <w:start w:val="1"/>
      <w:numFmt w:val="bullet"/>
      <w:lvlText w:val=""/>
      <w:lvlJc w:val="left"/>
      <w:pPr>
        <w:ind w:left="2160" w:hanging="360"/>
      </w:pPr>
      <w:rPr>
        <w:rFonts w:ascii="Wingdings" w:hAnsi="Wingdings" w:hint="default"/>
      </w:rPr>
    </w:lvl>
    <w:lvl w:ilvl="3" w:tplc="07C08E3E">
      <w:start w:val="1"/>
      <w:numFmt w:val="bullet"/>
      <w:lvlText w:val=""/>
      <w:lvlJc w:val="left"/>
      <w:pPr>
        <w:ind w:left="2880" w:hanging="360"/>
      </w:pPr>
      <w:rPr>
        <w:rFonts w:ascii="Symbol" w:hAnsi="Symbol" w:hint="default"/>
      </w:rPr>
    </w:lvl>
    <w:lvl w:ilvl="4" w:tplc="61B00394">
      <w:start w:val="1"/>
      <w:numFmt w:val="bullet"/>
      <w:lvlText w:val="o"/>
      <w:lvlJc w:val="left"/>
      <w:pPr>
        <w:ind w:left="3600" w:hanging="360"/>
      </w:pPr>
      <w:rPr>
        <w:rFonts w:ascii="Courier New" w:hAnsi="Courier New" w:hint="default"/>
      </w:rPr>
    </w:lvl>
    <w:lvl w:ilvl="5" w:tplc="9092A1E0">
      <w:start w:val="1"/>
      <w:numFmt w:val="bullet"/>
      <w:lvlText w:val=""/>
      <w:lvlJc w:val="left"/>
      <w:pPr>
        <w:ind w:left="4320" w:hanging="360"/>
      </w:pPr>
      <w:rPr>
        <w:rFonts w:ascii="Wingdings" w:hAnsi="Wingdings" w:hint="default"/>
      </w:rPr>
    </w:lvl>
    <w:lvl w:ilvl="6" w:tplc="AC28173E">
      <w:start w:val="1"/>
      <w:numFmt w:val="bullet"/>
      <w:lvlText w:val=""/>
      <w:lvlJc w:val="left"/>
      <w:pPr>
        <w:ind w:left="5040" w:hanging="360"/>
      </w:pPr>
      <w:rPr>
        <w:rFonts w:ascii="Symbol" w:hAnsi="Symbol" w:hint="default"/>
      </w:rPr>
    </w:lvl>
    <w:lvl w:ilvl="7" w:tplc="1E6C85D8">
      <w:start w:val="1"/>
      <w:numFmt w:val="bullet"/>
      <w:lvlText w:val="o"/>
      <w:lvlJc w:val="left"/>
      <w:pPr>
        <w:ind w:left="5760" w:hanging="360"/>
      </w:pPr>
      <w:rPr>
        <w:rFonts w:ascii="Courier New" w:hAnsi="Courier New" w:hint="default"/>
      </w:rPr>
    </w:lvl>
    <w:lvl w:ilvl="8" w:tplc="351A8096">
      <w:start w:val="1"/>
      <w:numFmt w:val="bullet"/>
      <w:lvlText w:val=""/>
      <w:lvlJc w:val="left"/>
      <w:pPr>
        <w:ind w:left="6480" w:hanging="360"/>
      </w:pPr>
      <w:rPr>
        <w:rFonts w:ascii="Wingdings" w:hAnsi="Wingdings" w:hint="default"/>
      </w:rPr>
    </w:lvl>
  </w:abstractNum>
  <w:abstractNum w:abstractNumId="4" w15:restartNumberingAfterBreak="0">
    <w:nsid w:val="2A86EA6D"/>
    <w:multiLevelType w:val="hybridMultilevel"/>
    <w:tmpl w:val="FFB2EC3C"/>
    <w:lvl w:ilvl="0" w:tplc="711E25DC">
      <w:start w:val="1"/>
      <w:numFmt w:val="bullet"/>
      <w:lvlText w:val="-"/>
      <w:lvlJc w:val="left"/>
      <w:pPr>
        <w:ind w:left="720" w:hanging="360"/>
      </w:pPr>
      <w:rPr>
        <w:rFonts w:ascii="Calibri" w:hAnsi="Calibri" w:hint="default"/>
      </w:rPr>
    </w:lvl>
    <w:lvl w:ilvl="1" w:tplc="D13465CE">
      <w:start w:val="1"/>
      <w:numFmt w:val="bullet"/>
      <w:lvlText w:val="o"/>
      <w:lvlJc w:val="left"/>
      <w:pPr>
        <w:ind w:left="1440" w:hanging="360"/>
      </w:pPr>
      <w:rPr>
        <w:rFonts w:ascii="Courier New" w:hAnsi="Courier New" w:hint="default"/>
      </w:rPr>
    </w:lvl>
    <w:lvl w:ilvl="2" w:tplc="23E2224C">
      <w:start w:val="1"/>
      <w:numFmt w:val="bullet"/>
      <w:lvlText w:val=""/>
      <w:lvlJc w:val="left"/>
      <w:pPr>
        <w:ind w:left="2160" w:hanging="360"/>
      </w:pPr>
      <w:rPr>
        <w:rFonts w:ascii="Wingdings" w:hAnsi="Wingdings" w:hint="default"/>
      </w:rPr>
    </w:lvl>
    <w:lvl w:ilvl="3" w:tplc="2842B7F0">
      <w:start w:val="1"/>
      <w:numFmt w:val="bullet"/>
      <w:lvlText w:val=""/>
      <w:lvlJc w:val="left"/>
      <w:pPr>
        <w:ind w:left="2880" w:hanging="360"/>
      </w:pPr>
      <w:rPr>
        <w:rFonts w:ascii="Symbol" w:hAnsi="Symbol" w:hint="default"/>
      </w:rPr>
    </w:lvl>
    <w:lvl w:ilvl="4" w:tplc="F1480AC2">
      <w:start w:val="1"/>
      <w:numFmt w:val="bullet"/>
      <w:lvlText w:val="o"/>
      <w:lvlJc w:val="left"/>
      <w:pPr>
        <w:ind w:left="3600" w:hanging="360"/>
      </w:pPr>
      <w:rPr>
        <w:rFonts w:ascii="Courier New" w:hAnsi="Courier New" w:hint="default"/>
      </w:rPr>
    </w:lvl>
    <w:lvl w:ilvl="5" w:tplc="0C5EB8AE">
      <w:start w:val="1"/>
      <w:numFmt w:val="bullet"/>
      <w:lvlText w:val=""/>
      <w:lvlJc w:val="left"/>
      <w:pPr>
        <w:ind w:left="4320" w:hanging="360"/>
      </w:pPr>
      <w:rPr>
        <w:rFonts w:ascii="Wingdings" w:hAnsi="Wingdings" w:hint="default"/>
      </w:rPr>
    </w:lvl>
    <w:lvl w:ilvl="6" w:tplc="9940B0B8">
      <w:start w:val="1"/>
      <w:numFmt w:val="bullet"/>
      <w:lvlText w:val=""/>
      <w:lvlJc w:val="left"/>
      <w:pPr>
        <w:ind w:left="5040" w:hanging="360"/>
      </w:pPr>
      <w:rPr>
        <w:rFonts w:ascii="Symbol" w:hAnsi="Symbol" w:hint="default"/>
      </w:rPr>
    </w:lvl>
    <w:lvl w:ilvl="7" w:tplc="2208E2D4">
      <w:start w:val="1"/>
      <w:numFmt w:val="bullet"/>
      <w:lvlText w:val="o"/>
      <w:lvlJc w:val="left"/>
      <w:pPr>
        <w:ind w:left="5760" w:hanging="360"/>
      </w:pPr>
      <w:rPr>
        <w:rFonts w:ascii="Courier New" w:hAnsi="Courier New" w:hint="default"/>
      </w:rPr>
    </w:lvl>
    <w:lvl w:ilvl="8" w:tplc="779E5B58">
      <w:start w:val="1"/>
      <w:numFmt w:val="bullet"/>
      <w:lvlText w:val=""/>
      <w:lvlJc w:val="left"/>
      <w:pPr>
        <w:ind w:left="6480" w:hanging="360"/>
      </w:pPr>
      <w:rPr>
        <w:rFonts w:ascii="Wingdings" w:hAnsi="Wingdings" w:hint="default"/>
      </w:rPr>
    </w:lvl>
  </w:abstractNum>
  <w:abstractNum w:abstractNumId="5" w15:restartNumberingAfterBreak="0">
    <w:nsid w:val="357514AB"/>
    <w:multiLevelType w:val="hybridMultilevel"/>
    <w:tmpl w:val="3B104772"/>
    <w:lvl w:ilvl="0" w:tplc="FFFFFFFF">
      <w:start w:val="1"/>
      <w:numFmt w:val="bullet"/>
      <w:lvlText w:val="-"/>
      <w:lvlJc w:val="left"/>
      <w:pPr>
        <w:ind w:left="720" w:hanging="360"/>
      </w:pPr>
      <w:rPr>
        <w:rFonts w:ascii="ArialMT" w:hAnsi="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19990"/>
    <w:multiLevelType w:val="hybridMultilevel"/>
    <w:tmpl w:val="9368764E"/>
    <w:lvl w:ilvl="0" w:tplc="F8B28882">
      <w:start w:val="1"/>
      <w:numFmt w:val="bullet"/>
      <w:lvlText w:val="-"/>
      <w:lvlJc w:val="left"/>
      <w:pPr>
        <w:ind w:left="720" w:hanging="360"/>
      </w:pPr>
      <w:rPr>
        <w:rFonts w:ascii="Calibri" w:hAnsi="Calibri" w:hint="default"/>
      </w:rPr>
    </w:lvl>
    <w:lvl w:ilvl="1" w:tplc="48A2BD30">
      <w:start w:val="1"/>
      <w:numFmt w:val="bullet"/>
      <w:lvlText w:val="o"/>
      <w:lvlJc w:val="left"/>
      <w:pPr>
        <w:ind w:left="1440" w:hanging="360"/>
      </w:pPr>
      <w:rPr>
        <w:rFonts w:ascii="Courier New" w:hAnsi="Courier New" w:hint="default"/>
      </w:rPr>
    </w:lvl>
    <w:lvl w:ilvl="2" w:tplc="69FC79CC">
      <w:start w:val="1"/>
      <w:numFmt w:val="bullet"/>
      <w:lvlText w:val=""/>
      <w:lvlJc w:val="left"/>
      <w:pPr>
        <w:ind w:left="2160" w:hanging="360"/>
      </w:pPr>
      <w:rPr>
        <w:rFonts w:ascii="Wingdings" w:hAnsi="Wingdings" w:hint="default"/>
      </w:rPr>
    </w:lvl>
    <w:lvl w:ilvl="3" w:tplc="2800DCA4">
      <w:start w:val="1"/>
      <w:numFmt w:val="bullet"/>
      <w:lvlText w:val=""/>
      <w:lvlJc w:val="left"/>
      <w:pPr>
        <w:ind w:left="2880" w:hanging="360"/>
      </w:pPr>
      <w:rPr>
        <w:rFonts w:ascii="Symbol" w:hAnsi="Symbol" w:hint="default"/>
      </w:rPr>
    </w:lvl>
    <w:lvl w:ilvl="4" w:tplc="3F7265FC">
      <w:start w:val="1"/>
      <w:numFmt w:val="bullet"/>
      <w:lvlText w:val="o"/>
      <w:lvlJc w:val="left"/>
      <w:pPr>
        <w:ind w:left="3600" w:hanging="360"/>
      </w:pPr>
      <w:rPr>
        <w:rFonts w:ascii="Courier New" w:hAnsi="Courier New" w:hint="default"/>
      </w:rPr>
    </w:lvl>
    <w:lvl w:ilvl="5" w:tplc="CA663426">
      <w:start w:val="1"/>
      <w:numFmt w:val="bullet"/>
      <w:lvlText w:val=""/>
      <w:lvlJc w:val="left"/>
      <w:pPr>
        <w:ind w:left="4320" w:hanging="360"/>
      </w:pPr>
      <w:rPr>
        <w:rFonts w:ascii="Wingdings" w:hAnsi="Wingdings" w:hint="default"/>
      </w:rPr>
    </w:lvl>
    <w:lvl w:ilvl="6" w:tplc="FFC02122">
      <w:start w:val="1"/>
      <w:numFmt w:val="bullet"/>
      <w:lvlText w:val=""/>
      <w:lvlJc w:val="left"/>
      <w:pPr>
        <w:ind w:left="5040" w:hanging="360"/>
      </w:pPr>
      <w:rPr>
        <w:rFonts w:ascii="Symbol" w:hAnsi="Symbol" w:hint="default"/>
      </w:rPr>
    </w:lvl>
    <w:lvl w:ilvl="7" w:tplc="A000B702">
      <w:start w:val="1"/>
      <w:numFmt w:val="bullet"/>
      <w:lvlText w:val="o"/>
      <w:lvlJc w:val="left"/>
      <w:pPr>
        <w:ind w:left="5760" w:hanging="360"/>
      </w:pPr>
      <w:rPr>
        <w:rFonts w:ascii="Courier New" w:hAnsi="Courier New" w:hint="default"/>
      </w:rPr>
    </w:lvl>
    <w:lvl w:ilvl="8" w:tplc="6DF27096">
      <w:start w:val="1"/>
      <w:numFmt w:val="bullet"/>
      <w:lvlText w:val=""/>
      <w:lvlJc w:val="left"/>
      <w:pPr>
        <w:ind w:left="6480" w:hanging="360"/>
      </w:pPr>
      <w:rPr>
        <w:rFonts w:ascii="Wingdings" w:hAnsi="Wingdings" w:hint="default"/>
      </w:rPr>
    </w:lvl>
  </w:abstractNum>
  <w:abstractNum w:abstractNumId="7" w15:restartNumberingAfterBreak="0">
    <w:nsid w:val="64891E1B"/>
    <w:multiLevelType w:val="hybridMultilevel"/>
    <w:tmpl w:val="78CCB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C55051"/>
    <w:multiLevelType w:val="hybridMultilevel"/>
    <w:tmpl w:val="7D30FAF0"/>
    <w:lvl w:ilvl="0" w:tplc="775A2260">
      <w:start w:val="1"/>
      <w:numFmt w:val="bullet"/>
      <w:lvlText w:val="-"/>
      <w:lvlJc w:val="left"/>
      <w:pPr>
        <w:ind w:left="720" w:hanging="360"/>
      </w:pPr>
      <w:rPr>
        <w:rFonts w:ascii="Calibri" w:hAnsi="Calibri" w:hint="default"/>
      </w:rPr>
    </w:lvl>
    <w:lvl w:ilvl="1" w:tplc="295E796C">
      <w:start w:val="1"/>
      <w:numFmt w:val="bullet"/>
      <w:lvlText w:val="o"/>
      <w:lvlJc w:val="left"/>
      <w:pPr>
        <w:ind w:left="1440" w:hanging="360"/>
      </w:pPr>
      <w:rPr>
        <w:rFonts w:ascii="Courier New" w:hAnsi="Courier New" w:hint="default"/>
      </w:rPr>
    </w:lvl>
    <w:lvl w:ilvl="2" w:tplc="92B6C76A">
      <w:start w:val="1"/>
      <w:numFmt w:val="bullet"/>
      <w:lvlText w:val=""/>
      <w:lvlJc w:val="left"/>
      <w:pPr>
        <w:ind w:left="2160" w:hanging="360"/>
      </w:pPr>
      <w:rPr>
        <w:rFonts w:ascii="Wingdings" w:hAnsi="Wingdings" w:hint="default"/>
      </w:rPr>
    </w:lvl>
    <w:lvl w:ilvl="3" w:tplc="C2A82D34">
      <w:start w:val="1"/>
      <w:numFmt w:val="bullet"/>
      <w:lvlText w:val=""/>
      <w:lvlJc w:val="left"/>
      <w:pPr>
        <w:ind w:left="2880" w:hanging="360"/>
      </w:pPr>
      <w:rPr>
        <w:rFonts w:ascii="Symbol" w:hAnsi="Symbol" w:hint="default"/>
      </w:rPr>
    </w:lvl>
    <w:lvl w:ilvl="4" w:tplc="A4FCD682">
      <w:start w:val="1"/>
      <w:numFmt w:val="bullet"/>
      <w:lvlText w:val="o"/>
      <w:lvlJc w:val="left"/>
      <w:pPr>
        <w:ind w:left="3600" w:hanging="360"/>
      </w:pPr>
      <w:rPr>
        <w:rFonts w:ascii="Courier New" w:hAnsi="Courier New" w:hint="default"/>
      </w:rPr>
    </w:lvl>
    <w:lvl w:ilvl="5" w:tplc="E3E8FFEA">
      <w:start w:val="1"/>
      <w:numFmt w:val="bullet"/>
      <w:lvlText w:val=""/>
      <w:lvlJc w:val="left"/>
      <w:pPr>
        <w:ind w:left="4320" w:hanging="360"/>
      </w:pPr>
      <w:rPr>
        <w:rFonts w:ascii="Wingdings" w:hAnsi="Wingdings" w:hint="default"/>
      </w:rPr>
    </w:lvl>
    <w:lvl w:ilvl="6" w:tplc="48787AD4">
      <w:start w:val="1"/>
      <w:numFmt w:val="bullet"/>
      <w:lvlText w:val=""/>
      <w:lvlJc w:val="left"/>
      <w:pPr>
        <w:ind w:left="5040" w:hanging="360"/>
      </w:pPr>
      <w:rPr>
        <w:rFonts w:ascii="Symbol" w:hAnsi="Symbol" w:hint="default"/>
      </w:rPr>
    </w:lvl>
    <w:lvl w:ilvl="7" w:tplc="8A348624">
      <w:start w:val="1"/>
      <w:numFmt w:val="bullet"/>
      <w:lvlText w:val="o"/>
      <w:lvlJc w:val="left"/>
      <w:pPr>
        <w:ind w:left="5760" w:hanging="360"/>
      </w:pPr>
      <w:rPr>
        <w:rFonts w:ascii="Courier New" w:hAnsi="Courier New" w:hint="default"/>
      </w:rPr>
    </w:lvl>
    <w:lvl w:ilvl="8" w:tplc="B86A50CE">
      <w:start w:val="1"/>
      <w:numFmt w:val="bullet"/>
      <w:lvlText w:val=""/>
      <w:lvlJc w:val="left"/>
      <w:pPr>
        <w:ind w:left="6480" w:hanging="360"/>
      </w:pPr>
      <w:rPr>
        <w:rFonts w:ascii="Wingdings" w:hAnsi="Wingdings" w:hint="default"/>
      </w:rPr>
    </w:lvl>
  </w:abstractNum>
  <w:abstractNum w:abstractNumId="9" w15:restartNumberingAfterBreak="0">
    <w:nsid w:val="7E6A880E"/>
    <w:multiLevelType w:val="hybridMultilevel"/>
    <w:tmpl w:val="C06A3F20"/>
    <w:lvl w:ilvl="0" w:tplc="42A2B94A">
      <w:start w:val="1"/>
      <w:numFmt w:val="bullet"/>
      <w:lvlText w:val="-"/>
      <w:lvlJc w:val="left"/>
      <w:pPr>
        <w:ind w:left="720" w:hanging="360"/>
      </w:pPr>
      <w:rPr>
        <w:rFonts w:ascii="Calibri" w:hAnsi="Calibri" w:hint="default"/>
      </w:rPr>
    </w:lvl>
    <w:lvl w:ilvl="1" w:tplc="01162828">
      <w:start w:val="1"/>
      <w:numFmt w:val="bullet"/>
      <w:lvlText w:val="o"/>
      <w:lvlJc w:val="left"/>
      <w:pPr>
        <w:ind w:left="1440" w:hanging="360"/>
      </w:pPr>
      <w:rPr>
        <w:rFonts w:ascii="Courier New" w:hAnsi="Courier New" w:hint="default"/>
      </w:rPr>
    </w:lvl>
    <w:lvl w:ilvl="2" w:tplc="E318C1AA">
      <w:start w:val="1"/>
      <w:numFmt w:val="bullet"/>
      <w:lvlText w:val=""/>
      <w:lvlJc w:val="left"/>
      <w:pPr>
        <w:ind w:left="2160" w:hanging="360"/>
      </w:pPr>
      <w:rPr>
        <w:rFonts w:ascii="Wingdings" w:hAnsi="Wingdings" w:hint="default"/>
      </w:rPr>
    </w:lvl>
    <w:lvl w:ilvl="3" w:tplc="305A3C76">
      <w:start w:val="1"/>
      <w:numFmt w:val="bullet"/>
      <w:lvlText w:val=""/>
      <w:lvlJc w:val="left"/>
      <w:pPr>
        <w:ind w:left="2880" w:hanging="360"/>
      </w:pPr>
      <w:rPr>
        <w:rFonts w:ascii="Symbol" w:hAnsi="Symbol" w:hint="default"/>
      </w:rPr>
    </w:lvl>
    <w:lvl w:ilvl="4" w:tplc="0FB885BA">
      <w:start w:val="1"/>
      <w:numFmt w:val="bullet"/>
      <w:lvlText w:val="o"/>
      <w:lvlJc w:val="left"/>
      <w:pPr>
        <w:ind w:left="3600" w:hanging="360"/>
      </w:pPr>
      <w:rPr>
        <w:rFonts w:ascii="Courier New" w:hAnsi="Courier New" w:hint="default"/>
      </w:rPr>
    </w:lvl>
    <w:lvl w:ilvl="5" w:tplc="934EBB72">
      <w:start w:val="1"/>
      <w:numFmt w:val="bullet"/>
      <w:lvlText w:val=""/>
      <w:lvlJc w:val="left"/>
      <w:pPr>
        <w:ind w:left="4320" w:hanging="360"/>
      </w:pPr>
      <w:rPr>
        <w:rFonts w:ascii="Wingdings" w:hAnsi="Wingdings" w:hint="default"/>
      </w:rPr>
    </w:lvl>
    <w:lvl w:ilvl="6" w:tplc="761CB238">
      <w:start w:val="1"/>
      <w:numFmt w:val="bullet"/>
      <w:lvlText w:val=""/>
      <w:lvlJc w:val="left"/>
      <w:pPr>
        <w:ind w:left="5040" w:hanging="360"/>
      </w:pPr>
      <w:rPr>
        <w:rFonts w:ascii="Symbol" w:hAnsi="Symbol" w:hint="default"/>
      </w:rPr>
    </w:lvl>
    <w:lvl w:ilvl="7" w:tplc="A7945640">
      <w:start w:val="1"/>
      <w:numFmt w:val="bullet"/>
      <w:lvlText w:val="o"/>
      <w:lvlJc w:val="left"/>
      <w:pPr>
        <w:ind w:left="5760" w:hanging="360"/>
      </w:pPr>
      <w:rPr>
        <w:rFonts w:ascii="Courier New" w:hAnsi="Courier New" w:hint="default"/>
      </w:rPr>
    </w:lvl>
    <w:lvl w:ilvl="8" w:tplc="3992F4B6">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2"/>
  </w:num>
  <w:num w:numId="6">
    <w:abstractNumId w:val="3"/>
  </w:num>
  <w:num w:numId="7">
    <w:abstractNumId w:val="0"/>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F1"/>
    <w:rsid w:val="0000710B"/>
    <w:rsid w:val="00007974"/>
    <w:rsid w:val="00011BF4"/>
    <w:rsid w:val="00012FFE"/>
    <w:rsid w:val="000159CB"/>
    <w:rsid w:val="00016910"/>
    <w:rsid w:val="00021DC1"/>
    <w:rsid w:val="00025117"/>
    <w:rsid w:val="00025550"/>
    <w:rsid w:val="00026E1D"/>
    <w:rsid w:val="00030106"/>
    <w:rsid w:val="000333F8"/>
    <w:rsid w:val="000417D8"/>
    <w:rsid w:val="00044162"/>
    <w:rsid w:val="00050F09"/>
    <w:rsid w:val="00053639"/>
    <w:rsid w:val="00054C35"/>
    <w:rsid w:val="000554FA"/>
    <w:rsid w:val="00057622"/>
    <w:rsid w:val="00072FFD"/>
    <w:rsid w:val="00075D5A"/>
    <w:rsid w:val="0008214B"/>
    <w:rsid w:val="000864DF"/>
    <w:rsid w:val="000867AD"/>
    <w:rsid w:val="000878E0"/>
    <w:rsid w:val="000909D2"/>
    <w:rsid w:val="00091EB7"/>
    <w:rsid w:val="00092493"/>
    <w:rsid w:val="000938BD"/>
    <w:rsid w:val="00093D95"/>
    <w:rsid w:val="00096E27"/>
    <w:rsid w:val="000A33EE"/>
    <w:rsid w:val="000A3784"/>
    <w:rsid w:val="000A443C"/>
    <w:rsid w:val="000A4731"/>
    <w:rsid w:val="000A50B8"/>
    <w:rsid w:val="000A5968"/>
    <w:rsid w:val="000A677F"/>
    <w:rsid w:val="000B0438"/>
    <w:rsid w:val="000D196F"/>
    <w:rsid w:val="000D214C"/>
    <w:rsid w:val="000D2A0C"/>
    <w:rsid w:val="000D7340"/>
    <w:rsid w:val="000E1E29"/>
    <w:rsid w:val="000E278B"/>
    <w:rsid w:val="000F1142"/>
    <w:rsid w:val="000F498F"/>
    <w:rsid w:val="000F7F58"/>
    <w:rsid w:val="000F7F68"/>
    <w:rsid w:val="00103BDA"/>
    <w:rsid w:val="00103FDA"/>
    <w:rsid w:val="00104EFB"/>
    <w:rsid w:val="0011089E"/>
    <w:rsid w:val="00111B7C"/>
    <w:rsid w:val="00122541"/>
    <w:rsid w:val="00124823"/>
    <w:rsid w:val="00125D4E"/>
    <w:rsid w:val="00130744"/>
    <w:rsid w:val="00132553"/>
    <w:rsid w:val="00132649"/>
    <w:rsid w:val="00132C37"/>
    <w:rsid w:val="00137ABA"/>
    <w:rsid w:val="00137F38"/>
    <w:rsid w:val="001416AB"/>
    <w:rsid w:val="00146DE5"/>
    <w:rsid w:val="001530F8"/>
    <w:rsid w:val="001544AA"/>
    <w:rsid w:val="00155E50"/>
    <w:rsid w:val="001667DA"/>
    <w:rsid w:val="00170431"/>
    <w:rsid w:val="00170CA8"/>
    <w:rsid w:val="001741F6"/>
    <w:rsid w:val="00177716"/>
    <w:rsid w:val="001777DC"/>
    <w:rsid w:val="00177FDA"/>
    <w:rsid w:val="001830E0"/>
    <w:rsid w:val="00184A06"/>
    <w:rsid w:val="00185198"/>
    <w:rsid w:val="00185CCA"/>
    <w:rsid w:val="001923B2"/>
    <w:rsid w:val="00193659"/>
    <w:rsid w:val="00194028"/>
    <w:rsid w:val="0019656A"/>
    <w:rsid w:val="0019796D"/>
    <w:rsid w:val="00197F9E"/>
    <w:rsid w:val="001A1647"/>
    <w:rsid w:val="001A451D"/>
    <w:rsid w:val="001A562F"/>
    <w:rsid w:val="001A7561"/>
    <w:rsid w:val="001B0D75"/>
    <w:rsid w:val="001B76A6"/>
    <w:rsid w:val="001C1980"/>
    <w:rsid w:val="001C5B40"/>
    <w:rsid w:val="001C6834"/>
    <w:rsid w:val="001D3CC2"/>
    <w:rsid w:val="001E0D70"/>
    <w:rsid w:val="001E5979"/>
    <w:rsid w:val="001E5C2A"/>
    <w:rsid w:val="001E63B2"/>
    <w:rsid w:val="001E6C42"/>
    <w:rsid w:val="001F1BF5"/>
    <w:rsid w:val="001F4E15"/>
    <w:rsid w:val="002032DA"/>
    <w:rsid w:val="002052A4"/>
    <w:rsid w:val="002068B5"/>
    <w:rsid w:val="00207847"/>
    <w:rsid w:val="00207D69"/>
    <w:rsid w:val="0021168B"/>
    <w:rsid w:val="0021198C"/>
    <w:rsid w:val="00212ACB"/>
    <w:rsid w:val="002226B7"/>
    <w:rsid w:val="00233C3A"/>
    <w:rsid w:val="00234CF4"/>
    <w:rsid w:val="0023579A"/>
    <w:rsid w:val="0024204D"/>
    <w:rsid w:val="002441BF"/>
    <w:rsid w:val="002473C6"/>
    <w:rsid w:val="002476F7"/>
    <w:rsid w:val="00253E47"/>
    <w:rsid w:val="002606D1"/>
    <w:rsid w:val="00267CEE"/>
    <w:rsid w:val="0027064B"/>
    <w:rsid w:val="002718EE"/>
    <w:rsid w:val="00277B22"/>
    <w:rsid w:val="0028126B"/>
    <w:rsid w:val="00286CB8"/>
    <w:rsid w:val="00287F41"/>
    <w:rsid w:val="00296E43"/>
    <w:rsid w:val="002B07E9"/>
    <w:rsid w:val="002B0CEC"/>
    <w:rsid w:val="002B4482"/>
    <w:rsid w:val="002B7514"/>
    <w:rsid w:val="002C13D1"/>
    <w:rsid w:val="002C31C2"/>
    <w:rsid w:val="002C495F"/>
    <w:rsid w:val="002C4A27"/>
    <w:rsid w:val="002C6568"/>
    <w:rsid w:val="002D04B7"/>
    <w:rsid w:val="002D25F2"/>
    <w:rsid w:val="002D35B7"/>
    <w:rsid w:val="002D6FA3"/>
    <w:rsid w:val="002E14CA"/>
    <w:rsid w:val="002E20B0"/>
    <w:rsid w:val="002F0113"/>
    <w:rsid w:val="002F168B"/>
    <w:rsid w:val="002F18DD"/>
    <w:rsid w:val="002F4DD4"/>
    <w:rsid w:val="002F5A5D"/>
    <w:rsid w:val="002F708E"/>
    <w:rsid w:val="00301BFE"/>
    <w:rsid w:val="0030747E"/>
    <w:rsid w:val="0031480C"/>
    <w:rsid w:val="00314A4A"/>
    <w:rsid w:val="00314E64"/>
    <w:rsid w:val="003158DE"/>
    <w:rsid w:val="0032105E"/>
    <w:rsid w:val="00324604"/>
    <w:rsid w:val="003303F8"/>
    <w:rsid w:val="00343554"/>
    <w:rsid w:val="003467BA"/>
    <w:rsid w:val="00351083"/>
    <w:rsid w:val="00360046"/>
    <w:rsid w:val="0036441B"/>
    <w:rsid w:val="003721D1"/>
    <w:rsid w:val="00372B76"/>
    <w:rsid w:val="00373B6C"/>
    <w:rsid w:val="003837AD"/>
    <w:rsid w:val="00383ECF"/>
    <w:rsid w:val="00392677"/>
    <w:rsid w:val="00392E22"/>
    <w:rsid w:val="0039712E"/>
    <w:rsid w:val="003A27C6"/>
    <w:rsid w:val="003B70AC"/>
    <w:rsid w:val="003C06CB"/>
    <w:rsid w:val="003C52AF"/>
    <w:rsid w:val="003D2394"/>
    <w:rsid w:val="003D6376"/>
    <w:rsid w:val="003D7AC4"/>
    <w:rsid w:val="003E36AD"/>
    <w:rsid w:val="003E473F"/>
    <w:rsid w:val="003E496D"/>
    <w:rsid w:val="003F5A47"/>
    <w:rsid w:val="003F6FFF"/>
    <w:rsid w:val="00405640"/>
    <w:rsid w:val="00410BE1"/>
    <w:rsid w:val="00411454"/>
    <w:rsid w:val="00420A31"/>
    <w:rsid w:val="00420C15"/>
    <w:rsid w:val="00420F3E"/>
    <w:rsid w:val="00422F2C"/>
    <w:rsid w:val="0042395B"/>
    <w:rsid w:val="00426F8A"/>
    <w:rsid w:val="0043369B"/>
    <w:rsid w:val="00437EF0"/>
    <w:rsid w:val="004411C9"/>
    <w:rsid w:val="00446E42"/>
    <w:rsid w:val="004479F0"/>
    <w:rsid w:val="00450EC8"/>
    <w:rsid w:val="00452A14"/>
    <w:rsid w:val="00457E23"/>
    <w:rsid w:val="00462E48"/>
    <w:rsid w:val="0047190C"/>
    <w:rsid w:val="00476BD6"/>
    <w:rsid w:val="004824D8"/>
    <w:rsid w:val="00490877"/>
    <w:rsid w:val="0049197D"/>
    <w:rsid w:val="00491BD1"/>
    <w:rsid w:val="00494425"/>
    <w:rsid w:val="004A0B7D"/>
    <w:rsid w:val="004A1313"/>
    <w:rsid w:val="004A16A7"/>
    <w:rsid w:val="004A1C7A"/>
    <w:rsid w:val="004A4808"/>
    <w:rsid w:val="004B22AB"/>
    <w:rsid w:val="004C1381"/>
    <w:rsid w:val="004C27B1"/>
    <w:rsid w:val="004C3B25"/>
    <w:rsid w:val="004C4990"/>
    <w:rsid w:val="004C4D04"/>
    <w:rsid w:val="004C63CD"/>
    <w:rsid w:val="004D218D"/>
    <w:rsid w:val="004D2B46"/>
    <w:rsid w:val="004D3055"/>
    <w:rsid w:val="004D5994"/>
    <w:rsid w:val="004D7680"/>
    <w:rsid w:val="004E0B2F"/>
    <w:rsid w:val="004E5AC7"/>
    <w:rsid w:val="004E6ED8"/>
    <w:rsid w:val="00503D86"/>
    <w:rsid w:val="00506D16"/>
    <w:rsid w:val="00507BFD"/>
    <w:rsid w:val="00513D21"/>
    <w:rsid w:val="00517ADD"/>
    <w:rsid w:val="00524C32"/>
    <w:rsid w:val="00524D9A"/>
    <w:rsid w:val="00527BBA"/>
    <w:rsid w:val="00540C4D"/>
    <w:rsid w:val="00546697"/>
    <w:rsid w:val="00550520"/>
    <w:rsid w:val="00555C70"/>
    <w:rsid w:val="00556E42"/>
    <w:rsid w:val="005620A9"/>
    <w:rsid w:val="00576979"/>
    <w:rsid w:val="00582D74"/>
    <w:rsid w:val="005874B8"/>
    <w:rsid w:val="00591144"/>
    <w:rsid w:val="005A04CA"/>
    <w:rsid w:val="005A12DB"/>
    <w:rsid w:val="005B6D22"/>
    <w:rsid w:val="005C23EB"/>
    <w:rsid w:val="005C325E"/>
    <w:rsid w:val="005C7CAB"/>
    <w:rsid w:val="005D673C"/>
    <w:rsid w:val="005E4D0C"/>
    <w:rsid w:val="005E55F2"/>
    <w:rsid w:val="005F3023"/>
    <w:rsid w:val="005F6340"/>
    <w:rsid w:val="005F6C58"/>
    <w:rsid w:val="00602577"/>
    <w:rsid w:val="0060541C"/>
    <w:rsid w:val="0061361B"/>
    <w:rsid w:val="006143CD"/>
    <w:rsid w:val="0063150F"/>
    <w:rsid w:val="006316E0"/>
    <w:rsid w:val="00631B90"/>
    <w:rsid w:val="006323E0"/>
    <w:rsid w:val="00640851"/>
    <w:rsid w:val="00640BE1"/>
    <w:rsid w:val="00641750"/>
    <w:rsid w:val="00642CC7"/>
    <w:rsid w:val="0064539B"/>
    <w:rsid w:val="00647ADE"/>
    <w:rsid w:val="00661929"/>
    <w:rsid w:val="006628FE"/>
    <w:rsid w:val="00663DA8"/>
    <w:rsid w:val="006652F5"/>
    <w:rsid w:val="0067051C"/>
    <w:rsid w:val="00676BFD"/>
    <w:rsid w:val="00683639"/>
    <w:rsid w:val="006855AC"/>
    <w:rsid w:val="00690614"/>
    <w:rsid w:val="0069175B"/>
    <w:rsid w:val="006A0BE0"/>
    <w:rsid w:val="006A5026"/>
    <w:rsid w:val="006A55A3"/>
    <w:rsid w:val="006B03BA"/>
    <w:rsid w:val="006B3565"/>
    <w:rsid w:val="006B6E77"/>
    <w:rsid w:val="006B71C7"/>
    <w:rsid w:val="006C044E"/>
    <w:rsid w:val="006C4273"/>
    <w:rsid w:val="006C5C48"/>
    <w:rsid w:val="006C62F2"/>
    <w:rsid w:val="006D235E"/>
    <w:rsid w:val="006D2F9F"/>
    <w:rsid w:val="006D67A4"/>
    <w:rsid w:val="006E1B38"/>
    <w:rsid w:val="006E2280"/>
    <w:rsid w:val="006E43B5"/>
    <w:rsid w:val="006E6421"/>
    <w:rsid w:val="006F2492"/>
    <w:rsid w:val="006F39C4"/>
    <w:rsid w:val="00704C6E"/>
    <w:rsid w:val="00704F3C"/>
    <w:rsid w:val="00705AE0"/>
    <w:rsid w:val="007160BA"/>
    <w:rsid w:val="00717DCD"/>
    <w:rsid w:val="00721ABA"/>
    <w:rsid w:val="00722DA5"/>
    <w:rsid w:val="00731357"/>
    <w:rsid w:val="00743D4C"/>
    <w:rsid w:val="00745565"/>
    <w:rsid w:val="007457B1"/>
    <w:rsid w:val="007471F6"/>
    <w:rsid w:val="0075479A"/>
    <w:rsid w:val="007631C0"/>
    <w:rsid w:val="00770C12"/>
    <w:rsid w:val="00775002"/>
    <w:rsid w:val="00775CD4"/>
    <w:rsid w:val="007762CF"/>
    <w:rsid w:val="007803A9"/>
    <w:rsid w:val="007845BC"/>
    <w:rsid w:val="00784D65"/>
    <w:rsid w:val="00786D86"/>
    <w:rsid w:val="007A5D46"/>
    <w:rsid w:val="007B3B84"/>
    <w:rsid w:val="007C043D"/>
    <w:rsid w:val="007D3F7A"/>
    <w:rsid w:val="007E4ED6"/>
    <w:rsid w:val="007F24F5"/>
    <w:rsid w:val="007F2719"/>
    <w:rsid w:val="007F7D37"/>
    <w:rsid w:val="008002A4"/>
    <w:rsid w:val="00802AF1"/>
    <w:rsid w:val="008032AA"/>
    <w:rsid w:val="00813F9B"/>
    <w:rsid w:val="008143DD"/>
    <w:rsid w:val="00817EEE"/>
    <w:rsid w:val="008203D0"/>
    <w:rsid w:val="00835742"/>
    <w:rsid w:val="00836312"/>
    <w:rsid w:val="008410A4"/>
    <w:rsid w:val="00845A33"/>
    <w:rsid w:val="00860378"/>
    <w:rsid w:val="00860AFC"/>
    <w:rsid w:val="00860BB2"/>
    <w:rsid w:val="00862A93"/>
    <w:rsid w:val="008639D0"/>
    <w:rsid w:val="008670C3"/>
    <w:rsid w:val="00874D79"/>
    <w:rsid w:val="00877760"/>
    <w:rsid w:val="00882F6D"/>
    <w:rsid w:val="008831FD"/>
    <w:rsid w:val="00886FF3"/>
    <w:rsid w:val="008923A1"/>
    <w:rsid w:val="008A2A13"/>
    <w:rsid w:val="008A555B"/>
    <w:rsid w:val="008A6E49"/>
    <w:rsid w:val="008B02D7"/>
    <w:rsid w:val="008B63AF"/>
    <w:rsid w:val="008B655F"/>
    <w:rsid w:val="008B7EE7"/>
    <w:rsid w:val="008C7AF3"/>
    <w:rsid w:val="008D24AB"/>
    <w:rsid w:val="008D326D"/>
    <w:rsid w:val="008D58C8"/>
    <w:rsid w:val="008D7B03"/>
    <w:rsid w:val="008E409C"/>
    <w:rsid w:val="008E4D42"/>
    <w:rsid w:val="008E63E0"/>
    <w:rsid w:val="008F105C"/>
    <w:rsid w:val="008F4672"/>
    <w:rsid w:val="00900121"/>
    <w:rsid w:val="0090253D"/>
    <w:rsid w:val="009073CB"/>
    <w:rsid w:val="00911628"/>
    <w:rsid w:val="00914A6F"/>
    <w:rsid w:val="00917348"/>
    <w:rsid w:val="0091757E"/>
    <w:rsid w:val="0092595C"/>
    <w:rsid w:val="00926CA1"/>
    <w:rsid w:val="00931A94"/>
    <w:rsid w:val="0093734A"/>
    <w:rsid w:val="00937605"/>
    <w:rsid w:val="00940D3B"/>
    <w:rsid w:val="009438CF"/>
    <w:rsid w:val="009455A9"/>
    <w:rsid w:val="00950FBE"/>
    <w:rsid w:val="00952144"/>
    <w:rsid w:val="00952F10"/>
    <w:rsid w:val="00953C68"/>
    <w:rsid w:val="009557E8"/>
    <w:rsid w:val="009571CC"/>
    <w:rsid w:val="00960F6E"/>
    <w:rsid w:val="00966DA5"/>
    <w:rsid w:val="00976893"/>
    <w:rsid w:val="00976F2A"/>
    <w:rsid w:val="00990C67"/>
    <w:rsid w:val="0099419C"/>
    <w:rsid w:val="00994F67"/>
    <w:rsid w:val="009A5F45"/>
    <w:rsid w:val="009A790D"/>
    <w:rsid w:val="009B221F"/>
    <w:rsid w:val="009B2C09"/>
    <w:rsid w:val="009B3EDE"/>
    <w:rsid w:val="009B6786"/>
    <w:rsid w:val="009C31FC"/>
    <w:rsid w:val="009C4B44"/>
    <w:rsid w:val="009C727A"/>
    <w:rsid w:val="009C79A8"/>
    <w:rsid w:val="009D4C9A"/>
    <w:rsid w:val="009D4C9E"/>
    <w:rsid w:val="009D640D"/>
    <w:rsid w:val="009D6ECD"/>
    <w:rsid w:val="009D70A5"/>
    <w:rsid w:val="009E38EE"/>
    <w:rsid w:val="00A0349B"/>
    <w:rsid w:val="00A03D7F"/>
    <w:rsid w:val="00A04CF1"/>
    <w:rsid w:val="00A116A5"/>
    <w:rsid w:val="00A14EFC"/>
    <w:rsid w:val="00A15011"/>
    <w:rsid w:val="00A15B1C"/>
    <w:rsid w:val="00A21434"/>
    <w:rsid w:val="00A230B3"/>
    <w:rsid w:val="00A23C8E"/>
    <w:rsid w:val="00A30799"/>
    <w:rsid w:val="00A309E0"/>
    <w:rsid w:val="00A30A87"/>
    <w:rsid w:val="00A31211"/>
    <w:rsid w:val="00A33762"/>
    <w:rsid w:val="00A33BF8"/>
    <w:rsid w:val="00A366F8"/>
    <w:rsid w:val="00A443E2"/>
    <w:rsid w:val="00A47AE9"/>
    <w:rsid w:val="00A54DA8"/>
    <w:rsid w:val="00A563AD"/>
    <w:rsid w:val="00A6326D"/>
    <w:rsid w:val="00A63524"/>
    <w:rsid w:val="00A64945"/>
    <w:rsid w:val="00A7743C"/>
    <w:rsid w:val="00A803BB"/>
    <w:rsid w:val="00A835C7"/>
    <w:rsid w:val="00A83F9B"/>
    <w:rsid w:val="00A86765"/>
    <w:rsid w:val="00A914C2"/>
    <w:rsid w:val="00A91C06"/>
    <w:rsid w:val="00A91FE1"/>
    <w:rsid w:val="00AA094E"/>
    <w:rsid w:val="00AA7F6E"/>
    <w:rsid w:val="00AB37C2"/>
    <w:rsid w:val="00AB3C65"/>
    <w:rsid w:val="00AB5149"/>
    <w:rsid w:val="00AC0539"/>
    <w:rsid w:val="00AC05D0"/>
    <w:rsid w:val="00AC12D1"/>
    <w:rsid w:val="00AC1F06"/>
    <w:rsid w:val="00AC3910"/>
    <w:rsid w:val="00AC57C4"/>
    <w:rsid w:val="00AD2F9B"/>
    <w:rsid w:val="00AE142E"/>
    <w:rsid w:val="00AE52B0"/>
    <w:rsid w:val="00AE67D7"/>
    <w:rsid w:val="00AE7AE8"/>
    <w:rsid w:val="00AF06D0"/>
    <w:rsid w:val="00AF49D2"/>
    <w:rsid w:val="00AF5A8C"/>
    <w:rsid w:val="00B012AD"/>
    <w:rsid w:val="00B06A1E"/>
    <w:rsid w:val="00B1141B"/>
    <w:rsid w:val="00B13268"/>
    <w:rsid w:val="00B22704"/>
    <w:rsid w:val="00B2287D"/>
    <w:rsid w:val="00B22D72"/>
    <w:rsid w:val="00B2556E"/>
    <w:rsid w:val="00B27630"/>
    <w:rsid w:val="00B3216D"/>
    <w:rsid w:val="00B33E7E"/>
    <w:rsid w:val="00B46CD5"/>
    <w:rsid w:val="00B57B84"/>
    <w:rsid w:val="00B61018"/>
    <w:rsid w:val="00B6489C"/>
    <w:rsid w:val="00B674C0"/>
    <w:rsid w:val="00B70C61"/>
    <w:rsid w:val="00B7261F"/>
    <w:rsid w:val="00B7677F"/>
    <w:rsid w:val="00B81996"/>
    <w:rsid w:val="00B84535"/>
    <w:rsid w:val="00B95477"/>
    <w:rsid w:val="00B970B6"/>
    <w:rsid w:val="00B977FF"/>
    <w:rsid w:val="00BA6D60"/>
    <w:rsid w:val="00BB772A"/>
    <w:rsid w:val="00BD51EF"/>
    <w:rsid w:val="00BD523A"/>
    <w:rsid w:val="00BD6F83"/>
    <w:rsid w:val="00BE5632"/>
    <w:rsid w:val="00C0381A"/>
    <w:rsid w:val="00C058A6"/>
    <w:rsid w:val="00C05A28"/>
    <w:rsid w:val="00C062CC"/>
    <w:rsid w:val="00C13F99"/>
    <w:rsid w:val="00C169A8"/>
    <w:rsid w:val="00C16CE4"/>
    <w:rsid w:val="00C16F39"/>
    <w:rsid w:val="00C1708E"/>
    <w:rsid w:val="00C20432"/>
    <w:rsid w:val="00C211A1"/>
    <w:rsid w:val="00C220AE"/>
    <w:rsid w:val="00C22B48"/>
    <w:rsid w:val="00C253DF"/>
    <w:rsid w:val="00C26FA8"/>
    <w:rsid w:val="00C27585"/>
    <w:rsid w:val="00C31026"/>
    <w:rsid w:val="00C3200E"/>
    <w:rsid w:val="00C40D6B"/>
    <w:rsid w:val="00C619AF"/>
    <w:rsid w:val="00C6301B"/>
    <w:rsid w:val="00C643FD"/>
    <w:rsid w:val="00C64C24"/>
    <w:rsid w:val="00C74F72"/>
    <w:rsid w:val="00C75B88"/>
    <w:rsid w:val="00C770DE"/>
    <w:rsid w:val="00C82A19"/>
    <w:rsid w:val="00C85626"/>
    <w:rsid w:val="00C92C0C"/>
    <w:rsid w:val="00C938B0"/>
    <w:rsid w:val="00C96760"/>
    <w:rsid w:val="00CB03E0"/>
    <w:rsid w:val="00CB284C"/>
    <w:rsid w:val="00CB372D"/>
    <w:rsid w:val="00CB3C99"/>
    <w:rsid w:val="00CB3EFA"/>
    <w:rsid w:val="00CB73D3"/>
    <w:rsid w:val="00CC1DB0"/>
    <w:rsid w:val="00CD2E26"/>
    <w:rsid w:val="00CD3939"/>
    <w:rsid w:val="00CD44C7"/>
    <w:rsid w:val="00CD51F5"/>
    <w:rsid w:val="00CE0BDD"/>
    <w:rsid w:val="00CF1D5D"/>
    <w:rsid w:val="00CF24A9"/>
    <w:rsid w:val="00CF5125"/>
    <w:rsid w:val="00CF7A3A"/>
    <w:rsid w:val="00D019B0"/>
    <w:rsid w:val="00D04BB3"/>
    <w:rsid w:val="00D07280"/>
    <w:rsid w:val="00D17284"/>
    <w:rsid w:val="00D21A7B"/>
    <w:rsid w:val="00D2253C"/>
    <w:rsid w:val="00D27550"/>
    <w:rsid w:val="00D473AA"/>
    <w:rsid w:val="00D51C97"/>
    <w:rsid w:val="00D5341C"/>
    <w:rsid w:val="00D54F2F"/>
    <w:rsid w:val="00D558C3"/>
    <w:rsid w:val="00D57A47"/>
    <w:rsid w:val="00D57F11"/>
    <w:rsid w:val="00D614AD"/>
    <w:rsid w:val="00D678B8"/>
    <w:rsid w:val="00D73057"/>
    <w:rsid w:val="00D742B5"/>
    <w:rsid w:val="00D742D7"/>
    <w:rsid w:val="00D77B6E"/>
    <w:rsid w:val="00D804F1"/>
    <w:rsid w:val="00D805B5"/>
    <w:rsid w:val="00D81E00"/>
    <w:rsid w:val="00D857C5"/>
    <w:rsid w:val="00D86076"/>
    <w:rsid w:val="00D86DC3"/>
    <w:rsid w:val="00D93174"/>
    <w:rsid w:val="00D93D97"/>
    <w:rsid w:val="00D94F4A"/>
    <w:rsid w:val="00DA2539"/>
    <w:rsid w:val="00DA3A4C"/>
    <w:rsid w:val="00DA52D6"/>
    <w:rsid w:val="00DA6485"/>
    <w:rsid w:val="00DA70C5"/>
    <w:rsid w:val="00DB4F7A"/>
    <w:rsid w:val="00DC4A8E"/>
    <w:rsid w:val="00DC565F"/>
    <w:rsid w:val="00DD151B"/>
    <w:rsid w:val="00DD1743"/>
    <w:rsid w:val="00DD69B4"/>
    <w:rsid w:val="00DE1707"/>
    <w:rsid w:val="00DE3281"/>
    <w:rsid w:val="00DF117F"/>
    <w:rsid w:val="00DF573B"/>
    <w:rsid w:val="00E1321E"/>
    <w:rsid w:val="00E14C29"/>
    <w:rsid w:val="00E162F1"/>
    <w:rsid w:val="00E270B4"/>
    <w:rsid w:val="00E45B51"/>
    <w:rsid w:val="00E51B19"/>
    <w:rsid w:val="00E54C13"/>
    <w:rsid w:val="00E643BE"/>
    <w:rsid w:val="00E647CC"/>
    <w:rsid w:val="00E66279"/>
    <w:rsid w:val="00E72198"/>
    <w:rsid w:val="00E73E1D"/>
    <w:rsid w:val="00E74607"/>
    <w:rsid w:val="00E74B20"/>
    <w:rsid w:val="00E74F56"/>
    <w:rsid w:val="00E84EAD"/>
    <w:rsid w:val="00E8722A"/>
    <w:rsid w:val="00E87FB0"/>
    <w:rsid w:val="00E927E0"/>
    <w:rsid w:val="00E928B1"/>
    <w:rsid w:val="00E95D6C"/>
    <w:rsid w:val="00EA136E"/>
    <w:rsid w:val="00EA1A56"/>
    <w:rsid w:val="00EA1B55"/>
    <w:rsid w:val="00EA3DD7"/>
    <w:rsid w:val="00EA6559"/>
    <w:rsid w:val="00EB0272"/>
    <w:rsid w:val="00EB3D4E"/>
    <w:rsid w:val="00EB562E"/>
    <w:rsid w:val="00EB7A91"/>
    <w:rsid w:val="00EC166B"/>
    <w:rsid w:val="00EC1C28"/>
    <w:rsid w:val="00EC4A10"/>
    <w:rsid w:val="00EC66DD"/>
    <w:rsid w:val="00EC7C86"/>
    <w:rsid w:val="00ED028B"/>
    <w:rsid w:val="00ED1587"/>
    <w:rsid w:val="00ED39ED"/>
    <w:rsid w:val="00ED597B"/>
    <w:rsid w:val="00ED6B3B"/>
    <w:rsid w:val="00ED7932"/>
    <w:rsid w:val="00EE0BA7"/>
    <w:rsid w:val="00EE1B4B"/>
    <w:rsid w:val="00EF0CEB"/>
    <w:rsid w:val="00EF2C69"/>
    <w:rsid w:val="00EF31C8"/>
    <w:rsid w:val="00EF3D89"/>
    <w:rsid w:val="00EF439A"/>
    <w:rsid w:val="00EF75BB"/>
    <w:rsid w:val="00F032D0"/>
    <w:rsid w:val="00F03960"/>
    <w:rsid w:val="00F10FAE"/>
    <w:rsid w:val="00F141B4"/>
    <w:rsid w:val="00F176AC"/>
    <w:rsid w:val="00F21BEA"/>
    <w:rsid w:val="00F222E2"/>
    <w:rsid w:val="00F240D4"/>
    <w:rsid w:val="00F2657D"/>
    <w:rsid w:val="00F30F12"/>
    <w:rsid w:val="00F35A91"/>
    <w:rsid w:val="00F35C05"/>
    <w:rsid w:val="00F37DCC"/>
    <w:rsid w:val="00F40FE6"/>
    <w:rsid w:val="00F46203"/>
    <w:rsid w:val="00F55821"/>
    <w:rsid w:val="00F561D2"/>
    <w:rsid w:val="00F6741E"/>
    <w:rsid w:val="00F71121"/>
    <w:rsid w:val="00F71D21"/>
    <w:rsid w:val="00F74D37"/>
    <w:rsid w:val="00F81BA7"/>
    <w:rsid w:val="00F86FD2"/>
    <w:rsid w:val="00F94818"/>
    <w:rsid w:val="00FA1F85"/>
    <w:rsid w:val="00FA4353"/>
    <w:rsid w:val="00FA4D9E"/>
    <w:rsid w:val="00FA6C5D"/>
    <w:rsid w:val="00FB21DA"/>
    <w:rsid w:val="00FC1126"/>
    <w:rsid w:val="00FC1324"/>
    <w:rsid w:val="00FC5644"/>
    <w:rsid w:val="00FD03BC"/>
    <w:rsid w:val="00FD43C0"/>
    <w:rsid w:val="00FE2588"/>
    <w:rsid w:val="00FE4104"/>
    <w:rsid w:val="00FE6683"/>
    <w:rsid w:val="00FF049F"/>
    <w:rsid w:val="00FF50CE"/>
    <w:rsid w:val="00FF5FF4"/>
    <w:rsid w:val="00FF7AE7"/>
    <w:rsid w:val="018DD5D5"/>
    <w:rsid w:val="047392BA"/>
    <w:rsid w:val="0495299B"/>
    <w:rsid w:val="051E8CB7"/>
    <w:rsid w:val="06F9B8CE"/>
    <w:rsid w:val="0B74A5DE"/>
    <w:rsid w:val="0C79F31F"/>
    <w:rsid w:val="0D7CFFA4"/>
    <w:rsid w:val="1020F89C"/>
    <w:rsid w:val="1042A401"/>
    <w:rsid w:val="11BCC8FD"/>
    <w:rsid w:val="139C54B9"/>
    <w:rsid w:val="14168A5A"/>
    <w:rsid w:val="1527E505"/>
    <w:rsid w:val="1535FDCE"/>
    <w:rsid w:val="167CF937"/>
    <w:rsid w:val="17C443D5"/>
    <w:rsid w:val="18D5B738"/>
    <w:rsid w:val="1A98AF40"/>
    <w:rsid w:val="1B279CFE"/>
    <w:rsid w:val="1DA64BB4"/>
    <w:rsid w:val="1DBB1E9A"/>
    <w:rsid w:val="1E5F3DC0"/>
    <w:rsid w:val="20EABD24"/>
    <w:rsid w:val="2196DE82"/>
    <w:rsid w:val="21F24070"/>
    <w:rsid w:val="221EFD4A"/>
    <w:rsid w:val="228FF002"/>
    <w:rsid w:val="22C20995"/>
    <w:rsid w:val="230F3DCD"/>
    <w:rsid w:val="2489EDF7"/>
    <w:rsid w:val="2510E67D"/>
    <w:rsid w:val="251BFA24"/>
    <w:rsid w:val="2598FBE8"/>
    <w:rsid w:val="2625BE58"/>
    <w:rsid w:val="27B633EC"/>
    <w:rsid w:val="2802DC32"/>
    <w:rsid w:val="286CCDED"/>
    <w:rsid w:val="29E457A0"/>
    <w:rsid w:val="2C089557"/>
    <w:rsid w:val="2CA0C3C7"/>
    <w:rsid w:val="2D3CB83C"/>
    <w:rsid w:val="2E30D03D"/>
    <w:rsid w:val="2F20BD6F"/>
    <w:rsid w:val="2FCCA09E"/>
    <w:rsid w:val="2FF2EDD9"/>
    <w:rsid w:val="310EB269"/>
    <w:rsid w:val="31C0C925"/>
    <w:rsid w:val="32A92376"/>
    <w:rsid w:val="348E8773"/>
    <w:rsid w:val="3AFDC8F7"/>
    <w:rsid w:val="3C2A522B"/>
    <w:rsid w:val="3C2DAF65"/>
    <w:rsid w:val="3E1C415C"/>
    <w:rsid w:val="3FD13A1A"/>
    <w:rsid w:val="40328DA4"/>
    <w:rsid w:val="4070DB55"/>
    <w:rsid w:val="40FDBC3D"/>
    <w:rsid w:val="41493D6D"/>
    <w:rsid w:val="416D0A7B"/>
    <w:rsid w:val="41F45278"/>
    <w:rsid w:val="433A0ECC"/>
    <w:rsid w:val="439022D9"/>
    <w:rsid w:val="43E18792"/>
    <w:rsid w:val="4457A0EB"/>
    <w:rsid w:val="4475A509"/>
    <w:rsid w:val="45F04469"/>
    <w:rsid w:val="46EC0A49"/>
    <w:rsid w:val="48CE7B73"/>
    <w:rsid w:val="48F5B630"/>
    <w:rsid w:val="49818752"/>
    <w:rsid w:val="4DEA45A3"/>
    <w:rsid w:val="4E3A52AC"/>
    <w:rsid w:val="4F285328"/>
    <w:rsid w:val="4FFB7002"/>
    <w:rsid w:val="5171F36E"/>
    <w:rsid w:val="51C745BB"/>
    <w:rsid w:val="523515E4"/>
    <w:rsid w:val="54908D2D"/>
    <w:rsid w:val="5595699D"/>
    <w:rsid w:val="57C80C95"/>
    <w:rsid w:val="5A2E1A4C"/>
    <w:rsid w:val="5A4027C9"/>
    <w:rsid w:val="5BFA8876"/>
    <w:rsid w:val="5CD96CB8"/>
    <w:rsid w:val="5D15AE2B"/>
    <w:rsid w:val="5F067E50"/>
    <w:rsid w:val="5FC393E0"/>
    <w:rsid w:val="638FD192"/>
    <w:rsid w:val="63AC905C"/>
    <w:rsid w:val="6417AA8C"/>
    <w:rsid w:val="641927F8"/>
    <w:rsid w:val="642D0499"/>
    <w:rsid w:val="64712C60"/>
    <w:rsid w:val="6594C831"/>
    <w:rsid w:val="66E4311E"/>
    <w:rsid w:val="6889BF0A"/>
    <w:rsid w:val="6A5DDFE2"/>
    <w:rsid w:val="6AE77243"/>
    <w:rsid w:val="6C9637DE"/>
    <w:rsid w:val="6DBF9C34"/>
    <w:rsid w:val="6F9AAFF8"/>
    <w:rsid w:val="6FB4A6B3"/>
    <w:rsid w:val="70DD0537"/>
    <w:rsid w:val="71C367A4"/>
    <w:rsid w:val="72694AFE"/>
    <w:rsid w:val="72E1A2E2"/>
    <w:rsid w:val="735F3805"/>
    <w:rsid w:val="7450CFE9"/>
    <w:rsid w:val="746F6B46"/>
    <w:rsid w:val="769C4BC7"/>
    <w:rsid w:val="772DE1BD"/>
    <w:rsid w:val="796F25AF"/>
    <w:rsid w:val="79D43C00"/>
    <w:rsid w:val="79EB21D8"/>
    <w:rsid w:val="7A615C9E"/>
    <w:rsid w:val="7B0DA28A"/>
    <w:rsid w:val="7E6716EA"/>
    <w:rsid w:val="7F044ED1"/>
    <w:rsid w:val="7F3044D5"/>
    <w:rsid w:val="7FDE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2BC0"/>
  <w14:defaultImageDpi w14:val="32767"/>
  <w15:chartTrackingRefBased/>
  <w15:docId w15:val="{C6DD302F-926A-3A4B-A3EE-C75161D5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AF1"/>
    <w:pPr>
      <w:spacing w:before="100" w:beforeAutospacing="1" w:after="100" w:afterAutospacing="1"/>
    </w:pPr>
    <w:rPr>
      <w:rFonts w:ascii="Times New Roman" w:eastAsia="Times New Roman" w:hAnsi="Times New Roman" w:cs="Times New Roman"/>
      <w:kern w:val="0"/>
      <w:sz w:val="24"/>
      <w:lang w:eastAsia="en-GB"/>
      <w14:ligatures w14:val="none"/>
    </w:rPr>
  </w:style>
  <w:style w:type="paragraph" w:customStyle="1" w:styleId="paragraph">
    <w:name w:val="paragraph"/>
    <w:basedOn w:val="Normal"/>
    <w:rsid w:val="00802AF1"/>
    <w:pPr>
      <w:spacing w:before="100" w:beforeAutospacing="1" w:after="100" w:afterAutospacing="1"/>
    </w:pPr>
    <w:rPr>
      <w:rFonts w:ascii="Times New Roman" w:eastAsia="Times New Roman" w:hAnsi="Times New Roman" w:cs="Times New Roman"/>
      <w:kern w:val="0"/>
      <w:sz w:val="24"/>
      <w:lang w:eastAsia="en-GB"/>
      <w14:ligatures w14:val="none"/>
    </w:rPr>
  </w:style>
  <w:style w:type="character" w:customStyle="1" w:styleId="wacimagecontainer">
    <w:name w:val="wacimagecontainer"/>
    <w:basedOn w:val="DefaultParagraphFont"/>
    <w:rsid w:val="00802AF1"/>
  </w:style>
  <w:style w:type="character" w:customStyle="1" w:styleId="scxw240191362">
    <w:name w:val="scxw240191362"/>
    <w:basedOn w:val="DefaultParagraphFont"/>
    <w:rsid w:val="00802AF1"/>
  </w:style>
  <w:style w:type="character" w:customStyle="1" w:styleId="eop">
    <w:name w:val="eop"/>
    <w:basedOn w:val="DefaultParagraphFont"/>
    <w:rsid w:val="00802AF1"/>
  </w:style>
  <w:style w:type="character" w:customStyle="1" w:styleId="normaltextrun">
    <w:name w:val="normaltextrun"/>
    <w:basedOn w:val="DefaultParagraphFont"/>
    <w:rsid w:val="00802AF1"/>
  </w:style>
  <w:style w:type="character" w:customStyle="1" w:styleId="tabchar">
    <w:name w:val="tabchar"/>
    <w:basedOn w:val="DefaultParagraphFont"/>
    <w:rsid w:val="00802AF1"/>
  </w:style>
  <w:style w:type="paragraph" w:styleId="ListParagraph">
    <w:name w:val="List Paragraph"/>
    <w:basedOn w:val="Normal"/>
    <w:uiPriority w:val="34"/>
    <w:qFormat/>
    <w:rsid w:val="00802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21512">
      <w:bodyDiv w:val="1"/>
      <w:marLeft w:val="0"/>
      <w:marRight w:val="0"/>
      <w:marTop w:val="0"/>
      <w:marBottom w:val="0"/>
      <w:divBdr>
        <w:top w:val="none" w:sz="0" w:space="0" w:color="auto"/>
        <w:left w:val="none" w:sz="0" w:space="0" w:color="auto"/>
        <w:bottom w:val="none" w:sz="0" w:space="0" w:color="auto"/>
        <w:right w:val="none" w:sz="0" w:space="0" w:color="auto"/>
      </w:divBdr>
      <w:divsChild>
        <w:div w:id="1580142071">
          <w:marLeft w:val="0"/>
          <w:marRight w:val="0"/>
          <w:marTop w:val="0"/>
          <w:marBottom w:val="0"/>
          <w:divBdr>
            <w:top w:val="none" w:sz="0" w:space="0" w:color="auto"/>
            <w:left w:val="none" w:sz="0" w:space="0" w:color="auto"/>
            <w:bottom w:val="none" w:sz="0" w:space="0" w:color="auto"/>
            <w:right w:val="none" w:sz="0" w:space="0" w:color="auto"/>
          </w:divBdr>
          <w:divsChild>
            <w:div w:id="238949343">
              <w:marLeft w:val="0"/>
              <w:marRight w:val="0"/>
              <w:marTop w:val="0"/>
              <w:marBottom w:val="0"/>
              <w:divBdr>
                <w:top w:val="none" w:sz="0" w:space="0" w:color="auto"/>
                <w:left w:val="none" w:sz="0" w:space="0" w:color="auto"/>
                <w:bottom w:val="none" w:sz="0" w:space="0" w:color="auto"/>
                <w:right w:val="none" w:sz="0" w:space="0" w:color="auto"/>
              </w:divBdr>
              <w:divsChild>
                <w:div w:id="16534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0584">
          <w:marLeft w:val="0"/>
          <w:marRight w:val="0"/>
          <w:marTop w:val="0"/>
          <w:marBottom w:val="0"/>
          <w:divBdr>
            <w:top w:val="none" w:sz="0" w:space="0" w:color="auto"/>
            <w:left w:val="none" w:sz="0" w:space="0" w:color="auto"/>
            <w:bottom w:val="none" w:sz="0" w:space="0" w:color="auto"/>
            <w:right w:val="none" w:sz="0" w:space="0" w:color="auto"/>
          </w:divBdr>
          <w:divsChild>
            <w:div w:id="369454498">
              <w:marLeft w:val="0"/>
              <w:marRight w:val="0"/>
              <w:marTop w:val="0"/>
              <w:marBottom w:val="0"/>
              <w:divBdr>
                <w:top w:val="none" w:sz="0" w:space="0" w:color="auto"/>
                <w:left w:val="none" w:sz="0" w:space="0" w:color="auto"/>
                <w:bottom w:val="none" w:sz="0" w:space="0" w:color="auto"/>
                <w:right w:val="none" w:sz="0" w:space="0" w:color="auto"/>
              </w:divBdr>
              <w:divsChild>
                <w:div w:id="9687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271">
          <w:marLeft w:val="0"/>
          <w:marRight w:val="0"/>
          <w:marTop w:val="0"/>
          <w:marBottom w:val="0"/>
          <w:divBdr>
            <w:top w:val="none" w:sz="0" w:space="0" w:color="auto"/>
            <w:left w:val="none" w:sz="0" w:space="0" w:color="auto"/>
            <w:bottom w:val="none" w:sz="0" w:space="0" w:color="auto"/>
            <w:right w:val="none" w:sz="0" w:space="0" w:color="auto"/>
          </w:divBdr>
          <w:divsChild>
            <w:div w:id="1586762126">
              <w:marLeft w:val="0"/>
              <w:marRight w:val="0"/>
              <w:marTop w:val="0"/>
              <w:marBottom w:val="0"/>
              <w:divBdr>
                <w:top w:val="none" w:sz="0" w:space="0" w:color="auto"/>
                <w:left w:val="none" w:sz="0" w:space="0" w:color="auto"/>
                <w:bottom w:val="none" w:sz="0" w:space="0" w:color="auto"/>
                <w:right w:val="none" w:sz="0" w:space="0" w:color="auto"/>
              </w:divBdr>
              <w:divsChild>
                <w:div w:id="1418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13946">
      <w:bodyDiv w:val="1"/>
      <w:marLeft w:val="0"/>
      <w:marRight w:val="0"/>
      <w:marTop w:val="0"/>
      <w:marBottom w:val="0"/>
      <w:divBdr>
        <w:top w:val="none" w:sz="0" w:space="0" w:color="auto"/>
        <w:left w:val="none" w:sz="0" w:space="0" w:color="auto"/>
        <w:bottom w:val="none" w:sz="0" w:space="0" w:color="auto"/>
        <w:right w:val="none" w:sz="0" w:space="0" w:color="auto"/>
      </w:divBdr>
      <w:divsChild>
        <w:div w:id="1701469729">
          <w:marLeft w:val="0"/>
          <w:marRight w:val="0"/>
          <w:marTop w:val="0"/>
          <w:marBottom w:val="0"/>
          <w:divBdr>
            <w:top w:val="none" w:sz="0" w:space="0" w:color="auto"/>
            <w:left w:val="none" w:sz="0" w:space="0" w:color="auto"/>
            <w:bottom w:val="none" w:sz="0" w:space="0" w:color="auto"/>
            <w:right w:val="none" w:sz="0" w:space="0" w:color="auto"/>
          </w:divBdr>
        </w:div>
        <w:div w:id="1263102775">
          <w:marLeft w:val="0"/>
          <w:marRight w:val="0"/>
          <w:marTop w:val="0"/>
          <w:marBottom w:val="0"/>
          <w:divBdr>
            <w:top w:val="none" w:sz="0" w:space="0" w:color="auto"/>
            <w:left w:val="none" w:sz="0" w:space="0" w:color="auto"/>
            <w:bottom w:val="none" w:sz="0" w:space="0" w:color="auto"/>
            <w:right w:val="none" w:sz="0" w:space="0" w:color="auto"/>
          </w:divBdr>
        </w:div>
        <w:div w:id="950473796">
          <w:marLeft w:val="0"/>
          <w:marRight w:val="0"/>
          <w:marTop w:val="0"/>
          <w:marBottom w:val="0"/>
          <w:divBdr>
            <w:top w:val="none" w:sz="0" w:space="0" w:color="auto"/>
            <w:left w:val="none" w:sz="0" w:space="0" w:color="auto"/>
            <w:bottom w:val="none" w:sz="0" w:space="0" w:color="auto"/>
            <w:right w:val="none" w:sz="0" w:space="0" w:color="auto"/>
          </w:divBdr>
        </w:div>
        <w:div w:id="174350170">
          <w:marLeft w:val="0"/>
          <w:marRight w:val="0"/>
          <w:marTop w:val="0"/>
          <w:marBottom w:val="0"/>
          <w:divBdr>
            <w:top w:val="none" w:sz="0" w:space="0" w:color="auto"/>
            <w:left w:val="none" w:sz="0" w:space="0" w:color="auto"/>
            <w:bottom w:val="none" w:sz="0" w:space="0" w:color="auto"/>
            <w:right w:val="none" w:sz="0" w:space="0" w:color="auto"/>
          </w:divBdr>
        </w:div>
        <w:div w:id="655299883">
          <w:marLeft w:val="0"/>
          <w:marRight w:val="0"/>
          <w:marTop w:val="0"/>
          <w:marBottom w:val="0"/>
          <w:divBdr>
            <w:top w:val="none" w:sz="0" w:space="0" w:color="auto"/>
            <w:left w:val="none" w:sz="0" w:space="0" w:color="auto"/>
            <w:bottom w:val="none" w:sz="0" w:space="0" w:color="auto"/>
            <w:right w:val="none" w:sz="0" w:space="0" w:color="auto"/>
          </w:divBdr>
        </w:div>
        <w:div w:id="1148207455">
          <w:marLeft w:val="0"/>
          <w:marRight w:val="0"/>
          <w:marTop w:val="0"/>
          <w:marBottom w:val="0"/>
          <w:divBdr>
            <w:top w:val="none" w:sz="0" w:space="0" w:color="auto"/>
            <w:left w:val="none" w:sz="0" w:space="0" w:color="auto"/>
            <w:bottom w:val="none" w:sz="0" w:space="0" w:color="auto"/>
            <w:right w:val="none" w:sz="0" w:space="0" w:color="auto"/>
          </w:divBdr>
          <w:divsChild>
            <w:div w:id="731276310">
              <w:marLeft w:val="0"/>
              <w:marRight w:val="0"/>
              <w:marTop w:val="0"/>
              <w:marBottom w:val="0"/>
              <w:divBdr>
                <w:top w:val="none" w:sz="0" w:space="0" w:color="auto"/>
                <w:left w:val="none" w:sz="0" w:space="0" w:color="auto"/>
                <w:bottom w:val="none" w:sz="0" w:space="0" w:color="auto"/>
                <w:right w:val="none" w:sz="0" w:space="0" w:color="auto"/>
              </w:divBdr>
            </w:div>
            <w:div w:id="1170950473">
              <w:marLeft w:val="0"/>
              <w:marRight w:val="0"/>
              <w:marTop w:val="0"/>
              <w:marBottom w:val="0"/>
              <w:divBdr>
                <w:top w:val="none" w:sz="0" w:space="0" w:color="auto"/>
                <w:left w:val="none" w:sz="0" w:space="0" w:color="auto"/>
                <w:bottom w:val="none" w:sz="0" w:space="0" w:color="auto"/>
                <w:right w:val="none" w:sz="0" w:space="0" w:color="auto"/>
              </w:divBdr>
            </w:div>
            <w:div w:id="485360053">
              <w:marLeft w:val="0"/>
              <w:marRight w:val="0"/>
              <w:marTop w:val="0"/>
              <w:marBottom w:val="0"/>
              <w:divBdr>
                <w:top w:val="none" w:sz="0" w:space="0" w:color="auto"/>
                <w:left w:val="none" w:sz="0" w:space="0" w:color="auto"/>
                <w:bottom w:val="none" w:sz="0" w:space="0" w:color="auto"/>
                <w:right w:val="none" w:sz="0" w:space="0" w:color="auto"/>
              </w:divBdr>
            </w:div>
            <w:div w:id="1836679040">
              <w:marLeft w:val="0"/>
              <w:marRight w:val="0"/>
              <w:marTop w:val="0"/>
              <w:marBottom w:val="0"/>
              <w:divBdr>
                <w:top w:val="none" w:sz="0" w:space="0" w:color="auto"/>
                <w:left w:val="none" w:sz="0" w:space="0" w:color="auto"/>
                <w:bottom w:val="none" w:sz="0" w:space="0" w:color="auto"/>
                <w:right w:val="none" w:sz="0" w:space="0" w:color="auto"/>
              </w:divBdr>
            </w:div>
            <w:div w:id="1891306388">
              <w:marLeft w:val="0"/>
              <w:marRight w:val="0"/>
              <w:marTop w:val="0"/>
              <w:marBottom w:val="0"/>
              <w:divBdr>
                <w:top w:val="none" w:sz="0" w:space="0" w:color="auto"/>
                <w:left w:val="none" w:sz="0" w:space="0" w:color="auto"/>
                <w:bottom w:val="none" w:sz="0" w:space="0" w:color="auto"/>
                <w:right w:val="none" w:sz="0" w:space="0" w:color="auto"/>
              </w:divBdr>
            </w:div>
          </w:divsChild>
        </w:div>
        <w:div w:id="114254277">
          <w:marLeft w:val="0"/>
          <w:marRight w:val="0"/>
          <w:marTop w:val="0"/>
          <w:marBottom w:val="0"/>
          <w:divBdr>
            <w:top w:val="none" w:sz="0" w:space="0" w:color="auto"/>
            <w:left w:val="none" w:sz="0" w:space="0" w:color="auto"/>
            <w:bottom w:val="none" w:sz="0" w:space="0" w:color="auto"/>
            <w:right w:val="none" w:sz="0" w:space="0" w:color="auto"/>
          </w:divBdr>
        </w:div>
        <w:div w:id="1641694803">
          <w:marLeft w:val="0"/>
          <w:marRight w:val="0"/>
          <w:marTop w:val="0"/>
          <w:marBottom w:val="0"/>
          <w:divBdr>
            <w:top w:val="none" w:sz="0" w:space="0" w:color="auto"/>
            <w:left w:val="none" w:sz="0" w:space="0" w:color="auto"/>
            <w:bottom w:val="none" w:sz="0" w:space="0" w:color="auto"/>
            <w:right w:val="none" w:sz="0" w:space="0" w:color="auto"/>
          </w:divBdr>
        </w:div>
        <w:div w:id="1947224177">
          <w:marLeft w:val="0"/>
          <w:marRight w:val="0"/>
          <w:marTop w:val="0"/>
          <w:marBottom w:val="0"/>
          <w:divBdr>
            <w:top w:val="none" w:sz="0" w:space="0" w:color="auto"/>
            <w:left w:val="none" w:sz="0" w:space="0" w:color="auto"/>
            <w:bottom w:val="none" w:sz="0" w:space="0" w:color="auto"/>
            <w:right w:val="none" w:sz="0" w:space="0" w:color="auto"/>
          </w:divBdr>
        </w:div>
        <w:div w:id="1112093048">
          <w:marLeft w:val="0"/>
          <w:marRight w:val="0"/>
          <w:marTop w:val="0"/>
          <w:marBottom w:val="0"/>
          <w:divBdr>
            <w:top w:val="none" w:sz="0" w:space="0" w:color="auto"/>
            <w:left w:val="none" w:sz="0" w:space="0" w:color="auto"/>
            <w:bottom w:val="none" w:sz="0" w:space="0" w:color="auto"/>
            <w:right w:val="none" w:sz="0" w:space="0" w:color="auto"/>
          </w:divBdr>
        </w:div>
        <w:div w:id="1407413093">
          <w:marLeft w:val="0"/>
          <w:marRight w:val="0"/>
          <w:marTop w:val="0"/>
          <w:marBottom w:val="0"/>
          <w:divBdr>
            <w:top w:val="none" w:sz="0" w:space="0" w:color="auto"/>
            <w:left w:val="none" w:sz="0" w:space="0" w:color="auto"/>
            <w:bottom w:val="none" w:sz="0" w:space="0" w:color="auto"/>
            <w:right w:val="none" w:sz="0" w:space="0" w:color="auto"/>
          </w:divBdr>
        </w:div>
        <w:div w:id="558631791">
          <w:marLeft w:val="0"/>
          <w:marRight w:val="0"/>
          <w:marTop w:val="0"/>
          <w:marBottom w:val="0"/>
          <w:divBdr>
            <w:top w:val="none" w:sz="0" w:space="0" w:color="auto"/>
            <w:left w:val="none" w:sz="0" w:space="0" w:color="auto"/>
            <w:bottom w:val="none" w:sz="0" w:space="0" w:color="auto"/>
            <w:right w:val="none" w:sz="0" w:space="0" w:color="auto"/>
          </w:divBdr>
        </w:div>
        <w:div w:id="783184892">
          <w:marLeft w:val="0"/>
          <w:marRight w:val="0"/>
          <w:marTop w:val="0"/>
          <w:marBottom w:val="0"/>
          <w:divBdr>
            <w:top w:val="none" w:sz="0" w:space="0" w:color="auto"/>
            <w:left w:val="none" w:sz="0" w:space="0" w:color="auto"/>
            <w:bottom w:val="none" w:sz="0" w:space="0" w:color="auto"/>
            <w:right w:val="none" w:sz="0" w:space="0" w:color="auto"/>
          </w:divBdr>
        </w:div>
        <w:div w:id="1029795907">
          <w:marLeft w:val="0"/>
          <w:marRight w:val="0"/>
          <w:marTop w:val="0"/>
          <w:marBottom w:val="0"/>
          <w:divBdr>
            <w:top w:val="none" w:sz="0" w:space="0" w:color="auto"/>
            <w:left w:val="none" w:sz="0" w:space="0" w:color="auto"/>
            <w:bottom w:val="none" w:sz="0" w:space="0" w:color="auto"/>
            <w:right w:val="none" w:sz="0" w:space="0" w:color="auto"/>
          </w:divBdr>
        </w:div>
        <w:div w:id="1628780351">
          <w:marLeft w:val="0"/>
          <w:marRight w:val="0"/>
          <w:marTop w:val="0"/>
          <w:marBottom w:val="0"/>
          <w:divBdr>
            <w:top w:val="none" w:sz="0" w:space="0" w:color="auto"/>
            <w:left w:val="none" w:sz="0" w:space="0" w:color="auto"/>
            <w:bottom w:val="none" w:sz="0" w:space="0" w:color="auto"/>
            <w:right w:val="none" w:sz="0" w:space="0" w:color="auto"/>
          </w:divBdr>
        </w:div>
        <w:div w:id="112482976">
          <w:marLeft w:val="0"/>
          <w:marRight w:val="0"/>
          <w:marTop w:val="0"/>
          <w:marBottom w:val="0"/>
          <w:divBdr>
            <w:top w:val="none" w:sz="0" w:space="0" w:color="auto"/>
            <w:left w:val="none" w:sz="0" w:space="0" w:color="auto"/>
            <w:bottom w:val="none" w:sz="0" w:space="0" w:color="auto"/>
            <w:right w:val="none" w:sz="0" w:space="0" w:color="auto"/>
          </w:divBdr>
        </w:div>
        <w:div w:id="1007175944">
          <w:marLeft w:val="0"/>
          <w:marRight w:val="0"/>
          <w:marTop w:val="0"/>
          <w:marBottom w:val="0"/>
          <w:divBdr>
            <w:top w:val="none" w:sz="0" w:space="0" w:color="auto"/>
            <w:left w:val="none" w:sz="0" w:space="0" w:color="auto"/>
            <w:bottom w:val="none" w:sz="0" w:space="0" w:color="auto"/>
            <w:right w:val="none" w:sz="0" w:space="0" w:color="auto"/>
          </w:divBdr>
        </w:div>
        <w:div w:id="1478374630">
          <w:marLeft w:val="0"/>
          <w:marRight w:val="0"/>
          <w:marTop w:val="0"/>
          <w:marBottom w:val="0"/>
          <w:divBdr>
            <w:top w:val="none" w:sz="0" w:space="0" w:color="auto"/>
            <w:left w:val="none" w:sz="0" w:space="0" w:color="auto"/>
            <w:bottom w:val="none" w:sz="0" w:space="0" w:color="auto"/>
            <w:right w:val="none" w:sz="0" w:space="0" w:color="auto"/>
          </w:divBdr>
        </w:div>
        <w:div w:id="2070685188">
          <w:marLeft w:val="0"/>
          <w:marRight w:val="0"/>
          <w:marTop w:val="0"/>
          <w:marBottom w:val="0"/>
          <w:divBdr>
            <w:top w:val="none" w:sz="0" w:space="0" w:color="auto"/>
            <w:left w:val="none" w:sz="0" w:space="0" w:color="auto"/>
            <w:bottom w:val="none" w:sz="0" w:space="0" w:color="auto"/>
            <w:right w:val="none" w:sz="0" w:space="0" w:color="auto"/>
          </w:divBdr>
        </w:div>
        <w:div w:id="1753892666">
          <w:marLeft w:val="0"/>
          <w:marRight w:val="0"/>
          <w:marTop w:val="0"/>
          <w:marBottom w:val="0"/>
          <w:divBdr>
            <w:top w:val="none" w:sz="0" w:space="0" w:color="auto"/>
            <w:left w:val="none" w:sz="0" w:space="0" w:color="auto"/>
            <w:bottom w:val="none" w:sz="0" w:space="0" w:color="auto"/>
            <w:right w:val="none" w:sz="0" w:space="0" w:color="auto"/>
          </w:divBdr>
        </w:div>
        <w:div w:id="627472782">
          <w:marLeft w:val="0"/>
          <w:marRight w:val="0"/>
          <w:marTop w:val="0"/>
          <w:marBottom w:val="0"/>
          <w:divBdr>
            <w:top w:val="none" w:sz="0" w:space="0" w:color="auto"/>
            <w:left w:val="none" w:sz="0" w:space="0" w:color="auto"/>
            <w:bottom w:val="none" w:sz="0" w:space="0" w:color="auto"/>
            <w:right w:val="none" w:sz="0" w:space="0" w:color="auto"/>
          </w:divBdr>
        </w:div>
        <w:div w:id="1927222895">
          <w:marLeft w:val="0"/>
          <w:marRight w:val="0"/>
          <w:marTop w:val="0"/>
          <w:marBottom w:val="0"/>
          <w:divBdr>
            <w:top w:val="none" w:sz="0" w:space="0" w:color="auto"/>
            <w:left w:val="none" w:sz="0" w:space="0" w:color="auto"/>
            <w:bottom w:val="none" w:sz="0" w:space="0" w:color="auto"/>
            <w:right w:val="none" w:sz="0" w:space="0" w:color="auto"/>
          </w:divBdr>
        </w:div>
        <w:div w:id="511844633">
          <w:marLeft w:val="0"/>
          <w:marRight w:val="0"/>
          <w:marTop w:val="0"/>
          <w:marBottom w:val="0"/>
          <w:divBdr>
            <w:top w:val="none" w:sz="0" w:space="0" w:color="auto"/>
            <w:left w:val="none" w:sz="0" w:space="0" w:color="auto"/>
            <w:bottom w:val="none" w:sz="0" w:space="0" w:color="auto"/>
            <w:right w:val="none" w:sz="0" w:space="0" w:color="auto"/>
          </w:divBdr>
        </w:div>
        <w:div w:id="1501502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7T08:26:06.960"/>
    </inkml:context>
    <inkml:brush xml:id="br0">
      <inkml:brushProperty name="width" value="0.08571" units="cm"/>
      <inkml:brushProperty name="height" value="0.08571" units="cm"/>
    </inkml:brush>
  </inkml:definitions>
  <inkml:trace contextRef="#ctx0" brushRef="#br0">5 811 8027,'-5'-5'0,"8"-11"0,12-21 0,6-8 0,5-9 0,1-3 0,5-3 0,-5 6 0,3 1 0,-3-1 0,2-6 0,-4 8 0,-3 6 0,-1 2 0,-7 11 0,1 1 0,-3 7 0,-2 5 0,-3 8 0,-1 4 0,-1 4 0,-2 3 0,-1 6 0,-1 7 0,0 12 0,0 12 0,0 7 0,0 8 0,0 3 0,0 4 0,0-1 0,1 2 0,0-10 0,2-3 0,-1-3 0,1-8 0,0-2 0,1-6 0,2-6 0,2-6 0,4-7 0,3-5 0,3-16 0,4-12 0,3-13 0,2-16 0,-2 2 0,1-3 0,-1 2 0,2-4 0,-7 10 0,-1 6 0,-2 3 0,-2 5 0,-1 6 0,-4 4 0,-3 8 0,0 6 0,-3 6 0,0 6 0,-2 6 0,-1 16 0,-1 15 0,0 12 0,-1 9 0,-5 5 0,0 4 0,-2-11 0,0 3 0,1-9 0,-1-1 0,0-3 0,3-12 0,-1-6 0,1-5 0,2-8 0,1-5 0,1-12 0,1-15 0,7-20 0,5-29 0,-4 25 0,1 0 0,0 0 0,0 0 0,1-2 0,0 0 0,0 3 0,0 1 0,0-1 0,0 1 0,1-1 0,1 1 0,11-23 0,-2 3 0,0 10 0,-1 3 0,-3 15 0,-2 2 0,0 6 0,-3 5 0,-2 9 0,-3 5 0,-4 9 0,-1 12 0,-3 11 0,-8 6 0,-4 4 0,-5 4 0,-4-1 0,-3 1 0,-2-2 0,0-5 0,3-7 0,-1-3 0,4-7 0,-1-2 0,2-5 0,4-3 0,4-4 0,3-2 0,8-13 0,14-9 0,12-11 0,10-5 0,9-2 0,5-4 0,7-1 0,2 3 0,-29 18 0,1 1 0,21-12 0,-2 4 0,-3 2 0,3 1 0,-7 5 0,-8 5 0,-1 0 0,-10 6 0,-1-1 0,-6 3 0,-3 3 0,-4 0 0,-6 2 0,-4 0 0,-10 4 0,-12 7 0,-4 4 0,-10 11 0,1 4 0,-8 7 0,1 3 0,-1 3 0,2 0 0,6 3 0,0 4 0,8-3 0,0 4 0,2 4 0,5-1 0,7-1 0,5-3 0,4-4 0,3-3 0,5-7 0,6-5 0,9-8 0,7-7 0,9-8 0,1-8 0,5-9 0,-3-10 0,-6-15 0,2-3 0,-9 0 0,-3 1 0,1 0 0,-8 10 0,0 3 0,-3 5 0,-4 6 0,-3 6 0,-1 5 0,-2 7 0,-1 11 0,-2 11 0,-2 8 0,-2 5 0,1-1 0,2-1 0,0 1 0,2-4 0,4-3 0,3-10 0,5-5 0,7-9 0,0-4 0,2-3 0,-2-6 0,-2-5 0,-3-8 0,-4-11 0,-4-2 0,-3-3 0,-4 0 0,-9 0 0,-7 2 0,-5 4 0,-3 4 0,2 8 0,0 4 0,2 3 0,1 1 0,3 0 0,4 2 0,4 3 0,7-2 0,9 1 0,12-3 0,15-1 0,6-2 0,9-2 0,2-1 0,8-2 0,-7 2 0,0 0 0,-3 0 0,3-2 0,-10 2 0,-6 1 0,-5 2 0,0-1 0,-7 3 0,-7 2 0,-6 1 0,-3 2 0,-14 2 0,-6 0 0,-8 6 0,-8 4 0,-1 7 0,-3 7 0,1 4 0,0 5 0,4 4 0,3 4 0,6 1 0,6-4 0,4 1 0,6-7 0,0-2 0,2-2 0,2-7 0,1-6 0,6-5 0,4-6 0,1-4 0,1-9 0,-1-11 0,-1-16 0,-2 0 0,-2-1 0,-2 2 0,-2 5 0,-1 1 0,0 5 0,0 6 0,-2 4 0,-1 9 0,-1 12 0,0 11 0,0 10 0,-1 5 0,0-2 0,0 0 0,1-3 0,0 0 0,0-3 0,1-7 0,4-4 0,3-5 0,3-4 0,5-5 0,3-19 0,1-12 0,2-13 0,-1-13 0,-2-7 0,-1-6 0,-2 3 0,1-4 0,-3 9 0,0 1 0,-3 9 0,1 5 0,-2 12 0,-3 4 0,0 7 0,-2 5 0,-1 7 0,-2 7 0,-3 17 0,-5 13 0,-2 12 0,-2 14 0,0 7 0,2 8 0,1 3 0,1 3 0,3-7 0,1-2 0,2-2 0,2 3 0,1-5 0,4-5 0,3-2 0,4-10 0,1-6 0,4-8 0,5-5 0,1-8 0,3-7 0,5-7 0,3-7 0,0-15 0,0-14 0,-4-8 0,-3-3 0,0-6 0,-5 1 0,-4 3 0,-5 2 0,-3 2 0,-6 7 0,-2 0 0,-3 5 0,-8 9 0,-5 12 0,-7 6 0,-7 5 0,-1 11 0,0 9 0,2 10 0,2 8 0,5 4 0,6 2 0,4 2 0,5-6 0,4-1 0,8-6 0,5-5 0,10-7 0,7-8 0,3-7 0,2-6 0,7-15 0,-3-11 0,4-11 0,-3-9 0,-6 6 0,1-3 0,-7 5 0,2 1 0,0 2 0,-6 10 0,1 2 0,-3 5 0,0 6 0,-2 6 0,-1 3 0,-1 3 0,-1 3 0,-2 3 0,-3 5 0,-3 6 0,-2 3 0,-3 3 0,-3 3 0,-2-1 0,-5-3 0,-6-1 0,-9-2 0,-4-2 0,-3-5 0,-4-4 0,-2-3 0,-7-2 0,-3-14 0,-7-1 0</inkml:trace>
  <inkml:trace contextRef="#ctx0" brushRef="#br0" timeOffset="314">2059 316 8027,'10'-21'0,"7"9"0,9 6 0,8 6 0,1-3 0,-3 0 0,2-2 0,-2 1 0,-3-1 0,-3 0 0,-5 1 0,-5 1 0,-4 1 0,-5 2 0,-1 0 0,-3 0 0,1-2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24e8dd3-f007-4dd5-91e8-ef47cdacab9b" xsi:nil="true"/>
    <lcf76f155ced4ddcb4097134ff3c332f xmlns="2a824af4-cf76-4afe-a06c-71be274e62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602BC0539F84C8D37ECFF20AC920B" ma:contentTypeVersion="17" ma:contentTypeDescription="Create a new document." ma:contentTypeScope="" ma:versionID="66f1b06d2f5ed43b7c3ddc7cb416f4bf">
  <xsd:schema xmlns:xsd="http://www.w3.org/2001/XMLSchema" xmlns:xs="http://www.w3.org/2001/XMLSchema" xmlns:p="http://schemas.microsoft.com/office/2006/metadata/properties" xmlns:ns2="2a824af4-cf76-4afe-a06c-71be274e623a" xmlns:ns3="c24e8dd3-f007-4dd5-91e8-ef47cdacab9b" targetNamespace="http://schemas.microsoft.com/office/2006/metadata/properties" ma:root="true" ma:fieldsID="da9ec3cff53db2b6ef4913a82b1d434a" ns2:_="" ns3:_="">
    <xsd:import namespace="2a824af4-cf76-4afe-a06c-71be274e623a"/>
    <xsd:import namespace="c24e8dd3-f007-4dd5-91e8-ef47cdaca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24af4-cf76-4afe-a06c-71be274e6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1a8e525-6d61-44e8-8b5f-a7e30c4ce8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e8dd3-f007-4dd5-91e8-ef47cdacab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a186146-7ce0-4bc6-901d-f89b712d093d}" ma:internalName="TaxCatchAll" ma:showField="CatchAllData" ma:web="c24e8dd3-f007-4dd5-91e8-ef47cdaca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B1C76-2C88-4B83-8C8F-BF8882DA3533}">
  <ds:schemaRefs>
    <ds:schemaRef ds:uri="http://schemas.microsoft.com/sharepoint/v3/contenttype/forms"/>
  </ds:schemaRefs>
</ds:datastoreItem>
</file>

<file path=customXml/itemProps2.xml><?xml version="1.0" encoding="utf-8"?>
<ds:datastoreItem xmlns:ds="http://schemas.openxmlformats.org/officeDocument/2006/customXml" ds:itemID="{196BDE70-B68A-4CB8-A992-726D3D604DE0}">
  <ds:schemaRefs>
    <ds:schemaRef ds:uri="c24e8dd3-f007-4dd5-91e8-ef47cdacab9b"/>
    <ds:schemaRef ds:uri="http://schemas.microsoft.com/office/2006/metadata/properties"/>
    <ds:schemaRef ds:uri="http://purl.org/dc/elements/1.1/"/>
    <ds:schemaRef ds:uri="2a824af4-cf76-4afe-a06c-71be274e623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87E66C1-F09E-4354-9517-1D3C2CF21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24af4-cf76-4afe-a06c-71be274e623a"/>
    <ds:schemaRef ds:uri="c24e8dd3-f007-4dd5-91e8-ef47cdaca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Darley Headteacher</dc:creator>
  <cp:keywords/>
  <dc:description/>
  <cp:lastModifiedBy> </cp:lastModifiedBy>
  <cp:revision>2</cp:revision>
  <dcterms:created xsi:type="dcterms:W3CDTF">2023-10-18T10:11:00Z</dcterms:created>
  <dcterms:modified xsi:type="dcterms:W3CDTF">2023-10-18T10:11:00Z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0x010100478602BC0539F84C8D37ECFF20AC920B</vt:lpwstr>
  </property>
  <property fmtid="{D5CDD505-2E9C-101B-9397-08002B2CF9AE}" pid="3" name="MediaServiceImageTags">
    <vt:lpwstr/>
  </property>
</Properties>
</file>