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C1910" w14:textId="6153E8E2" w:rsidR="003242F5" w:rsidRDefault="003242F5" w:rsidP="00B46B97">
      <w:pPr>
        <w:pStyle w:val="Heading3"/>
      </w:pPr>
    </w:p>
    <w:p w14:paraId="3592E232" w14:textId="77777777" w:rsidR="000F3E75" w:rsidRPr="003D63BE" w:rsidRDefault="000F3E75" w:rsidP="000F3E75">
      <w:pPr>
        <w:ind w:left="720"/>
        <w:rPr>
          <w:rFonts w:ascii="Calibri" w:eastAsia="Times New Roman" w:hAnsi="Calibri" w:cs="Calibri"/>
          <w:b/>
          <w:bCs/>
          <w:color w:val="808080"/>
          <w:sz w:val="36"/>
          <w:szCs w:val="24"/>
          <w:lang w:eastAsia="en-US"/>
        </w:rPr>
      </w:pPr>
      <w:r w:rsidRPr="003D63BE">
        <w:rPr>
          <w:rFonts w:ascii="Calibri" w:eastAsia="Times New Roman" w:hAnsi="Calibri" w:cs="Calibri"/>
          <w:b/>
          <w:bCs/>
          <w:color w:val="808080"/>
          <w:sz w:val="36"/>
          <w:szCs w:val="24"/>
          <w:lang w:eastAsia="en-US"/>
        </w:rPr>
        <w:t xml:space="preserve">Minutes of Local Governing Body Meeting </w:t>
      </w:r>
    </w:p>
    <w:p w14:paraId="5EFC6663" w14:textId="77777777" w:rsidR="000F3E75" w:rsidRDefault="000F3E75" w:rsidP="000F3E75">
      <w:pPr>
        <w:ind w:left="720"/>
        <w:rPr>
          <w:rFonts w:ascii="Calibri" w:eastAsia="Times New Roman" w:hAnsi="Calibri" w:cs="Calibri"/>
          <w:b/>
          <w:bCs/>
          <w:color w:val="808080"/>
          <w:sz w:val="36"/>
          <w:szCs w:val="24"/>
          <w:lang w:eastAsia="en-US"/>
        </w:rPr>
      </w:pPr>
      <w:r>
        <w:rPr>
          <w:rFonts w:ascii="Calibri" w:eastAsia="Times New Roman" w:hAnsi="Calibri" w:cs="Calibri"/>
          <w:b/>
          <w:bCs/>
          <w:color w:val="808080"/>
          <w:sz w:val="36"/>
          <w:szCs w:val="24"/>
          <w:lang w:eastAsia="en-US"/>
        </w:rPr>
        <w:t>Weds 18th</w:t>
      </w:r>
      <w:r w:rsidRPr="003D63BE">
        <w:rPr>
          <w:rFonts w:ascii="Calibri" w:eastAsia="Times New Roman" w:hAnsi="Calibri" w:cs="Calibri"/>
          <w:b/>
          <w:bCs/>
          <w:color w:val="808080"/>
          <w:sz w:val="36"/>
          <w:szCs w:val="24"/>
          <w:lang w:eastAsia="en-US"/>
        </w:rPr>
        <w:t xml:space="preserve"> October 2023 </w:t>
      </w:r>
    </w:p>
    <w:p w14:paraId="6D2F725E" w14:textId="77777777" w:rsidR="000F3E75" w:rsidRDefault="000F3E75" w:rsidP="000F3E75">
      <w:pPr>
        <w:rPr>
          <w:lang w:val="en-US"/>
        </w:rPr>
      </w:pPr>
    </w:p>
    <w:p w14:paraId="76348DF5" w14:textId="31963CB5" w:rsidR="003242F5" w:rsidRPr="00F07414" w:rsidRDefault="003242F5" w:rsidP="00E44D28">
      <w:pPr>
        <w:ind w:left="284"/>
        <w:jc w:val="right"/>
        <w:rPr>
          <w:rFonts w:ascii="Calibri" w:hAnsi="Calibri" w:cs="Calibri"/>
          <w:sz w:val="6"/>
          <w:szCs w:val="24"/>
        </w:rPr>
      </w:pPr>
      <w:bookmarkStart w:id="0" w:name="_Hlk497208068"/>
    </w:p>
    <w:tbl>
      <w:tblPr>
        <w:tblStyle w:val="TableGrid"/>
        <w:tblpPr w:leftFromText="181" w:rightFromText="181" w:vertAnchor="page" w:horzAnchor="margin" w:tblpXSpec="center" w:tblpY="4333"/>
        <w:tblOverlap w:val="never"/>
        <w:tblW w:w="10910" w:type="dxa"/>
        <w:tblLook w:val="04A0" w:firstRow="1" w:lastRow="0" w:firstColumn="1" w:lastColumn="0" w:noHBand="0" w:noVBand="1"/>
      </w:tblPr>
      <w:tblGrid>
        <w:gridCol w:w="5535"/>
        <w:gridCol w:w="5375"/>
      </w:tblGrid>
      <w:tr w:rsidR="004F3E02" w14:paraId="0BBC5507" w14:textId="77777777" w:rsidTr="000F3E75">
        <w:trPr>
          <w:trHeight w:val="563"/>
        </w:trPr>
        <w:tc>
          <w:tcPr>
            <w:tcW w:w="5535" w:type="dxa"/>
          </w:tcPr>
          <w:p w14:paraId="54FA8C88" w14:textId="77777777" w:rsidR="004F3E02" w:rsidRPr="00362F4F" w:rsidRDefault="004F3E02" w:rsidP="000F3E75">
            <w:pPr>
              <w:spacing w:before="120"/>
              <w:rPr>
                <w:rFonts w:ascii="Calibri" w:hAnsi="Calibri" w:cs="Calibri"/>
                <w:b/>
                <w:color w:val="808080"/>
                <w:szCs w:val="24"/>
              </w:rPr>
            </w:pPr>
            <w:r w:rsidRPr="00362F4F">
              <w:rPr>
                <w:rFonts w:ascii="Calibri" w:hAnsi="Calibri" w:cs="Calibri"/>
                <w:b/>
                <w:color w:val="808080"/>
                <w:szCs w:val="24"/>
              </w:rPr>
              <w:t>Governors in attendance</w:t>
            </w:r>
          </w:p>
        </w:tc>
        <w:tc>
          <w:tcPr>
            <w:tcW w:w="5375" w:type="dxa"/>
          </w:tcPr>
          <w:p w14:paraId="2AEE1C31" w14:textId="77777777" w:rsidR="004F3E02" w:rsidRPr="00362F4F" w:rsidRDefault="004F3E02" w:rsidP="000F3E75">
            <w:pPr>
              <w:spacing w:before="120"/>
              <w:ind w:left="284"/>
              <w:rPr>
                <w:rFonts w:ascii="Calibri" w:hAnsi="Calibri" w:cs="Calibri"/>
                <w:b/>
                <w:color w:val="808080"/>
                <w:szCs w:val="24"/>
              </w:rPr>
            </w:pPr>
            <w:r w:rsidRPr="00362F4F">
              <w:rPr>
                <w:rFonts w:ascii="Calibri" w:hAnsi="Calibri" w:cs="Calibri"/>
                <w:b/>
                <w:color w:val="808080"/>
                <w:szCs w:val="24"/>
              </w:rPr>
              <w:t>Advisors in attendance</w:t>
            </w:r>
          </w:p>
        </w:tc>
      </w:tr>
      <w:tr w:rsidR="004F3E02" w14:paraId="1795B648" w14:textId="77777777" w:rsidTr="000F3E75">
        <w:tc>
          <w:tcPr>
            <w:tcW w:w="5535" w:type="dxa"/>
          </w:tcPr>
          <w:p w14:paraId="76830399" w14:textId="77777777" w:rsidR="006159D0" w:rsidRPr="00CC769F" w:rsidRDefault="00A77EA3" w:rsidP="000F3E75">
            <w:pPr>
              <w:spacing w:before="120"/>
              <w:ind w:left="284"/>
              <w:jc w:val="both"/>
              <w:rPr>
                <w:rFonts w:ascii="Calibri" w:hAnsi="Calibri" w:cs="Calibri"/>
                <w:b/>
                <w:bCs/>
                <w:color w:val="808080" w:themeColor="background1" w:themeShade="80"/>
                <w:szCs w:val="24"/>
              </w:rPr>
            </w:pPr>
            <w:r w:rsidRPr="00CC769F">
              <w:rPr>
                <w:rFonts w:ascii="Calibri" w:hAnsi="Calibri" w:cs="Calibri"/>
                <w:b/>
                <w:bCs/>
                <w:color w:val="808080" w:themeColor="background1" w:themeShade="80"/>
                <w:szCs w:val="24"/>
              </w:rPr>
              <w:t>Stuart Mallender – Chair of Governors (SM)</w:t>
            </w:r>
          </w:p>
          <w:p w14:paraId="1B2DF6B3" w14:textId="7E2DF03B" w:rsidR="006159D0" w:rsidRPr="00CC769F" w:rsidRDefault="006159D0" w:rsidP="000F3E75">
            <w:pPr>
              <w:spacing w:before="120"/>
              <w:ind w:left="284"/>
              <w:jc w:val="both"/>
              <w:rPr>
                <w:rFonts w:ascii="Calibri" w:hAnsi="Calibri" w:cs="Calibri"/>
                <w:b/>
                <w:bCs/>
                <w:color w:val="808080" w:themeColor="background1" w:themeShade="80"/>
                <w:szCs w:val="24"/>
              </w:rPr>
            </w:pPr>
            <w:r w:rsidRPr="00CC769F">
              <w:rPr>
                <w:rFonts w:ascii="Calibri" w:hAnsi="Calibri" w:cs="Calibri"/>
                <w:b/>
                <w:bCs/>
                <w:color w:val="808080" w:themeColor="background1" w:themeShade="80"/>
                <w:szCs w:val="24"/>
              </w:rPr>
              <w:t xml:space="preserve">Carol White – Vice Chair </w:t>
            </w:r>
          </w:p>
          <w:p w14:paraId="1F99CE07" w14:textId="4127C7F0" w:rsidR="004F3E02" w:rsidRPr="00CC769F" w:rsidRDefault="00E12055" w:rsidP="000F3E75">
            <w:pPr>
              <w:spacing w:before="120"/>
              <w:ind w:left="284"/>
              <w:jc w:val="both"/>
              <w:rPr>
                <w:rFonts w:ascii="Calibri" w:hAnsi="Calibri" w:cs="Calibri"/>
                <w:b/>
                <w:bCs/>
                <w:color w:val="808080" w:themeColor="background1" w:themeShade="80"/>
                <w:szCs w:val="24"/>
              </w:rPr>
            </w:pPr>
            <w:r w:rsidRPr="00CC769F">
              <w:rPr>
                <w:rFonts w:ascii="Calibri" w:hAnsi="Calibri" w:cs="Calibri"/>
                <w:b/>
                <w:bCs/>
                <w:color w:val="808080" w:themeColor="background1" w:themeShade="80"/>
                <w:szCs w:val="24"/>
              </w:rPr>
              <w:t xml:space="preserve">Nick Coates – Headteacher (NC) </w:t>
            </w:r>
          </w:p>
          <w:p w14:paraId="56C9CC26" w14:textId="6F683396" w:rsidR="00145E75" w:rsidRPr="00CC769F" w:rsidRDefault="00B12237" w:rsidP="000F3E75">
            <w:pPr>
              <w:spacing w:before="120"/>
              <w:ind w:left="284"/>
              <w:jc w:val="both"/>
              <w:rPr>
                <w:rFonts w:ascii="Calibri" w:hAnsi="Calibri" w:cs="Calibri"/>
                <w:b/>
                <w:bCs/>
                <w:color w:val="808080" w:themeColor="background1" w:themeShade="80"/>
                <w:szCs w:val="24"/>
              </w:rPr>
            </w:pPr>
            <w:r w:rsidRPr="00CC769F">
              <w:rPr>
                <w:rFonts w:ascii="Calibri" w:hAnsi="Calibri" w:cs="Calibri"/>
                <w:b/>
                <w:bCs/>
                <w:color w:val="808080" w:themeColor="background1" w:themeShade="80"/>
                <w:szCs w:val="24"/>
              </w:rPr>
              <w:t xml:space="preserve">Andy Howarth – Teacher Governor </w:t>
            </w:r>
            <w:r w:rsidR="0022182E">
              <w:rPr>
                <w:rFonts w:ascii="Calibri" w:hAnsi="Calibri" w:cs="Calibri"/>
                <w:b/>
                <w:bCs/>
                <w:color w:val="808080" w:themeColor="background1" w:themeShade="80"/>
                <w:szCs w:val="24"/>
              </w:rPr>
              <w:t>(AH)</w:t>
            </w:r>
          </w:p>
          <w:p w14:paraId="27E3205D" w14:textId="0C35FAB5" w:rsidR="004061C0" w:rsidRPr="00CC769F" w:rsidRDefault="004061C0" w:rsidP="000F3E75">
            <w:pPr>
              <w:spacing w:before="120"/>
              <w:ind w:left="284"/>
              <w:jc w:val="both"/>
              <w:rPr>
                <w:rFonts w:ascii="Calibri" w:hAnsi="Calibri" w:cs="Calibri"/>
                <w:b/>
                <w:bCs/>
                <w:color w:val="808080" w:themeColor="background1" w:themeShade="80"/>
                <w:szCs w:val="24"/>
              </w:rPr>
            </w:pPr>
            <w:r w:rsidRPr="00CC769F">
              <w:rPr>
                <w:rFonts w:ascii="Calibri" w:hAnsi="Calibri" w:cs="Calibri"/>
                <w:b/>
                <w:bCs/>
                <w:color w:val="808080" w:themeColor="background1" w:themeShade="80"/>
                <w:szCs w:val="24"/>
              </w:rPr>
              <w:t>Kate Milne</w:t>
            </w:r>
            <w:r w:rsidR="00107CEB" w:rsidRPr="00CC769F">
              <w:rPr>
                <w:rFonts w:ascii="Calibri" w:hAnsi="Calibri" w:cs="Calibri"/>
                <w:b/>
                <w:bCs/>
                <w:color w:val="808080" w:themeColor="background1" w:themeShade="80"/>
                <w:szCs w:val="24"/>
              </w:rPr>
              <w:t xml:space="preserve"> – Governor (KM)</w:t>
            </w:r>
          </w:p>
          <w:p w14:paraId="63770E39" w14:textId="156AF7A8" w:rsidR="004061C0" w:rsidRPr="00CC769F" w:rsidRDefault="004061C0" w:rsidP="000F3E75">
            <w:pPr>
              <w:spacing w:before="120"/>
              <w:ind w:left="284"/>
              <w:jc w:val="both"/>
              <w:rPr>
                <w:rFonts w:ascii="Calibri" w:hAnsi="Calibri" w:cs="Calibri"/>
                <w:b/>
                <w:bCs/>
                <w:color w:val="808080" w:themeColor="background1" w:themeShade="80"/>
                <w:szCs w:val="24"/>
              </w:rPr>
            </w:pPr>
            <w:r w:rsidRPr="00CC769F">
              <w:rPr>
                <w:rFonts w:ascii="Calibri" w:hAnsi="Calibri" w:cs="Calibri"/>
                <w:b/>
                <w:bCs/>
                <w:color w:val="808080" w:themeColor="background1" w:themeShade="80"/>
                <w:szCs w:val="24"/>
              </w:rPr>
              <w:t>Lucy Martin</w:t>
            </w:r>
            <w:r w:rsidR="00E764FB" w:rsidRPr="00CC769F">
              <w:rPr>
                <w:rFonts w:ascii="Calibri" w:hAnsi="Calibri" w:cs="Calibri"/>
                <w:b/>
                <w:bCs/>
                <w:color w:val="808080" w:themeColor="background1" w:themeShade="80"/>
                <w:szCs w:val="24"/>
              </w:rPr>
              <w:t xml:space="preserve"> </w:t>
            </w:r>
            <w:r w:rsidR="00107CEB" w:rsidRPr="00CC769F">
              <w:rPr>
                <w:rFonts w:ascii="Calibri" w:hAnsi="Calibri" w:cs="Calibri"/>
                <w:b/>
                <w:bCs/>
                <w:color w:val="808080" w:themeColor="background1" w:themeShade="80"/>
                <w:szCs w:val="24"/>
              </w:rPr>
              <w:t>– Governor (LM)</w:t>
            </w:r>
          </w:p>
          <w:p w14:paraId="34090103" w14:textId="4A045346" w:rsidR="004061C0" w:rsidRPr="00CC769F" w:rsidRDefault="004061C0" w:rsidP="000F3E75">
            <w:pPr>
              <w:spacing w:before="120"/>
              <w:ind w:left="284"/>
              <w:jc w:val="both"/>
              <w:rPr>
                <w:rFonts w:ascii="Calibri" w:hAnsi="Calibri" w:cs="Calibri"/>
                <w:b/>
                <w:bCs/>
                <w:color w:val="808080" w:themeColor="background1" w:themeShade="80"/>
                <w:szCs w:val="24"/>
              </w:rPr>
            </w:pPr>
            <w:r w:rsidRPr="00CC769F">
              <w:rPr>
                <w:rFonts w:ascii="Calibri" w:hAnsi="Calibri" w:cs="Calibri"/>
                <w:b/>
                <w:bCs/>
                <w:color w:val="808080" w:themeColor="background1" w:themeShade="80"/>
                <w:szCs w:val="24"/>
              </w:rPr>
              <w:t xml:space="preserve">Jim Dickson </w:t>
            </w:r>
            <w:r w:rsidR="00107CEB" w:rsidRPr="00CC769F">
              <w:rPr>
                <w:rFonts w:ascii="Calibri" w:hAnsi="Calibri" w:cs="Calibri"/>
                <w:b/>
                <w:bCs/>
                <w:color w:val="808080" w:themeColor="background1" w:themeShade="80"/>
                <w:szCs w:val="24"/>
              </w:rPr>
              <w:t>– Governor (JD)</w:t>
            </w:r>
          </w:p>
          <w:p w14:paraId="5DF30049" w14:textId="449510BD" w:rsidR="004061C0" w:rsidRDefault="00575C4B" w:rsidP="000F3E75">
            <w:pPr>
              <w:spacing w:before="120"/>
              <w:ind w:left="284"/>
              <w:jc w:val="both"/>
              <w:rPr>
                <w:rFonts w:ascii="Calibri" w:hAnsi="Calibri" w:cs="Calibri"/>
                <w:b/>
                <w:bCs/>
                <w:color w:val="808080" w:themeColor="background1" w:themeShade="80"/>
                <w:szCs w:val="24"/>
              </w:rPr>
            </w:pPr>
            <w:r w:rsidRPr="00CC769F">
              <w:rPr>
                <w:rFonts w:ascii="Calibri" w:hAnsi="Calibri" w:cs="Calibri"/>
                <w:b/>
                <w:bCs/>
                <w:color w:val="808080" w:themeColor="background1" w:themeShade="80"/>
                <w:szCs w:val="24"/>
              </w:rPr>
              <w:t xml:space="preserve">Eddie Moore </w:t>
            </w:r>
            <w:r w:rsidR="00107CEB" w:rsidRPr="00CC769F">
              <w:rPr>
                <w:rFonts w:ascii="Calibri" w:hAnsi="Calibri" w:cs="Calibri"/>
                <w:b/>
                <w:bCs/>
                <w:color w:val="808080" w:themeColor="background1" w:themeShade="80"/>
                <w:szCs w:val="24"/>
              </w:rPr>
              <w:t xml:space="preserve">– Governor (EM) </w:t>
            </w:r>
          </w:p>
          <w:p w14:paraId="251337B5" w14:textId="47C285E3" w:rsidR="00E12055" w:rsidRDefault="00E12055" w:rsidP="000F3E75">
            <w:pPr>
              <w:spacing w:before="120"/>
              <w:ind w:left="284"/>
              <w:jc w:val="both"/>
              <w:rPr>
                <w:rFonts w:ascii="Calibri" w:hAnsi="Calibri" w:cs="Calibri"/>
                <w:b/>
                <w:bCs/>
                <w:szCs w:val="24"/>
              </w:rPr>
            </w:pPr>
          </w:p>
        </w:tc>
        <w:tc>
          <w:tcPr>
            <w:tcW w:w="5375" w:type="dxa"/>
          </w:tcPr>
          <w:p w14:paraId="6D4A3FD9" w14:textId="6E8910F7" w:rsidR="006B20C8" w:rsidRDefault="00575C4B" w:rsidP="000F3E75">
            <w:pPr>
              <w:spacing w:before="120"/>
              <w:ind w:left="284"/>
              <w:rPr>
                <w:rFonts w:ascii="Calibri" w:hAnsi="Calibri" w:cs="Calibri"/>
                <w:b/>
                <w:bCs/>
                <w:color w:val="808080" w:themeColor="background1" w:themeShade="80"/>
                <w:szCs w:val="24"/>
              </w:rPr>
            </w:pPr>
            <w:r w:rsidRPr="00CC769F">
              <w:rPr>
                <w:rFonts w:ascii="Calibri" w:hAnsi="Calibri" w:cs="Calibri"/>
                <w:b/>
                <w:bCs/>
                <w:color w:val="808080" w:themeColor="background1" w:themeShade="80"/>
                <w:szCs w:val="24"/>
              </w:rPr>
              <w:t xml:space="preserve">Rachel Kershaw </w:t>
            </w:r>
            <w:r w:rsidR="006B20C8">
              <w:rPr>
                <w:rFonts w:ascii="Calibri" w:hAnsi="Calibri" w:cs="Calibri"/>
                <w:b/>
                <w:bCs/>
                <w:color w:val="808080" w:themeColor="background1" w:themeShade="80"/>
                <w:szCs w:val="24"/>
              </w:rPr>
              <w:t>–</w:t>
            </w:r>
            <w:r w:rsidRPr="00CC769F">
              <w:rPr>
                <w:rFonts w:ascii="Calibri" w:hAnsi="Calibri" w:cs="Calibri"/>
                <w:b/>
                <w:bCs/>
                <w:color w:val="808080" w:themeColor="background1" w:themeShade="80"/>
                <w:szCs w:val="24"/>
              </w:rPr>
              <w:t xml:space="preserve"> </w:t>
            </w:r>
            <w:r w:rsidR="006B20C8">
              <w:rPr>
                <w:rFonts w:ascii="Calibri" w:hAnsi="Calibri" w:cs="Calibri"/>
                <w:b/>
                <w:bCs/>
                <w:color w:val="808080" w:themeColor="background1" w:themeShade="80"/>
                <w:szCs w:val="24"/>
              </w:rPr>
              <w:t>EPM Director of Leadership, MAT Develo</w:t>
            </w:r>
            <w:r w:rsidR="009B2D80">
              <w:rPr>
                <w:rFonts w:ascii="Calibri" w:hAnsi="Calibri" w:cs="Calibri"/>
                <w:b/>
                <w:bCs/>
                <w:color w:val="808080" w:themeColor="background1" w:themeShade="80"/>
                <w:szCs w:val="24"/>
              </w:rPr>
              <w:t>pment and Consultancy (RK)</w:t>
            </w:r>
          </w:p>
          <w:p w14:paraId="5710ACA1" w14:textId="7C04578A" w:rsidR="00617304" w:rsidRDefault="00617304" w:rsidP="000F3E75">
            <w:pPr>
              <w:spacing w:before="120"/>
              <w:ind w:left="284"/>
              <w:rPr>
                <w:rFonts w:ascii="Calibri" w:hAnsi="Calibri" w:cs="Calibri"/>
                <w:b/>
                <w:bCs/>
                <w:color w:val="808080" w:themeColor="background1" w:themeShade="80"/>
                <w:szCs w:val="24"/>
              </w:rPr>
            </w:pPr>
            <w:r w:rsidRPr="00CC769F">
              <w:rPr>
                <w:rFonts w:ascii="Calibri" w:hAnsi="Calibri" w:cs="Calibri"/>
                <w:b/>
                <w:bCs/>
                <w:color w:val="808080" w:themeColor="background1" w:themeShade="80"/>
                <w:szCs w:val="24"/>
              </w:rPr>
              <w:t xml:space="preserve">Jane Fabisz EPM Clerk covering for Tracey Curtis – (JF) </w:t>
            </w:r>
          </w:p>
          <w:p w14:paraId="4B74B355" w14:textId="77777777" w:rsidR="00617304" w:rsidRPr="00CC769F" w:rsidRDefault="00617304" w:rsidP="000F3E75">
            <w:pPr>
              <w:spacing w:before="120"/>
              <w:ind w:left="284"/>
              <w:rPr>
                <w:rFonts w:ascii="Calibri" w:hAnsi="Calibri" w:cs="Calibri"/>
                <w:b/>
                <w:bCs/>
                <w:color w:val="808080" w:themeColor="background1" w:themeShade="80"/>
                <w:szCs w:val="24"/>
              </w:rPr>
            </w:pPr>
          </w:p>
          <w:tbl>
            <w:tblPr>
              <w:tblW w:w="0" w:type="auto"/>
              <w:tblCellSpacing w:w="0" w:type="dxa"/>
              <w:tblCellMar>
                <w:left w:w="0" w:type="dxa"/>
                <w:right w:w="0" w:type="dxa"/>
              </w:tblCellMar>
              <w:tblLook w:val="04A0" w:firstRow="1" w:lastRow="0" w:firstColumn="1" w:lastColumn="0" w:noHBand="0" w:noVBand="1"/>
            </w:tblPr>
            <w:tblGrid>
              <w:gridCol w:w="6"/>
            </w:tblGrid>
            <w:tr w:rsidR="006B20C8" w14:paraId="19F3C280" w14:textId="77777777" w:rsidTr="006B20C8">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6B20C8" w14:paraId="21AC160D" w14:textId="77777777" w:rsidTr="009B2D80">
                    <w:trPr>
                      <w:tblCellSpacing w:w="0" w:type="dxa"/>
                    </w:trPr>
                    <w:tc>
                      <w:tcPr>
                        <w:tcW w:w="0" w:type="auto"/>
                      </w:tcPr>
                      <w:p w14:paraId="4A61B6BC" w14:textId="77777777" w:rsidR="006B20C8" w:rsidRDefault="006B20C8" w:rsidP="009C71B4">
                        <w:pPr>
                          <w:framePr w:hSpace="181" w:wrap="around" w:vAnchor="page" w:hAnchor="margin" w:xAlign="center" w:y="4333"/>
                          <w:suppressOverlap/>
                          <w:rPr>
                            <w:rFonts w:ascii="Times New Roman" w:eastAsia="Times New Roman" w:hAnsi="Times New Roman"/>
                            <w:sz w:val="20"/>
                          </w:rPr>
                        </w:pPr>
                      </w:p>
                    </w:tc>
                  </w:tr>
                  <w:tr w:rsidR="006B20C8" w14:paraId="6029BAE6" w14:textId="77777777" w:rsidTr="009B2D80">
                    <w:trPr>
                      <w:tblCellSpacing w:w="0" w:type="dxa"/>
                    </w:trPr>
                    <w:tc>
                      <w:tcPr>
                        <w:tcW w:w="0" w:type="auto"/>
                      </w:tcPr>
                      <w:p w14:paraId="7B936229" w14:textId="77777777" w:rsidR="006B20C8" w:rsidRDefault="006B20C8" w:rsidP="009C71B4">
                        <w:pPr>
                          <w:framePr w:hSpace="181" w:wrap="around" w:vAnchor="page" w:hAnchor="margin" w:xAlign="center" w:y="4333"/>
                          <w:suppressOverlap/>
                          <w:rPr>
                            <w:rFonts w:ascii="Times New Roman" w:eastAsia="Times New Roman" w:hAnsi="Times New Roman"/>
                            <w:sz w:val="20"/>
                          </w:rPr>
                        </w:pPr>
                      </w:p>
                    </w:tc>
                  </w:tr>
                </w:tbl>
                <w:p w14:paraId="3BF3FB12" w14:textId="77777777" w:rsidR="006B20C8" w:rsidRDefault="006B20C8" w:rsidP="009C71B4">
                  <w:pPr>
                    <w:framePr w:hSpace="181" w:wrap="around" w:vAnchor="page" w:hAnchor="margin" w:xAlign="center" w:y="4333"/>
                    <w:suppressOverlap/>
                    <w:rPr>
                      <w:rFonts w:ascii="Times New Roman" w:eastAsia="Times New Roman" w:hAnsi="Times New Roman"/>
                      <w:sz w:val="20"/>
                    </w:rPr>
                  </w:pPr>
                </w:p>
              </w:tc>
            </w:tr>
          </w:tbl>
          <w:p w14:paraId="4499373E" w14:textId="456275B3" w:rsidR="00575C4B" w:rsidRPr="00CC769F" w:rsidRDefault="00575C4B" w:rsidP="000F3E75">
            <w:pPr>
              <w:spacing w:before="120"/>
              <w:ind w:left="284"/>
              <w:rPr>
                <w:rFonts w:ascii="Calibri" w:hAnsi="Calibri" w:cs="Calibri"/>
                <w:b/>
                <w:bCs/>
                <w:color w:val="808080" w:themeColor="background1" w:themeShade="80"/>
                <w:szCs w:val="24"/>
              </w:rPr>
            </w:pPr>
          </w:p>
          <w:p w14:paraId="64B53A98" w14:textId="77777777" w:rsidR="004F3E02" w:rsidRDefault="004F3E02" w:rsidP="000F3E75">
            <w:pPr>
              <w:spacing w:before="120"/>
              <w:rPr>
                <w:rFonts w:ascii="Calibri" w:hAnsi="Calibri" w:cs="Calibri"/>
                <w:b/>
                <w:bCs/>
                <w:szCs w:val="24"/>
              </w:rPr>
            </w:pPr>
          </w:p>
        </w:tc>
      </w:tr>
    </w:tbl>
    <w:p w14:paraId="7F2999DE" w14:textId="437F895C" w:rsidR="00A32E72" w:rsidRPr="001C7964" w:rsidRDefault="00D363EF" w:rsidP="00B05B0C">
      <w:pPr>
        <w:ind w:left="720"/>
        <w:rPr>
          <w:rFonts w:ascii="Calibri" w:eastAsia="Times New Roman" w:hAnsi="Calibri" w:cs="Calibri"/>
          <w:color w:val="808080"/>
          <w:szCs w:val="24"/>
          <w:lang w:eastAsia="en-US"/>
        </w:rPr>
      </w:pPr>
      <w:r w:rsidRPr="001C7964">
        <w:rPr>
          <w:rFonts w:ascii="Calibri" w:eastAsia="Times New Roman" w:hAnsi="Calibri" w:cs="Calibri"/>
          <w:color w:val="808080"/>
          <w:szCs w:val="24"/>
          <w:lang w:eastAsia="en-US"/>
        </w:rPr>
        <w:t xml:space="preserve">Prior to the start of the meeting </w:t>
      </w:r>
      <w:r w:rsidR="00B23C18">
        <w:rPr>
          <w:rFonts w:ascii="Calibri" w:eastAsia="Times New Roman" w:hAnsi="Calibri" w:cs="Calibri"/>
          <w:color w:val="808080"/>
          <w:szCs w:val="24"/>
          <w:lang w:eastAsia="en-US"/>
        </w:rPr>
        <w:t>the Headteacher</w:t>
      </w:r>
      <w:r w:rsidRPr="001C7964">
        <w:rPr>
          <w:rFonts w:ascii="Calibri" w:eastAsia="Times New Roman" w:hAnsi="Calibri" w:cs="Calibri"/>
          <w:color w:val="808080"/>
          <w:szCs w:val="24"/>
          <w:lang w:eastAsia="en-US"/>
        </w:rPr>
        <w:t xml:space="preserve"> wished to note that Lynn </w:t>
      </w:r>
      <w:r w:rsidR="009D3F5D" w:rsidRPr="001C7964">
        <w:rPr>
          <w:rFonts w:ascii="Calibri" w:eastAsia="Times New Roman" w:hAnsi="Calibri" w:cs="Calibri"/>
          <w:color w:val="808080"/>
          <w:szCs w:val="24"/>
          <w:lang w:eastAsia="en-US"/>
        </w:rPr>
        <w:t>was stepping down from the Governing Body a</w:t>
      </w:r>
      <w:r w:rsidR="004629C7" w:rsidRPr="001C7964">
        <w:rPr>
          <w:rFonts w:ascii="Calibri" w:eastAsia="Times New Roman" w:hAnsi="Calibri" w:cs="Calibri"/>
          <w:color w:val="808080"/>
          <w:szCs w:val="24"/>
          <w:lang w:eastAsia="en-US"/>
        </w:rPr>
        <w:t xml:space="preserve">fter 23 years. Lynn has been a tremendous asset and the children have all benefited </w:t>
      </w:r>
      <w:r w:rsidR="00583A4B" w:rsidRPr="001C7964">
        <w:rPr>
          <w:rFonts w:ascii="Calibri" w:eastAsia="Times New Roman" w:hAnsi="Calibri" w:cs="Calibri"/>
          <w:color w:val="808080"/>
          <w:szCs w:val="24"/>
          <w:lang w:eastAsia="en-US"/>
        </w:rPr>
        <w:t xml:space="preserve">from her hard work and dedication to the school.  </w:t>
      </w:r>
      <w:r w:rsidR="00B23C18">
        <w:rPr>
          <w:rFonts w:ascii="Calibri" w:eastAsia="Times New Roman" w:hAnsi="Calibri" w:cs="Calibri"/>
          <w:color w:val="808080"/>
          <w:szCs w:val="24"/>
          <w:lang w:eastAsia="en-US"/>
        </w:rPr>
        <w:t>The Headteacher</w:t>
      </w:r>
      <w:r w:rsidR="00583A4B" w:rsidRPr="001C7964">
        <w:rPr>
          <w:rFonts w:ascii="Calibri" w:eastAsia="Times New Roman" w:hAnsi="Calibri" w:cs="Calibri"/>
          <w:color w:val="808080"/>
          <w:szCs w:val="24"/>
          <w:lang w:eastAsia="en-US"/>
        </w:rPr>
        <w:t xml:space="preserve"> and all the Governors thanked Lynn and wished her well. </w:t>
      </w:r>
      <w:r w:rsidR="001C7964" w:rsidRPr="001C7964">
        <w:rPr>
          <w:rFonts w:ascii="Calibri" w:eastAsia="Times New Roman" w:hAnsi="Calibri" w:cs="Calibri"/>
          <w:color w:val="808080"/>
          <w:szCs w:val="24"/>
          <w:lang w:eastAsia="en-US"/>
        </w:rPr>
        <w:t xml:space="preserve"> Lynne left the meeting at this point. </w:t>
      </w:r>
    </w:p>
    <w:p w14:paraId="7A70CD21" w14:textId="77777777" w:rsidR="00583A4B" w:rsidRPr="003D63BE" w:rsidRDefault="00583A4B" w:rsidP="00B05B0C">
      <w:pPr>
        <w:ind w:left="720"/>
        <w:rPr>
          <w:rFonts w:ascii="Calibri" w:eastAsia="Times New Roman" w:hAnsi="Calibri" w:cs="Calibri"/>
          <w:b/>
          <w:bCs/>
          <w:color w:val="808080"/>
          <w:sz w:val="36"/>
          <w:szCs w:val="24"/>
          <w:lang w:eastAsia="en-US"/>
        </w:rPr>
      </w:pPr>
    </w:p>
    <w:tbl>
      <w:tblPr>
        <w:tblW w:w="10924" w:type="dxa"/>
        <w:tblInd w:w="2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09"/>
        <w:gridCol w:w="7937"/>
        <w:gridCol w:w="1276"/>
        <w:gridCol w:w="1002"/>
      </w:tblGrid>
      <w:tr w:rsidR="00796E7B" w:rsidRPr="00505242" w14:paraId="33E31009" w14:textId="77777777" w:rsidTr="00796E7B">
        <w:trPr>
          <w:cantSplit/>
          <w:tblHeader/>
        </w:trPr>
        <w:tc>
          <w:tcPr>
            <w:tcW w:w="8646" w:type="dxa"/>
            <w:gridSpan w:val="2"/>
          </w:tcPr>
          <w:bookmarkEnd w:id="0"/>
          <w:p w14:paraId="31C13A2B" w14:textId="49C9E04C" w:rsidR="00796E7B" w:rsidRPr="00505242" w:rsidRDefault="00796E7B" w:rsidP="00295278">
            <w:pPr>
              <w:tabs>
                <w:tab w:val="left" w:pos="2196"/>
              </w:tabs>
              <w:autoSpaceDE w:val="0"/>
              <w:autoSpaceDN w:val="0"/>
              <w:adjustRightInd w:val="0"/>
              <w:spacing w:before="120"/>
              <w:ind w:left="284"/>
              <w:rPr>
                <w:rFonts w:ascii="Calibri" w:hAnsi="Calibri" w:cs="Calibri"/>
                <w:bCs/>
                <w:szCs w:val="24"/>
              </w:rPr>
            </w:pPr>
            <w:r>
              <w:rPr>
                <w:rFonts w:ascii="Calibri" w:eastAsia="Times New Roman" w:hAnsi="Calibri" w:cs="Calibri"/>
                <w:b/>
                <w:bCs/>
                <w:color w:val="808080"/>
                <w:sz w:val="36"/>
                <w:szCs w:val="24"/>
                <w:lang w:eastAsia="en-US"/>
              </w:rPr>
              <w:t xml:space="preserve"> </w:t>
            </w:r>
            <w:r w:rsidR="00295278">
              <w:rPr>
                <w:rFonts w:ascii="Calibri" w:eastAsia="Times New Roman" w:hAnsi="Calibri" w:cs="Calibri"/>
                <w:b/>
                <w:bCs/>
                <w:color w:val="808080"/>
                <w:sz w:val="36"/>
                <w:szCs w:val="24"/>
                <w:lang w:eastAsia="en-US"/>
              </w:rPr>
              <w:tab/>
            </w:r>
          </w:p>
        </w:tc>
        <w:tc>
          <w:tcPr>
            <w:tcW w:w="1276" w:type="dxa"/>
            <w:shd w:val="clear" w:color="auto" w:fill="808080"/>
          </w:tcPr>
          <w:p w14:paraId="5CE156F1" w14:textId="77777777" w:rsidR="00796E7B" w:rsidRPr="00505242" w:rsidRDefault="00796E7B" w:rsidP="00BD6844">
            <w:pPr>
              <w:spacing w:before="120"/>
              <w:jc w:val="center"/>
              <w:rPr>
                <w:rFonts w:ascii="Calibri" w:hAnsi="Calibri" w:cs="Calibri"/>
                <w:b/>
                <w:color w:val="FFFFFF"/>
                <w:sz w:val="20"/>
              </w:rPr>
            </w:pPr>
            <w:r w:rsidRPr="00505242">
              <w:rPr>
                <w:rFonts w:ascii="Calibri" w:hAnsi="Calibri" w:cs="Calibri"/>
                <w:b/>
                <w:color w:val="FFFFFF"/>
                <w:sz w:val="20"/>
              </w:rPr>
              <w:t>Action by whom</w:t>
            </w:r>
          </w:p>
        </w:tc>
        <w:tc>
          <w:tcPr>
            <w:tcW w:w="1002" w:type="dxa"/>
            <w:shd w:val="clear" w:color="auto" w:fill="808080"/>
          </w:tcPr>
          <w:p w14:paraId="4BD134CA" w14:textId="77777777" w:rsidR="00796E7B" w:rsidRPr="00505242" w:rsidRDefault="00796E7B" w:rsidP="00BD6844">
            <w:pPr>
              <w:spacing w:before="120"/>
              <w:jc w:val="center"/>
              <w:rPr>
                <w:rFonts w:ascii="Calibri" w:hAnsi="Calibri" w:cs="Calibri"/>
                <w:b/>
                <w:color w:val="FFFFFF"/>
                <w:sz w:val="20"/>
              </w:rPr>
            </w:pPr>
            <w:r w:rsidRPr="00505242">
              <w:rPr>
                <w:rFonts w:ascii="Calibri" w:hAnsi="Calibri" w:cs="Calibri"/>
                <w:b/>
                <w:color w:val="FFFFFF"/>
                <w:sz w:val="20"/>
              </w:rPr>
              <w:t>Date by when</w:t>
            </w:r>
          </w:p>
        </w:tc>
      </w:tr>
      <w:tr w:rsidR="00DB109B" w:rsidRPr="00DD71DF" w14:paraId="77B2FBF9" w14:textId="77777777" w:rsidTr="00796E7B">
        <w:tc>
          <w:tcPr>
            <w:tcW w:w="10915" w:type="dxa"/>
            <w:gridSpan w:val="4"/>
          </w:tcPr>
          <w:p w14:paraId="67E92EBD" w14:textId="2B24D82C" w:rsidR="00DB109B" w:rsidRPr="00EA231E" w:rsidRDefault="00B05B0C" w:rsidP="00BD6844">
            <w:pPr>
              <w:spacing w:before="120"/>
              <w:rPr>
                <w:rFonts w:ascii="Calibri" w:hAnsi="Calibri" w:cs="Calibri"/>
                <w:b/>
                <w:bCs/>
                <w:color w:val="FFFFFF"/>
                <w:sz w:val="20"/>
              </w:rPr>
            </w:pPr>
            <w:r>
              <w:rPr>
                <w:rFonts w:ascii="Calibri" w:hAnsi="Calibri" w:cs="Calibri"/>
                <w:b/>
                <w:color w:val="808080"/>
                <w:szCs w:val="24"/>
              </w:rPr>
              <w:t xml:space="preserve">Part A - </w:t>
            </w:r>
            <w:r w:rsidR="00DB109B" w:rsidRPr="00DD71DF">
              <w:rPr>
                <w:rFonts w:ascii="Calibri" w:hAnsi="Calibri" w:cs="Calibri"/>
                <w:b/>
                <w:color w:val="808080"/>
                <w:szCs w:val="24"/>
              </w:rPr>
              <w:t>Procedura</w:t>
            </w:r>
            <w:r w:rsidR="00CB175B">
              <w:rPr>
                <w:rFonts w:ascii="Calibri" w:hAnsi="Calibri" w:cs="Calibri"/>
                <w:b/>
                <w:color w:val="808080"/>
                <w:szCs w:val="24"/>
              </w:rPr>
              <w:t xml:space="preserve">l Items </w:t>
            </w:r>
          </w:p>
        </w:tc>
      </w:tr>
      <w:tr w:rsidR="00796E7B" w:rsidRPr="00215F29" w14:paraId="03EAE458" w14:textId="77777777" w:rsidTr="00796E7B">
        <w:tc>
          <w:tcPr>
            <w:tcW w:w="709" w:type="dxa"/>
          </w:tcPr>
          <w:p w14:paraId="3CB470BC" w14:textId="14326A7D" w:rsidR="00796E7B" w:rsidRPr="00215F29" w:rsidRDefault="00796E7B" w:rsidP="00BD6844">
            <w:pPr>
              <w:spacing w:before="120"/>
              <w:rPr>
                <w:rFonts w:ascii="Calibri" w:hAnsi="Calibri" w:cs="Calibri"/>
                <w:b/>
                <w:noProof/>
                <w:color w:val="808080"/>
                <w:sz w:val="22"/>
                <w:szCs w:val="22"/>
              </w:rPr>
            </w:pPr>
            <w:r>
              <w:rPr>
                <w:rFonts w:ascii="Calibri" w:hAnsi="Calibri" w:cs="Calibri"/>
                <w:b/>
                <w:noProof/>
                <w:color w:val="808080"/>
                <w:sz w:val="22"/>
                <w:szCs w:val="22"/>
              </w:rPr>
              <w:t>1</w:t>
            </w:r>
          </w:p>
        </w:tc>
        <w:tc>
          <w:tcPr>
            <w:tcW w:w="7937" w:type="dxa"/>
          </w:tcPr>
          <w:p w14:paraId="71559F94" w14:textId="5E096EAB" w:rsidR="00796E7B" w:rsidRPr="00215F29" w:rsidRDefault="00147AE6" w:rsidP="00BD6844">
            <w:pPr>
              <w:spacing w:before="120"/>
              <w:rPr>
                <w:rFonts w:ascii="Calibri" w:hAnsi="Calibri" w:cs="Calibri"/>
                <w:b/>
                <w:bCs/>
                <w:color w:val="808080"/>
                <w:sz w:val="22"/>
                <w:szCs w:val="22"/>
              </w:rPr>
            </w:pPr>
            <w:r>
              <w:rPr>
                <w:rFonts w:ascii="Calibri" w:hAnsi="Calibri" w:cs="Calibri"/>
                <w:b/>
                <w:bCs/>
                <w:color w:val="808080"/>
                <w:sz w:val="22"/>
                <w:szCs w:val="22"/>
              </w:rPr>
              <w:t xml:space="preserve">Appoint Governors to LGB of Darley and Summerbridge </w:t>
            </w:r>
            <w:r w:rsidR="00FC0711">
              <w:rPr>
                <w:rFonts w:ascii="Calibri" w:hAnsi="Calibri" w:cs="Calibri"/>
                <w:b/>
                <w:bCs/>
                <w:color w:val="808080"/>
                <w:sz w:val="22"/>
                <w:szCs w:val="22"/>
              </w:rPr>
              <w:t xml:space="preserve">Federation of Schools, following academy conversion and becoming part of Yorkshire Collaborative </w:t>
            </w:r>
            <w:r w:rsidR="008D6F2F">
              <w:rPr>
                <w:rFonts w:ascii="Calibri" w:hAnsi="Calibri" w:cs="Calibri"/>
                <w:b/>
                <w:bCs/>
                <w:color w:val="808080"/>
                <w:sz w:val="22"/>
                <w:szCs w:val="22"/>
              </w:rPr>
              <w:t xml:space="preserve">Academy Trust (YCAT). </w:t>
            </w:r>
          </w:p>
        </w:tc>
        <w:tc>
          <w:tcPr>
            <w:tcW w:w="1276" w:type="dxa"/>
          </w:tcPr>
          <w:p w14:paraId="317A5721" w14:textId="77777777" w:rsidR="00796E7B" w:rsidRPr="00215F29" w:rsidRDefault="00796E7B" w:rsidP="00BD6844">
            <w:pPr>
              <w:spacing w:before="120"/>
              <w:rPr>
                <w:rFonts w:ascii="Calibri" w:hAnsi="Calibri" w:cs="Calibri"/>
                <w:b/>
                <w:bCs/>
                <w:color w:val="00B050"/>
                <w:sz w:val="22"/>
                <w:szCs w:val="22"/>
              </w:rPr>
            </w:pPr>
          </w:p>
        </w:tc>
        <w:tc>
          <w:tcPr>
            <w:tcW w:w="1002" w:type="dxa"/>
          </w:tcPr>
          <w:p w14:paraId="7CD7F54F" w14:textId="68417034" w:rsidR="00796E7B" w:rsidRPr="00215F29" w:rsidRDefault="00796E7B" w:rsidP="00BD6844">
            <w:pPr>
              <w:spacing w:before="120"/>
              <w:rPr>
                <w:rFonts w:ascii="Calibri" w:hAnsi="Calibri" w:cs="Calibri"/>
                <w:b/>
                <w:bCs/>
                <w:color w:val="00B050"/>
                <w:sz w:val="22"/>
                <w:szCs w:val="22"/>
              </w:rPr>
            </w:pPr>
          </w:p>
        </w:tc>
      </w:tr>
      <w:tr w:rsidR="00796E7B" w:rsidRPr="00215F29" w14:paraId="222F5A8F" w14:textId="77777777" w:rsidTr="00796E7B">
        <w:tc>
          <w:tcPr>
            <w:tcW w:w="709" w:type="dxa"/>
          </w:tcPr>
          <w:p w14:paraId="5A99F046" w14:textId="77777777" w:rsidR="00796E7B" w:rsidRPr="000E1D2B" w:rsidRDefault="00796E7B" w:rsidP="00BD6844">
            <w:pPr>
              <w:spacing w:before="120"/>
              <w:rPr>
                <w:rFonts w:ascii="Calibri" w:hAnsi="Calibri" w:cs="Calibri"/>
                <w:noProof/>
                <w:color w:val="808080"/>
                <w:sz w:val="22"/>
                <w:szCs w:val="22"/>
              </w:rPr>
            </w:pPr>
          </w:p>
        </w:tc>
        <w:tc>
          <w:tcPr>
            <w:tcW w:w="7937" w:type="dxa"/>
          </w:tcPr>
          <w:p w14:paraId="465D4297" w14:textId="77777777" w:rsidR="00796E7B" w:rsidRDefault="00A5480B" w:rsidP="00BD6844">
            <w:pPr>
              <w:spacing w:before="120"/>
              <w:rPr>
                <w:rFonts w:ascii="Calibri" w:hAnsi="Calibri" w:cs="Calibri"/>
                <w:color w:val="808080"/>
                <w:sz w:val="22"/>
                <w:szCs w:val="22"/>
              </w:rPr>
            </w:pPr>
            <w:r>
              <w:rPr>
                <w:rFonts w:ascii="Calibri" w:hAnsi="Calibri" w:cs="Calibri"/>
                <w:color w:val="808080"/>
                <w:sz w:val="22"/>
                <w:szCs w:val="22"/>
              </w:rPr>
              <w:t xml:space="preserve">All </w:t>
            </w:r>
            <w:r w:rsidR="001C7964">
              <w:rPr>
                <w:rFonts w:ascii="Calibri" w:hAnsi="Calibri" w:cs="Calibri"/>
                <w:color w:val="808080"/>
                <w:sz w:val="22"/>
                <w:szCs w:val="22"/>
              </w:rPr>
              <w:t xml:space="preserve">remaining </w:t>
            </w:r>
            <w:r>
              <w:rPr>
                <w:rFonts w:ascii="Calibri" w:hAnsi="Calibri" w:cs="Calibri"/>
                <w:color w:val="808080"/>
                <w:sz w:val="22"/>
                <w:szCs w:val="22"/>
              </w:rPr>
              <w:t xml:space="preserve">Governors were </w:t>
            </w:r>
            <w:r w:rsidR="001C7964">
              <w:rPr>
                <w:rFonts w:ascii="Calibri" w:hAnsi="Calibri" w:cs="Calibri"/>
                <w:color w:val="808080"/>
                <w:sz w:val="22"/>
                <w:szCs w:val="22"/>
              </w:rPr>
              <w:t>re-</w:t>
            </w:r>
            <w:r>
              <w:rPr>
                <w:rFonts w:ascii="Calibri" w:hAnsi="Calibri" w:cs="Calibri"/>
                <w:color w:val="808080"/>
                <w:sz w:val="22"/>
                <w:szCs w:val="22"/>
              </w:rPr>
              <w:t>appointed to continue on the LGB for Darley and Summerbridge Federation</w:t>
            </w:r>
            <w:r w:rsidR="001C7964">
              <w:rPr>
                <w:rFonts w:ascii="Calibri" w:hAnsi="Calibri" w:cs="Calibri"/>
                <w:color w:val="808080"/>
                <w:sz w:val="22"/>
                <w:szCs w:val="22"/>
              </w:rPr>
              <w:t xml:space="preserve"> now part of YCAT with effect from 1 September 2023. </w:t>
            </w:r>
          </w:p>
          <w:p w14:paraId="10FD0F24" w14:textId="77777777" w:rsidR="00B23C18" w:rsidRDefault="00B23C18" w:rsidP="00BD6844">
            <w:pPr>
              <w:spacing w:before="120"/>
              <w:rPr>
                <w:rFonts w:ascii="Calibri" w:hAnsi="Calibri" w:cs="Calibri"/>
                <w:color w:val="808080"/>
                <w:sz w:val="22"/>
                <w:szCs w:val="22"/>
              </w:rPr>
            </w:pPr>
          </w:p>
          <w:p w14:paraId="7F9DA601" w14:textId="77777777" w:rsidR="00B23C18" w:rsidRDefault="00B23C18" w:rsidP="00BD6844">
            <w:pPr>
              <w:spacing w:before="120"/>
              <w:rPr>
                <w:rFonts w:ascii="Calibri" w:hAnsi="Calibri" w:cs="Calibri"/>
                <w:color w:val="808080"/>
                <w:sz w:val="22"/>
                <w:szCs w:val="22"/>
              </w:rPr>
            </w:pPr>
          </w:p>
          <w:p w14:paraId="4FEBD290" w14:textId="77777777" w:rsidR="00B23C18" w:rsidRDefault="00B23C18" w:rsidP="00BD6844">
            <w:pPr>
              <w:spacing w:before="120"/>
              <w:rPr>
                <w:rFonts w:ascii="Calibri" w:hAnsi="Calibri" w:cs="Calibri"/>
                <w:color w:val="808080"/>
                <w:sz w:val="22"/>
                <w:szCs w:val="22"/>
              </w:rPr>
            </w:pPr>
          </w:p>
          <w:p w14:paraId="5EA3980D" w14:textId="66DEB822" w:rsidR="00B23C18" w:rsidRPr="000E1D2B" w:rsidRDefault="00B23C18" w:rsidP="00BD6844">
            <w:pPr>
              <w:spacing w:before="120"/>
              <w:rPr>
                <w:rFonts w:ascii="Calibri" w:hAnsi="Calibri" w:cs="Calibri"/>
                <w:color w:val="808080"/>
                <w:sz w:val="22"/>
                <w:szCs w:val="22"/>
              </w:rPr>
            </w:pPr>
          </w:p>
        </w:tc>
        <w:tc>
          <w:tcPr>
            <w:tcW w:w="1276" w:type="dxa"/>
          </w:tcPr>
          <w:p w14:paraId="5E3249E1" w14:textId="77777777" w:rsidR="00796E7B" w:rsidRPr="00215F29" w:rsidRDefault="00796E7B" w:rsidP="00BD6844">
            <w:pPr>
              <w:spacing w:before="120"/>
              <w:rPr>
                <w:rFonts w:ascii="Calibri" w:hAnsi="Calibri" w:cs="Calibri"/>
                <w:b/>
                <w:bCs/>
                <w:color w:val="00B050"/>
                <w:sz w:val="22"/>
                <w:szCs w:val="22"/>
              </w:rPr>
            </w:pPr>
          </w:p>
        </w:tc>
        <w:tc>
          <w:tcPr>
            <w:tcW w:w="1002" w:type="dxa"/>
          </w:tcPr>
          <w:p w14:paraId="450D16C5" w14:textId="2A6E229A" w:rsidR="00796E7B" w:rsidRPr="00215F29" w:rsidRDefault="00796E7B" w:rsidP="00BD6844">
            <w:pPr>
              <w:spacing w:before="120"/>
              <w:rPr>
                <w:rFonts w:ascii="Calibri" w:hAnsi="Calibri" w:cs="Calibri"/>
                <w:b/>
                <w:bCs/>
                <w:color w:val="00B050"/>
                <w:sz w:val="22"/>
                <w:szCs w:val="22"/>
              </w:rPr>
            </w:pPr>
          </w:p>
        </w:tc>
      </w:tr>
    </w:tbl>
    <w:p w14:paraId="7843556E" w14:textId="77777777" w:rsidR="00295278" w:rsidRDefault="00295278" w:rsidP="00BD6844">
      <w:pPr>
        <w:spacing w:before="120"/>
        <w:rPr>
          <w:rFonts w:ascii="Calibri" w:hAnsi="Calibri" w:cs="Calibri"/>
          <w:b/>
          <w:bCs/>
          <w:color w:val="808080"/>
          <w:sz w:val="22"/>
          <w:szCs w:val="22"/>
        </w:rPr>
        <w:sectPr w:rsidR="00295278" w:rsidSect="00295278">
          <w:footerReference w:type="default" r:id="rId10"/>
          <w:headerReference w:type="first" r:id="rId11"/>
          <w:footerReference w:type="first" r:id="rId12"/>
          <w:pgSz w:w="11899" w:h="16838"/>
          <w:pgMar w:top="1276" w:right="284" w:bottom="993" w:left="238" w:header="0" w:footer="0" w:gutter="0"/>
          <w:cols w:space="708"/>
          <w:titlePg/>
          <w:docGrid w:linePitch="326"/>
        </w:sectPr>
      </w:pPr>
    </w:p>
    <w:tbl>
      <w:tblPr>
        <w:tblW w:w="11056" w:type="dxa"/>
        <w:tblInd w:w="2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09"/>
        <w:gridCol w:w="7937"/>
        <w:gridCol w:w="1276"/>
        <w:gridCol w:w="1134"/>
      </w:tblGrid>
      <w:tr w:rsidR="00796E7B" w:rsidRPr="00215F29" w14:paraId="66ACDEFE" w14:textId="77777777" w:rsidTr="00973C00">
        <w:trPr>
          <w:trHeight w:val="576"/>
        </w:trPr>
        <w:tc>
          <w:tcPr>
            <w:tcW w:w="709" w:type="dxa"/>
            <w:vAlign w:val="center"/>
          </w:tcPr>
          <w:p w14:paraId="50228EED" w14:textId="10F3B0C9" w:rsidR="00796E7B" w:rsidRPr="00D5526A" w:rsidRDefault="00796E7B" w:rsidP="00F90F93">
            <w:pPr>
              <w:spacing w:before="120"/>
              <w:rPr>
                <w:rFonts w:ascii="Calibri" w:hAnsi="Calibri" w:cs="Calibri"/>
                <w:b/>
                <w:bCs/>
                <w:color w:val="808080"/>
                <w:sz w:val="22"/>
                <w:szCs w:val="22"/>
              </w:rPr>
            </w:pPr>
            <w:r w:rsidRPr="00D5526A">
              <w:rPr>
                <w:rFonts w:ascii="Calibri" w:hAnsi="Calibri" w:cs="Calibri"/>
                <w:b/>
                <w:bCs/>
                <w:color w:val="808080"/>
                <w:sz w:val="22"/>
                <w:szCs w:val="22"/>
              </w:rPr>
              <w:lastRenderedPageBreak/>
              <w:t>2</w:t>
            </w:r>
          </w:p>
        </w:tc>
        <w:tc>
          <w:tcPr>
            <w:tcW w:w="7937" w:type="dxa"/>
            <w:vAlign w:val="center"/>
          </w:tcPr>
          <w:p w14:paraId="58D20C23" w14:textId="4A3150A6" w:rsidR="00796E7B" w:rsidRPr="00D5526A" w:rsidRDefault="00796E7B" w:rsidP="00F90F93">
            <w:pPr>
              <w:spacing w:before="120"/>
              <w:rPr>
                <w:rFonts w:ascii="Calibri" w:hAnsi="Calibri" w:cs="Calibri"/>
                <w:b/>
                <w:bCs/>
                <w:color w:val="808080"/>
                <w:sz w:val="22"/>
                <w:szCs w:val="22"/>
              </w:rPr>
            </w:pPr>
            <w:r w:rsidRPr="00D5526A">
              <w:rPr>
                <w:rFonts w:ascii="Calibri" w:hAnsi="Calibri" w:cs="Calibri"/>
                <w:b/>
                <w:bCs/>
                <w:color w:val="808080"/>
                <w:sz w:val="22"/>
                <w:szCs w:val="22"/>
              </w:rPr>
              <w:t>Nomination and election of Chair</w:t>
            </w:r>
          </w:p>
        </w:tc>
        <w:tc>
          <w:tcPr>
            <w:tcW w:w="1276" w:type="dxa"/>
            <w:vAlign w:val="center"/>
          </w:tcPr>
          <w:p w14:paraId="10C0BA07" w14:textId="77777777" w:rsidR="00796E7B" w:rsidRPr="00215F29" w:rsidRDefault="00796E7B" w:rsidP="00F90F93">
            <w:pPr>
              <w:spacing w:before="120"/>
              <w:rPr>
                <w:rFonts w:ascii="Calibri" w:hAnsi="Calibri" w:cs="Calibri"/>
                <w:b/>
                <w:bCs/>
                <w:color w:val="00B050"/>
                <w:sz w:val="22"/>
                <w:szCs w:val="22"/>
              </w:rPr>
            </w:pPr>
          </w:p>
        </w:tc>
        <w:tc>
          <w:tcPr>
            <w:tcW w:w="1134" w:type="dxa"/>
            <w:vAlign w:val="center"/>
          </w:tcPr>
          <w:p w14:paraId="0D288617" w14:textId="449E877E" w:rsidR="00796E7B" w:rsidRPr="00215F29" w:rsidRDefault="00796E7B" w:rsidP="00F90F93">
            <w:pPr>
              <w:spacing w:before="120"/>
              <w:rPr>
                <w:rFonts w:ascii="Calibri" w:hAnsi="Calibri" w:cs="Calibri"/>
                <w:b/>
                <w:bCs/>
                <w:color w:val="00B050"/>
                <w:sz w:val="22"/>
                <w:szCs w:val="22"/>
              </w:rPr>
            </w:pPr>
          </w:p>
        </w:tc>
      </w:tr>
      <w:tr w:rsidR="00796E7B" w:rsidRPr="00215F29" w14:paraId="50C105B1" w14:textId="77777777" w:rsidTr="00973C00">
        <w:tc>
          <w:tcPr>
            <w:tcW w:w="709" w:type="dxa"/>
            <w:vAlign w:val="center"/>
          </w:tcPr>
          <w:p w14:paraId="67399627" w14:textId="327BEFA9" w:rsidR="00796E7B" w:rsidRPr="00215F29" w:rsidRDefault="00796E7B" w:rsidP="00F90F93">
            <w:pPr>
              <w:spacing w:before="120"/>
              <w:rPr>
                <w:rFonts w:ascii="Calibri" w:hAnsi="Calibri" w:cs="Calibri"/>
                <w:b/>
                <w:noProof/>
                <w:color w:val="808080"/>
                <w:sz w:val="22"/>
                <w:szCs w:val="22"/>
              </w:rPr>
            </w:pPr>
            <w:r>
              <w:rPr>
                <w:rFonts w:ascii="Calibri" w:hAnsi="Calibri" w:cs="Calibri"/>
                <w:b/>
                <w:noProof/>
                <w:color w:val="808080"/>
                <w:sz w:val="22"/>
                <w:szCs w:val="22"/>
              </w:rPr>
              <w:t xml:space="preserve"> </w:t>
            </w:r>
          </w:p>
        </w:tc>
        <w:tc>
          <w:tcPr>
            <w:tcW w:w="7937" w:type="dxa"/>
            <w:vAlign w:val="center"/>
          </w:tcPr>
          <w:p w14:paraId="6D256AA2" w14:textId="3FB0ED5C" w:rsidR="00796E7B" w:rsidRPr="003233CE" w:rsidRDefault="00E7065E" w:rsidP="00F90F93">
            <w:pPr>
              <w:pStyle w:val="ListParagraph"/>
              <w:numPr>
                <w:ilvl w:val="0"/>
                <w:numId w:val="30"/>
              </w:numPr>
              <w:spacing w:before="120"/>
              <w:rPr>
                <w:rFonts w:cs="Calibri"/>
                <w:color w:val="808080"/>
              </w:rPr>
            </w:pPr>
            <w:r w:rsidRPr="003233CE">
              <w:rPr>
                <w:rFonts w:cs="Calibri"/>
                <w:color w:val="808080"/>
              </w:rPr>
              <w:t>Nominat</w:t>
            </w:r>
            <w:r w:rsidR="00620620" w:rsidRPr="003233CE">
              <w:rPr>
                <w:rFonts w:cs="Calibri"/>
                <w:color w:val="808080"/>
              </w:rPr>
              <w:t>e and elect a Chair for 2023 – 2024 academic year</w:t>
            </w:r>
            <w:r w:rsidR="00D33755" w:rsidRPr="003233CE">
              <w:rPr>
                <w:rFonts w:cs="Calibri"/>
                <w:color w:val="808080"/>
              </w:rPr>
              <w:t xml:space="preserve">. </w:t>
            </w:r>
          </w:p>
          <w:p w14:paraId="5BEA673C" w14:textId="7B0D2458" w:rsidR="00D33755" w:rsidRPr="006567CE" w:rsidRDefault="00D33755" w:rsidP="00F90F93">
            <w:pPr>
              <w:spacing w:before="120"/>
              <w:rPr>
                <w:rFonts w:ascii="Calibri" w:hAnsi="Calibri" w:cs="Calibri"/>
                <w:color w:val="808080"/>
                <w:sz w:val="22"/>
                <w:szCs w:val="22"/>
              </w:rPr>
            </w:pPr>
            <w:r w:rsidRPr="006567CE">
              <w:rPr>
                <w:rFonts w:ascii="Calibri" w:hAnsi="Calibri" w:cs="Calibri"/>
                <w:color w:val="808080"/>
                <w:sz w:val="22"/>
                <w:szCs w:val="22"/>
              </w:rPr>
              <w:t>R</w:t>
            </w:r>
            <w:r w:rsidR="006567CE">
              <w:rPr>
                <w:rFonts w:ascii="Calibri" w:hAnsi="Calibri" w:cs="Calibri"/>
                <w:color w:val="808080"/>
                <w:sz w:val="22"/>
                <w:szCs w:val="22"/>
              </w:rPr>
              <w:t>K</w:t>
            </w:r>
            <w:r w:rsidRPr="006567CE">
              <w:rPr>
                <w:rFonts w:ascii="Calibri" w:hAnsi="Calibri" w:cs="Calibri"/>
                <w:color w:val="808080"/>
                <w:sz w:val="22"/>
                <w:szCs w:val="22"/>
              </w:rPr>
              <w:t xml:space="preserve"> stated that the LGB needed to elect a Chair as this was the first meeting of the new academic year.</w:t>
            </w:r>
            <w:r w:rsidR="00C319D3" w:rsidRPr="006567CE">
              <w:rPr>
                <w:rFonts w:ascii="Calibri" w:hAnsi="Calibri" w:cs="Calibri"/>
                <w:color w:val="808080"/>
                <w:sz w:val="22"/>
                <w:szCs w:val="22"/>
              </w:rPr>
              <w:t xml:space="preserve">  </w:t>
            </w:r>
            <w:r w:rsidR="009F2D15">
              <w:rPr>
                <w:rFonts w:ascii="Calibri" w:hAnsi="Calibri" w:cs="Calibri"/>
                <w:color w:val="808080"/>
                <w:sz w:val="22"/>
                <w:szCs w:val="22"/>
              </w:rPr>
              <w:t xml:space="preserve"> </w:t>
            </w:r>
          </w:p>
          <w:p w14:paraId="0556C9D2" w14:textId="7F06D616" w:rsidR="00176E1D" w:rsidRDefault="00C319D3" w:rsidP="00F90F93">
            <w:pPr>
              <w:spacing w:before="120"/>
              <w:rPr>
                <w:rFonts w:ascii="Calibri" w:hAnsi="Calibri" w:cs="Calibri"/>
                <w:color w:val="808080"/>
                <w:sz w:val="22"/>
                <w:szCs w:val="22"/>
              </w:rPr>
            </w:pPr>
            <w:r w:rsidRPr="006567CE">
              <w:rPr>
                <w:rFonts w:ascii="Calibri" w:hAnsi="Calibri" w:cs="Calibri"/>
                <w:color w:val="808080"/>
                <w:sz w:val="22"/>
                <w:szCs w:val="22"/>
              </w:rPr>
              <w:t xml:space="preserve">All present were asked if they would like to be considered for the position. </w:t>
            </w:r>
            <w:r w:rsidR="00176E1D">
              <w:rPr>
                <w:rFonts w:ascii="Calibri" w:hAnsi="Calibri" w:cs="Calibri"/>
                <w:color w:val="808080"/>
                <w:sz w:val="22"/>
                <w:szCs w:val="22"/>
              </w:rPr>
              <w:t xml:space="preserve">It was stated that no nominations had been received. </w:t>
            </w:r>
          </w:p>
          <w:p w14:paraId="4C611E82" w14:textId="42384FB6" w:rsidR="004D1F2C" w:rsidRPr="006567CE" w:rsidRDefault="00C319D3" w:rsidP="00F90F93">
            <w:pPr>
              <w:spacing w:before="120"/>
              <w:rPr>
                <w:rFonts w:ascii="Calibri" w:hAnsi="Calibri" w:cs="Calibri"/>
                <w:color w:val="808080"/>
                <w:sz w:val="22"/>
                <w:szCs w:val="22"/>
              </w:rPr>
            </w:pPr>
            <w:r w:rsidRPr="006567CE">
              <w:rPr>
                <w:rFonts w:ascii="Calibri" w:hAnsi="Calibri" w:cs="Calibri"/>
                <w:color w:val="808080"/>
                <w:sz w:val="22"/>
                <w:szCs w:val="22"/>
              </w:rPr>
              <w:t xml:space="preserve">SM said that he would continue in the role if </w:t>
            </w:r>
            <w:r w:rsidR="004D1F2C" w:rsidRPr="006567CE">
              <w:rPr>
                <w:rFonts w:ascii="Calibri" w:hAnsi="Calibri" w:cs="Calibri"/>
                <w:color w:val="808080"/>
                <w:sz w:val="22"/>
                <w:szCs w:val="22"/>
              </w:rPr>
              <w:t xml:space="preserve">he was re-elected. </w:t>
            </w:r>
          </w:p>
          <w:p w14:paraId="25D73818" w14:textId="5775EF40" w:rsidR="00620620" w:rsidRPr="006567CE" w:rsidRDefault="004D1F2C" w:rsidP="00F90F93">
            <w:pPr>
              <w:spacing w:before="120"/>
              <w:rPr>
                <w:rFonts w:ascii="Calibri" w:hAnsi="Calibri" w:cs="Calibri"/>
                <w:color w:val="808080"/>
                <w:sz w:val="22"/>
                <w:szCs w:val="22"/>
              </w:rPr>
            </w:pPr>
            <w:r w:rsidRPr="006567CE">
              <w:rPr>
                <w:rFonts w:ascii="Calibri" w:hAnsi="Calibri" w:cs="Calibri"/>
                <w:color w:val="808080"/>
                <w:sz w:val="22"/>
                <w:szCs w:val="22"/>
              </w:rPr>
              <w:t xml:space="preserve">CW nominated SM and NC seconded that proposal. </w:t>
            </w:r>
            <w:r w:rsidR="005D157E">
              <w:rPr>
                <w:rFonts w:ascii="Calibri" w:hAnsi="Calibri" w:cs="Calibri"/>
                <w:color w:val="808080"/>
                <w:sz w:val="22"/>
                <w:szCs w:val="22"/>
              </w:rPr>
              <w:t xml:space="preserve"> There were no objections. </w:t>
            </w:r>
          </w:p>
          <w:p w14:paraId="2742570C" w14:textId="50E731B3" w:rsidR="004D1F2C" w:rsidRPr="00215F29" w:rsidRDefault="004D1F2C" w:rsidP="00F90F93">
            <w:pPr>
              <w:spacing w:before="120"/>
              <w:rPr>
                <w:rFonts w:ascii="Calibri" w:hAnsi="Calibri" w:cs="Calibri"/>
                <w:sz w:val="22"/>
                <w:szCs w:val="22"/>
              </w:rPr>
            </w:pPr>
            <w:r w:rsidRPr="006567CE">
              <w:rPr>
                <w:rFonts w:ascii="Calibri" w:hAnsi="Calibri" w:cs="Calibri"/>
                <w:color w:val="808080"/>
                <w:sz w:val="22"/>
                <w:szCs w:val="22"/>
              </w:rPr>
              <w:t>SM was duly elected</w:t>
            </w:r>
            <w:r w:rsidR="00776B36">
              <w:rPr>
                <w:rFonts w:ascii="Calibri" w:hAnsi="Calibri" w:cs="Calibri"/>
                <w:color w:val="808080"/>
                <w:sz w:val="22"/>
                <w:szCs w:val="22"/>
              </w:rPr>
              <w:t xml:space="preserve"> as Chair. </w:t>
            </w:r>
          </w:p>
        </w:tc>
        <w:tc>
          <w:tcPr>
            <w:tcW w:w="1276" w:type="dxa"/>
            <w:vAlign w:val="center"/>
          </w:tcPr>
          <w:p w14:paraId="3A52E744" w14:textId="77777777" w:rsidR="00796E7B" w:rsidRPr="00215F29" w:rsidRDefault="00796E7B" w:rsidP="00F90F93">
            <w:pPr>
              <w:spacing w:before="120"/>
              <w:rPr>
                <w:rFonts w:ascii="Calibri" w:hAnsi="Calibri" w:cs="Calibri"/>
                <w:b/>
                <w:bCs/>
                <w:color w:val="00B050"/>
                <w:sz w:val="22"/>
                <w:szCs w:val="22"/>
              </w:rPr>
            </w:pPr>
          </w:p>
        </w:tc>
        <w:tc>
          <w:tcPr>
            <w:tcW w:w="1134" w:type="dxa"/>
            <w:vAlign w:val="center"/>
          </w:tcPr>
          <w:p w14:paraId="3712367C" w14:textId="3C25610A" w:rsidR="00796E7B" w:rsidRPr="00215F29" w:rsidRDefault="00796E7B" w:rsidP="00F90F93">
            <w:pPr>
              <w:spacing w:before="120"/>
              <w:rPr>
                <w:rFonts w:ascii="Calibri" w:hAnsi="Calibri" w:cs="Calibri"/>
                <w:b/>
                <w:bCs/>
                <w:color w:val="00B050"/>
                <w:sz w:val="22"/>
                <w:szCs w:val="22"/>
              </w:rPr>
            </w:pPr>
          </w:p>
        </w:tc>
      </w:tr>
      <w:tr w:rsidR="004D1F2C" w:rsidRPr="00215F29" w14:paraId="10FE4786" w14:textId="77777777" w:rsidTr="00973C00">
        <w:tc>
          <w:tcPr>
            <w:tcW w:w="709" w:type="dxa"/>
            <w:vAlign w:val="center"/>
          </w:tcPr>
          <w:p w14:paraId="26741B47" w14:textId="72B7DDCD" w:rsidR="004D1F2C" w:rsidRPr="0071095D" w:rsidRDefault="0071095D" w:rsidP="00F90F93">
            <w:pPr>
              <w:spacing w:before="120"/>
              <w:rPr>
                <w:rFonts w:ascii="Calibri" w:hAnsi="Calibri" w:cs="Calibri"/>
                <w:b/>
                <w:bCs/>
                <w:color w:val="808080"/>
                <w:sz w:val="22"/>
                <w:szCs w:val="22"/>
              </w:rPr>
            </w:pPr>
            <w:r w:rsidRPr="0071095D">
              <w:rPr>
                <w:rFonts w:ascii="Calibri" w:hAnsi="Calibri" w:cs="Calibri"/>
                <w:b/>
                <w:bCs/>
                <w:color w:val="808080"/>
                <w:sz w:val="22"/>
                <w:szCs w:val="22"/>
              </w:rPr>
              <w:t>3</w:t>
            </w:r>
          </w:p>
        </w:tc>
        <w:tc>
          <w:tcPr>
            <w:tcW w:w="7937" w:type="dxa"/>
            <w:vAlign w:val="center"/>
          </w:tcPr>
          <w:p w14:paraId="4F4733C1" w14:textId="0DE45D18" w:rsidR="004D1F2C" w:rsidRPr="0071095D" w:rsidRDefault="0071095D" w:rsidP="00F90F93">
            <w:pPr>
              <w:spacing w:before="120"/>
              <w:rPr>
                <w:rFonts w:ascii="Calibri" w:hAnsi="Calibri" w:cs="Calibri"/>
                <w:b/>
                <w:bCs/>
                <w:color w:val="808080"/>
                <w:sz w:val="22"/>
                <w:szCs w:val="22"/>
              </w:rPr>
            </w:pPr>
            <w:r w:rsidRPr="0071095D">
              <w:rPr>
                <w:rFonts w:ascii="Calibri" w:hAnsi="Calibri" w:cs="Calibri"/>
                <w:b/>
                <w:bCs/>
                <w:color w:val="808080"/>
                <w:sz w:val="22"/>
                <w:szCs w:val="22"/>
              </w:rPr>
              <w:t>Nomination and election of Vice Chair</w:t>
            </w:r>
          </w:p>
        </w:tc>
        <w:tc>
          <w:tcPr>
            <w:tcW w:w="1276" w:type="dxa"/>
            <w:vAlign w:val="center"/>
          </w:tcPr>
          <w:p w14:paraId="79995F75" w14:textId="77777777" w:rsidR="004D1F2C" w:rsidRPr="00215F29" w:rsidRDefault="004D1F2C" w:rsidP="00F90F93">
            <w:pPr>
              <w:spacing w:before="120"/>
              <w:rPr>
                <w:rFonts w:ascii="Calibri" w:hAnsi="Calibri" w:cs="Calibri"/>
                <w:b/>
                <w:bCs/>
                <w:color w:val="00B050"/>
                <w:sz w:val="22"/>
                <w:szCs w:val="22"/>
              </w:rPr>
            </w:pPr>
          </w:p>
        </w:tc>
        <w:tc>
          <w:tcPr>
            <w:tcW w:w="1134" w:type="dxa"/>
            <w:vAlign w:val="center"/>
          </w:tcPr>
          <w:p w14:paraId="0BEFFE5F" w14:textId="77777777" w:rsidR="004D1F2C" w:rsidRPr="00215F29" w:rsidRDefault="004D1F2C" w:rsidP="00F90F93">
            <w:pPr>
              <w:spacing w:before="120"/>
              <w:rPr>
                <w:rFonts w:ascii="Calibri" w:hAnsi="Calibri" w:cs="Calibri"/>
                <w:b/>
                <w:bCs/>
                <w:color w:val="00B050"/>
                <w:sz w:val="22"/>
                <w:szCs w:val="22"/>
              </w:rPr>
            </w:pPr>
          </w:p>
        </w:tc>
      </w:tr>
      <w:tr w:rsidR="0071095D" w:rsidRPr="00215F29" w14:paraId="1803B569" w14:textId="77777777" w:rsidTr="00973C00">
        <w:tc>
          <w:tcPr>
            <w:tcW w:w="709" w:type="dxa"/>
            <w:vAlign w:val="center"/>
          </w:tcPr>
          <w:p w14:paraId="3418C1A7" w14:textId="77777777" w:rsidR="0071095D" w:rsidRPr="0071095D" w:rsidRDefault="0071095D" w:rsidP="00F90F93">
            <w:pPr>
              <w:spacing w:before="120"/>
              <w:rPr>
                <w:rFonts w:ascii="Calibri" w:hAnsi="Calibri" w:cs="Calibri"/>
                <w:b/>
                <w:bCs/>
                <w:color w:val="808080"/>
                <w:sz w:val="22"/>
                <w:szCs w:val="22"/>
              </w:rPr>
            </w:pPr>
          </w:p>
        </w:tc>
        <w:tc>
          <w:tcPr>
            <w:tcW w:w="7937" w:type="dxa"/>
            <w:vAlign w:val="center"/>
          </w:tcPr>
          <w:p w14:paraId="7DDC44A5" w14:textId="77777777" w:rsidR="005C271F" w:rsidRPr="005C271F" w:rsidRDefault="005C271F" w:rsidP="00F90F93">
            <w:pPr>
              <w:autoSpaceDE w:val="0"/>
              <w:autoSpaceDN w:val="0"/>
              <w:adjustRightInd w:val="0"/>
              <w:rPr>
                <w:rFonts w:cs="Calibri"/>
                <w:color w:val="808080"/>
              </w:rPr>
            </w:pPr>
          </w:p>
          <w:p w14:paraId="2080E100" w14:textId="0CE9BBF4" w:rsidR="0071095D" w:rsidRDefault="005C271F" w:rsidP="00F90F93">
            <w:pPr>
              <w:pStyle w:val="ListParagraph"/>
              <w:numPr>
                <w:ilvl w:val="0"/>
                <w:numId w:val="30"/>
              </w:numPr>
              <w:autoSpaceDE w:val="0"/>
              <w:autoSpaceDN w:val="0"/>
              <w:adjustRightInd w:val="0"/>
              <w:rPr>
                <w:rFonts w:eastAsia="Times" w:cs="Calibri"/>
                <w:color w:val="808080"/>
                <w:lang w:eastAsia="en-GB"/>
              </w:rPr>
            </w:pPr>
            <w:r>
              <w:rPr>
                <w:rFonts w:eastAsia="Times" w:cs="Calibri"/>
                <w:color w:val="808080"/>
                <w:lang w:eastAsia="en-GB"/>
              </w:rPr>
              <w:t>N</w:t>
            </w:r>
            <w:r w:rsidR="00DE3E69" w:rsidRPr="003233CE">
              <w:rPr>
                <w:rFonts w:eastAsia="Times" w:cs="Calibri"/>
                <w:color w:val="808080"/>
                <w:lang w:eastAsia="en-GB"/>
              </w:rPr>
              <w:t xml:space="preserve">ominate and elect a Vice Chair for the 2023 – 2024 academic year. </w:t>
            </w:r>
          </w:p>
          <w:p w14:paraId="6FEC250D" w14:textId="77777777" w:rsidR="00176E1D" w:rsidRDefault="003233CE" w:rsidP="00F90F93">
            <w:pPr>
              <w:spacing w:before="120"/>
              <w:rPr>
                <w:rFonts w:ascii="Calibri" w:hAnsi="Calibri" w:cs="Calibri"/>
                <w:color w:val="808080"/>
                <w:sz w:val="22"/>
                <w:szCs w:val="22"/>
              </w:rPr>
            </w:pPr>
            <w:r w:rsidRPr="006567CE">
              <w:rPr>
                <w:rFonts w:ascii="Calibri" w:hAnsi="Calibri" w:cs="Calibri"/>
                <w:color w:val="808080"/>
                <w:sz w:val="22"/>
                <w:szCs w:val="22"/>
              </w:rPr>
              <w:t>R</w:t>
            </w:r>
            <w:r>
              <w:rPr>
                <w:rFonts w:ascii="Calibri" w:hAnsi="Calibri" w:cs="Calibri"/>
                <w:color w:val="808080"/>
                <w:sz w:val="22"/>
                <w:szCs w:val="22"/>
              </w:rPr>
              <w:t>K</w:t>
            </w:r>
            <w:r w:rsidRPr="006567CE">
              <w:rPr>
                <w:rFonts w:ascii="Calibri" w:hAnsi="Calibri" w:cs="Calibri"/>
                <w:color w:val="808080"/>
                <w:sz w:val="22"/>
                <w:szCs w:val="22"/>
              </w:rPr>
              <w:t xml:space="preserve"> </w:t>
            </w:r>
            <w:r w:rsidR="001C414D">
              <w:rPr>
                <w:rFonts w:ascii="Calibri" w:hAnsi="Calibri" w:cs="Calibri"/>
                <w:color w:val="808080"/>
                <w:sz w:val="22"/>
                <w:szCs w:val="22"/>
              </w:rPr>
              <w:t>handed the meeting over to the newly elected Chair – SM</w:t>
            </w:r>
            <w:r w:rsidR="00176E1D">
              <w:rPr>
                <w:rFonts w:ascii="Calibri" w:hAnsi="Calibri" w:cs="Calibri"/>
                <w:color w:val="808080"/>
                <w:sz w:val="22"/>
                <w:szCs w:val="22"/>
              </w:rPr>
              <w:t xml:space="preserve"> - to</w:t>
            </w:r>
            <w:r w:rsidR="001C414D">
              <w:rPr>
                <w:rFonts w:ascii="Calibri" w:hAnsi="Calibri" w:cs="Calibri"/>
                <w:color w:val="808080"/>
                <w:sz w:val="22"/>
                <w:szCs w:val="22"/>
              </w:rPr>
              <w:t xml:space="preserve"> continue the meeting</w:t>
            </w:r>
            <w:r w:rsidR="00176E1D">
              <w:rPr>
                <w:rFonts w:ascii="Calibri" w:hAnsi="Calibri" w:cs="Calibri"/>
                <w:color w:val="808080"/>
                <w:sz w:val="22"/>
                <w:szCs w:val="22"/>
              </w:rPr>
              <w:t xml:space="preserve">. </w:t>
            </w:r>
          </w:p>
          <w:p w14:paraId="4C486414" w14:textId="77777777" w:rsidR="008F742B" w:rsidRDefault="001C414D" w:rsidP="00F90F93">
            <w:pPr>
              <w:spacing w:before="120"/>
              <w:rPr>
                <w:rFonts w:ascii="Calibri" w:hAnsi="Calibri" w:cs="Calibri"/>
                <w:color w:val="808080"/>
                <w:sz w:val="22"/>
                <w:szCs w:val="22"/>
              </w:rPr>
            </w:pPr>
            <w:r>
              <w:rPr>
                <w:rFonts w:ascii="Calibri" w:hAnsi="Calibri" w:cs="Calibri"/>
                <w:color w:val="808080"/>
                <w:sz w:val="22"/>
                <w:szCs w:val="22"/>
              </w:rPr>
              <w:t xml:space="preserve"> </w:t>
            </w:r>
            <w:r w:rsidR="000F74A8">
              <w:rPr>
                <w:rFonts w:ascii="Calibri" w:hAnsi="Calibri" w:cs="Calibri"/>
                <w:color w:val="808080"/>
                <w:sz w:val="22"/>
                <w:szCs w:val="22"/>
              </w:rPr>
              <w:t xml:space="preserve">SM </w:t>
            </w:r>
            <w:r w:rsidR="003233CE" w:rsidRPr="006567CE">
              <w:rPr>
                <w:rFonts w:ascii="Calibri" w:hAnsi="Calibri" w:cs="Calibri"/>
                <w:color w:val="808080"/>
                <w:sz w:val="22"/>
                <w:szCs w:val="22"/>
              </w:rPr>
              <w:t>stated that th</w:t>
            </w:r>
            <w:r w:rsidR="000F74A8">
              <w:rPr>
                <w:rFonts w:ascii="Calibri" w:hAnsi="Calibri" w:cs="Calibri"/>
                <w:color w:val="808080"/>
                <w:sz w:val="22"/>
                <w:szCs w:val="22"/>
              </w:rPr>
              <w:t>ey</w:t>
            </w:r>
            <w:r w:rsidR="003233CE" w:rsidRPr="006567CE">
              <w:rPr>
                <w:rFonts w:ascii="Calibri" w:hAnsi="Calibri" w:cs="Calibri"/>
                <w:color w:val="808080"/>
                <w:sz w:val="22"/>
                <w:szCs w:val="22"/>
              </w:rPr>
              <w:t xml:space="preserve"> needed to elect a </w:t>
            </w:r>
            <w:r w:rsidR="003233CE">
              <w:rPr>
                <w:rFonts w:ascii="Calibri" w:hAnsi="Calibri" w:cs="Calibri"/>
                <w:color w:val="808080"/>
                <w:sz w:val="22"/>
                <w:szCs w:val="22"/>
              </w:rPr>
              <w:t xml:space="preserve">Vice </w:t>
            </w:r>
            <w:r w:rsidR="003233CE" w:rsidRPr="006567CE">
              <w:rPr>
                <w:rFonts w:ascii="Calibri" w:hAnsi="Calibri" w:cs="Calibri"/>
                <w:color w:val="808080"/>
                <w:sz w:val="22"/>
                <w:szCs w:val="22"/>
              </w:rPr>
              <w:t xml:space="preserve">Chair as this was the first meeting of the new academic year. </w:t>
            </w:r>
          </w:p>
          <w:p w14:paraId="4E378AF7" w14:textId="576A0A51" w:rsidR="000F74A8" w:rsidRDefault="008F742B" w:rsidP="00F90F93">
            <w:pPr>
              <w:spacing w:before="120"/>
              <w:rPr>
                <w:rFonts w:ascii="Calibri" w:hAnsi="Calibri" w:cs="Calibri"/>
                <w:color w:val="808080"/>
                <w:sz w:val="22"/>
                <w:szCs w:val="22"/>
              </w:rPr>
            </w:pPr>
            <w:r w:rsidRPr="006567CE">
              <w:rPr>
                <w:rFonts w:ascii="Calibri" w:hAnsi="Calibri" w:cs="Calibri"/>
                <w:color w:val="808080"/>
                <w:sz w:val="22"/>
                <w:szCs w:val="22"/>
              </w:rPr>
              <w:t>All present were asked if they would like to be considered for the position</w:t>
            </w:r>
            <w:r>
              <w:rPr>
                <w:rFonts w:ascii="Calibri" w:hAnsi="Calibri" w:cs="Calibri"/>
                <w:color w:val="808080"/>
                <w:sz w:val="22"/>
                <w:szCs w:val="22"/>
              </w:rPr>
              <w:t xml:space="preserve">.  It was confirmed that no nominations had been received. </w:t>
            </w:r>
          </w:p>
          <w:p w14:paraId="2772B127" w14:textId="13D9D9D1" w:rsidR="003233CE" w:rsidRDefault="008F742B" w:rsidP="00F90F93">
            <w:pPr>
              <w:spacing w:before="120"/>
              <w:rPr>
                <w:rFonts w:ascii="Calibri" w:hAnsi="Calibri" w:cs="Calibri"/>
                <w:color w:val="808080"/>
                <w:sz w:val="22"/>
                <w:szCs w:val="22"/>
              </w:rPr>
            </w:pPr>
            <w:r>
              <w:rPr>
                <w:rFonts w:ascii="Calibri" w:hAnsi="Calibri" w:cs="Calibri"/>
                <w:color w:val="808080"/>
                <w:sz w:val="22"/>
                <w:szCs w:val="22"/>
              </w:rPr>
              <w:t xml:space="preserve">CW </w:t>
            </w:r>
            <w:r w:rsidR="003E2D57">
              <w:rPr>
                <w:rFonts w:ascii="Calibri" w:hAnsi="Calibri" w:cs="Calibri"/>
                <w:color w:val="808080"/>
                <w:sz w:val="22"/>
                <w:szCs w:val="22"/>
              </w:rPr>
              <w:t xml:space="preserve">said that she would continue in the role if she was re-elected. </w:t>
            </w:r>
          </w:p>
          <w:p w14:paraId="53D3A1B4" w14:textId="0F470462" w:rsidR="003E2D57" w:rsidRDefault="003E2D57" w:rsidP="00F90F93">
            <w:pPr>
              <w:spacing w:before="120"/>
              <w:rPr>
                <w:rFonts w:ascii="Calibri" w:hAnsi="Calibri" w:cs="Calibri"/>
                <w:color w:val="808080"/>
                <w:sz w:val="22"/>
                <w:szCs w:val="22"/>
              </w:rPr>
            </w:pPr>
            <w:r>
              <w:rPr>
                <w:rFonts w:ascii="Calibri" w:hAnsi="Calibri" w:cs="Calibri"/>
                <w:color w:val="808080"/>
                <w:sz w:val="22"/>
                <w:szCs w:val="22"/>
              </w:rPr>
              <w:t xml:space="preserve">SM nominated CW and </w:t>
            </w:r>
            <w:r w:rsidR="00776B36">
              <w:rPr>
                <w:rFonts w:ascii="Calibri" w:hAnsi="Calibri" w:cs="Calibri"/>
                <w:color w:val="808080"/>
                <w:sz w:val="22"/>
                <w:szCs w:val="22"/>
              </w:rPr>
              <w:t xml:space="preserve">LM seconded the proposal. There were no objections. </w:t>
            </w:r>
          </w:p>
          <w:p w14:paraId="5567D3C2" w14:textId="436C6D33" w:rsidR="005D157E" w:rsidRDefault="00776B36" w:rsidP="00F90F93">
            <w:pPr>
              <w:spacing w:before="120"/>
              <w:rPr>
                <w:rFonts w:ascii="Calibri" w:hAnsi="Calibri" w:cs="Calibri"/>
                <w:color w:val="808080"/>
                <w:sz w:val="22"/>
                <w:szCs w:val="22"/>
              </w:rPr>
            </w:pPr>
            <w:r>
              <w:rPr>
                <w:rFonts w:ascii="Calibri" w:hAnsi="Calibri" w:cs="Calibri"/>
                <w:color w:val="808080"/>
                <w:sz w:val="22"/>
                <w:szCs w:val="22"/>
              </w:rPr>
              <w:t xml:space="preserve">CW was duly elected as Vice Chair. </w:t>
            </w:r>
          </w:p>
          <w:p w14:paraId="4986F4CB" w14:textId="77777777" w:rsidR="00DE3E69" w:rsidRDefault="006209D2" w:rsidP="00F90F93">
            <w:pPr>
              <w:spacing w:before="120"/>
              <w:rPr>
                <w:rFonts w:ascii="Calibri" w:hAnsi="Calibri" w:cs="Calibri"/>
                <w:color w:val="808080"/>
                <w:sz w:val="22"/>
                <w:szCs w:val="22"/>
              </w:rPr>
            </w:pPr>
            <w:r>
              <w:rPr>
                <w:rFonts w:ascii="Calibri" w:hAnsi="Calibri" w:cs="Calibri"/>
                <w:color w:val="808080"/>
                <w:sz w:val="22"/>
                <w:szCs w:val="22"/>
              </w:rPr>
              <w:t xml:space="preserve">It was confirmed that the role of SEN Governor would be </w:t>
            </w:r>
            <w:r w:rsidR="006D488B">
              <w:rPr>
                <w:rFonts w:ascii="Calibri" w:hAnsi="Calibri" w:cs="Calibri"/>
                <w:color w:val="808080"/>
                <w:sz w:val="22"/>
                <w:szCs w:val="22"/>
              </w:rPr>
              <w:t xml:space="preserve">with NC. </w:t>
            </w:r>
          </w:p>
          <w:p w14:paraId="4DFA2315" w14:textId="77777777" w:rsidR="00340B77" w:rsidRDefault="00340B77" w:rsidP="00F90F93">
            <w:pPr>
              <w:spacing w:before="120"/>
              <w:rPr>
                <w:rFonts w:ascii="Calibri" w:hAnsi="Calibri" w:cs="Calibri"/>
                <w:color w:val="808080"/>
                <w:sz w:val="22"/>
                <w:szCs w:val="22"/>
              </w:rPr>
            </w:pPr>
            <w:r>
              <w:rPr>
                <w:rFonts w:ascii="Calibri" w:hAnsi="Calibri" w:cs="Calibri"/>
                <w:color w:val="808080"/>
                <w:sz w:val="22"/>
                <w:szCs w:val="22"/>
              </w:rPr>
              <w:t>The SEN link Gove</w:t>
            </w:r>
            <w:r w:rsidR="001D7838">
              <w:rPr>
                <w:rFonts w:ascii="Calibri" w:hAnsi="Calibri" w:cs="Calibri"/>
                <w:color w:val="808080"/>
                <w:sz w:val="22"/>
                <w:szCs w:val="22"/>
              </w:rPr>
              <w:t xml:space="preserve">rnor </w:t>
            </w:r>
            <w:r w:rsidR="004A6F3D">
              <w:rPr>
                <w:rFonts w:ascii="Calibri" w:hAnsi="Calibri" w:cs="Calibri"/>
                <w:color w:val="808080"/>
                <w:sz w:val="22"/>
                <w:szCs w:val="22"/>
              </w:rPr>
              <w:t xml:space="preserve">will be LM. </w:t>
            </w:r>
          </w:p>
          <w:p w14:paraId="34C9F9E9" w14:textId="152C955D" w:rsidR="00961E9D" w:rsidRPr="00DE3E69" w:rsidRDefault="00961E9D" w:rsidP="00F90F93">
            <w:pPr>
              <w:spacing w:before="120"/>
              <w:rPr>
                <w:rFonts w:ascii="Calibri" w:hAnsi="Calibri" w:cs="Calibri"/>
                <w:sz w:val="22"/>
                <w:szCs w:val="22"/>
              </w:rPr>
            </w:pPr>
            <w:r>
              <w:rPr>
                <w:rFonts w:ascii="Calibri" w:hAnsi="Calibri" w:cs="Calibri"/>
                <w:color w:val="808080"/>
                <w:sz w:val="22"/>
                <w:szCs w:val="22"/>
              </w:rPr>
              <w:t xml:space="preserve">RK left the meeting. </w:t>
            </w:r>
          </w:p>
        </w:tc>
        <w:tc>
          <w:tcPr>
            <w:tcW w:w="1276" w:type="dxa"/>
            <w:vAlign w:val="center"/>
          </w:tcPr>
          <w:p w14:paraId="43853C1B" w14:textId="77777777" w:rsidR="0071095D" w:rsidRPr="00215F29" w:rsidRDefault="0071095D" w:rsidP="00F90F93">
            <w:pPr>
              <w:spacing w:before="120"/>
              <w:rPr>
                <w:rFonts w:ascii="Calibri" w:hAnsi="Calibri" w:cs="Calibri"/>
                <w:b/>
                <w:bCs/>
                <w:color w:val="00B050"/>
                <w:sz w:val="22"/>
                <w:szCs w:val="22"/>
              </w:rPr>
            </w:pPr>
          </w:p>
        </w:tc>
        <w:tc>
          <w:tcPr>
            <w:tcW w:w="1134" w:type="dxa"/>
            <w:vAlign w:val="center"/>
          </w:tcPr>
          <w:p w14:paraId="695FB731" w14:textId="77777777" w:rsidR="0071095D" w:rsidRPr="00215F29" w:rsidRDefault="0071095D" w:rsidP="00F90F93">
            <w:pPr>
              <w:spacing w:before="120"/>
              <w:rPr>
                <w:rFonts w:ascii="Calibri" w:hAnsi="Calibri" w:cs="Calibri"/>
                <w:b/>
                <w:bCs/>
                <w:color w:val="00B050"/>
                <w:sz w:val="22"/>
                <w:szCs w:val="22"/>
              </w:rPr>
            </w:pPr>
          </w:p>
        </w:tc>
      </w:tr>
      <w:tr w:rsidR="00796E7B" w:rsidRPr="00215F29" w14:paraId="0864B0D4" w14:textId="77777777" w:rsidTr="00973C00">
        <w:tc>
          <w:tcPr>
            <w:tcW w:w="709" w:type="dxa"/>
            <w:vAlign w:val="center"/>
          </w:tcPr>
          <w:p w14:paraId="18043E8E" w14:textId="50942168" w:rsidR="00796E7B" w:rsidRPr="00D5526A" w:rsidRDefault="00B87EBA" w:rsidP="00F90F93">
            <w:pPr>
              <w:spacing w:before="120"/>
              <w:rPr>
                <w:rFonts w:ascii="Calibri" w:hAnsi="Calibri" w:cs="Calibri"/>
                <w:b/>
                <w:bCs/>
                <w:color w:val="808080"/>
                <w:sz w:val="22"/>
                <w:szCs w:val="22"/>
              </w:rPr>
            </w:pPr>
            <w:r>
              <w:rPr>
                <w:rFonts w:ascii="Calibri" w:hAnsi="Calibri" w:cs="Calibri"/>
                <w:b/>
                <w:bCs/>
                <w:color w:val="808080"/>
                <w:sz w:val="22"/>
                <w:szCs w:val="22"/>
              </w:rPr>
              <w:t>4</w:t>
            </w:r>
          </w:p>
        </w:tc>
        <w:tc>
          <w:tcPr>
            <w:tcW w:w="7937" w:type="dxa"/>
            <w:vAlign w:val="center"/>
          </w:tcPr>
          <w:p w14:paraId="574CAB96" w14:textId="69D72FB5" w:rsidR="00796E7B" w:rsidRPr="00D5526A" w:rsidRDefault="00796E7B" w:rsidP="00F90F93">
            <w:pPr>
              <w:tabs>
                <w:tab w:val="center" w:pos="4680"/>
                <w:tab w:val="right" w:pos="9360"/>
              </w:tabs>
              <w:spacing w:before="120"/>
              <w:rPr>
                <w:rFonts w:ascii="Calibri" w:hAnsi="Calibri" w:cs="Calibri"/>
                <w:b/>
                <w:bCs/>
                <w:color w:val="808080"/>
                <w:sz w:val="22"/>
                <w:szCs w:val="22"/>
              </w:rPr>
            </w:pPr>
            <w:r w:rsidRPr="00D5526A">
              <w:rPr>
                <w:rFonts w:ascii="Calibri" w:hAnsi="Calibri" w:cs="Calibri"/>
                <w:b/>
                <w:bCs/>
                <w:color w:val="808080"/>
                <w:sz w:val="22"/>
                <w:szCs w:val="22"/>
              </w:rPr>
              <w:t xml:space="preserve">Welcome, introductions and confirmation of quorum present. </w:t>
            </w:r>
          </w:p>
        </w:tc>
        <w:tc>
          <w:tcPr>
            <w:tcW w:w="1276" w:type="dxa"/>
            <w:vAlign w:val="center"/>
          </w:tcPr>
          <w:p w14:paraId="76DE0BC0" w14:textId="77777777" w:rsidR="00796E7B" w:rsidRPr="00215F29" w:rsidRDefault="00796E7B" w:rsidP="00F90F93">
            <w:pPr>
              <w:spacing w:before="120"/>
              <w:rPr>
                <w:rFonts w:ascii="Calibri" w:hAnsi="Calibri" w:cs="Calibri"/>
                <w:b/>
                <w:bCs/>
                <w:color w:val="00B050"/>
                <w:sz w:val="22"/>
                <w:szCs w:val="22"/>
              </w:rPr>
            </w:pPr>
          </w:p>
        </w:tc>
        <w:tc>
          <w:tcPr>
            <w:tcW w:w="1134" w:type="dxa"/>
            <w:vAlign w:val="center"/>
          </w:tcPr>
          <w:p w14:paraId="3E6D766B" w14:textId="1ABD9A88" w:rsidR="00796E7B" w:rsidRPr="00215F29" w:rsidRDefault="00796E7B" w:rsidP="00F90F93">
            <w:pPr>
              <w:spacing w:before="120"/>
              <w:rPr>
                <w:rFonts w:ascii="Calibri" w:hAnsi="Calibri" w:cs="Calibri"/>
                <w:b/>
                <w:bCs/>
                <w:color w:val="00B050"/>
                <w:sz w:val="22"/>
                <w:szCs w:val="22"/>
              </w:rPr>
            </w:pPr>
          </w:p>
        </w:tc>
      </w:tr>
      <w:tr w:rsidR="00BC4B64" w:rsidRPr="00215F29" w14:paraId="3E0928D5" w14:textId="77777777" w:rsidTr="00973C00">
        <w:trPr>
          <w:trHeight w:val="795"/>
        </w:trPr>
        <w:tc>
          <w:tcPr>
            <w:tcW w:w="709" w:type="dxa"/>
            <w:vAlign w:val="center"/>
          </w:tcPr>
          <w:p w14:paraId="19E07335" w14:textId="2A9BB503" w:rsidR="00BC4B64" w:rsidRPr="00215F29" w:rsidRDefault="00BC4B64" w:rsidP="00F90F93">
            <w:pPr>
              <w:spacing w:before="120"/>
              <w:rPr>
                <w:rFonts w:ascii="Calibri" w:hAnsi="Calibri" w:cs="Calibri"/>
                <w:color w:val="808080"/>
                <w:sz w:val="22"/>
                <w:szCs w:val="22"/>
              </w:rPr>
            </w:pPr>
          </w:p>
        </w:tc>
        <w:tc>
          <w:tcPr>
            <w:tcW w:w="7937" w:type="dxa"/>
            <w:vAlign w:val="center"/>
          </w:tcPr>
          <w:p w14:paraId="139C9947" w14:textId="4C13AB7B" w:rsidR="00FA098A" w:rsidRPr="00215F29" w:rsidRDefault="00335571" w:rsidP="00F90F93">
            <w:pPr>
              <w:spacing w:before="120"/>
              <w:rPr>
                <w:rFonts w:ascii="Calibri" w:hAnsi="Calibri" w:cs="Calibri"/>
                <w:sz w:val="22"/>
                <w:szCs w:val="22"/>
              </w:rPr>
            </w:pPr>
            <w:r>
              <w:rPr>
                <w:rFonts w:ascii="Calibri" w:hAnsi="Calibri" w:cs="Calibri"/>
                <w:sz w:val="22"/>
                <w:szCs w:val="22"/>
              </w:rPr>
              <w:t xml:space="preserve"> </w:t>
            </w:r>
            <w:r w:rsidR="00907E8C" w:rsidRPr="004A6F3D">
              <w:rPr>
                <w:rFonts w:ascii="Calibri" w:hAnsi="Calibri" w:cs="Calibri"/>
                <w:color w:val="808080"/>
                <w:sz w:val="22"/>
                <w:szCs w:val="22"/>
              </w:rPr>
              <w:t xml:space="preserve">SM welcomed all to the meeting and confirmed that with the number of Governors present the meeting </w:t>
            </w:r>
            <w:r w:rsidR="00340B77" w:rsidRPr="004A6F3D">
              <w:rPr>
                <w:rFonts w:ascii="Calibri" w:hAnsi="Calibri" w:cs="Calibri"/>
                <w:color w:val="808080"/>
                <w:sz w:val="22"/>
                <w:szCs w:val="22"/>
              </w:rPr>
              <w:t>w</w:t>
            </w:r>
            <w:r w:rsidR="005C02F1">
              <w:rPr>
                <w:rFonts w:ascii="Calibri" w:hAnsi="Calibri" w:cs="Calibri"/>
                <w:color w:val="808080"/>
                <w:sz w:val="22"/>
                <w:szCs w:val="22"/>
              </w:rPr>
              <w:t>as</w:t>
            </w:r>
            <w:r w:rsidR="00340B77" w:rsidRPr="004A6F3D">
              <w:rPr>
                <w:rFonts w:ascii="Calibri" w:hAnsi="Calibri" w:cs="Calibri"/>
                <w:color w:val="808080"/>
                <w:sz w:val="22"/>
                <w:szCs w:val="22"/>
              </w:rPr>
              <w:t xml:space="preserve"> quorate.</w:t>
            </w:r>
            <w:r w:rsidR="00340B77">
              <w:rPr>
                <w:rFonts w:ascii="Calibri" w:hAnsi="Calibri" w:cs="Calibri"/>
                <w:sz w:val="22"/>
                <w:szCs w:val="22"/>
              </w:rPr>
              <w:t xml:space="preserve"> </w:t>
            </w:r>
          </w:p>
        </w:tc>
        <w:tc>
          <w:tcPr>
            <w:tcW w:w="1276" w:type="dxa"/>
            <w:vAlign w:val="center"/>
          </w:tcPr>
          <w:p w14:paraId="79B0F2A2" w14:textId="1CA2EEAB" w:rsidR="00F57763" w:rsidRPr="00215F29" w:rsidRDefault="00F57763" w:rsidP="00F90F93">
            <w:pPr>
              <w:spacing w:before="120"/>
              <w:rPr>
                <w:rFonts w:ascii="Calibri" w:hAnsi="Calibri" w:cs="Calibri"/>
                <w:b/>
                <w:bCs/>
                <w:color w:val="00B050"/>
                <w:sz w:val="22"/>
                <w:szCs w:val="22"/>
              </w:rPr>
            </w:pPr>
          </w:p>
        </w:tc>
        <w:tc>
          <w:tcPr>
            <w:tcW w:w="1134" w:type="dxa"/>
            <w:vAlign w:val="center"/>
          </w:tcPr>
          <w:p w14:paraId="145939C0" w14:textId="0F7BD4E4" w:rsidR="00F57763" w:rsidRPr="00215F29" w:rsidRDefault="00F57763" w:rsidP="00F90F93">
            <w:pPr>
              <w:spacing w:before="120"/>
              <w:rPr>
                <w:rFonts w:ascii="Calibri" w:hAnsi="Calibri" w:cs="Calibri"/>
                <w:b/>
                <w:bCs/>
                <w:color w:val="00B050"/>
                <w:sz w:val="22"/>
                <w:szCs w:val="22"/>
              </w:rPr>
            </w:pPr>
          </w:p>
        </w:tc>
      </w:tr>
      <w:tr w:rsidR="008B19BA" w:rsidRPr="00B07D5C" w14:paraId="24EF53F4" w14:textId="77777777" w:rsidTr="00973C00">
        <w:trPr>
          <w:trHeight w:val="480"/>
        </w:trPr>
        <w:tc>
          <w:tcPr>
            <w:tcW w:w="709" w:type="dxa"/>
            <w:vAlign w:val="center"/>
          </w:tcPr>
          <w:p w14:paraId="0070420F" w14:textId="4E3E88EF" w:rsidR="008B19BA" w:rsidRPr="00B07D5C" w:rsidRDefault="00F17419" w:rsidP="00F90F93">
            <w:pPr>
              <w:spacing w:before="120"/>
              <w:rPr>
                <w:rFonts w:ascii="Calibri" w:hAnsi="Calibri" w:cs="Calibri"/>
                <w:b/>
                <w:bCs/>
                <w:color w:val="808080"/>
                <w:sz w:val="22"/>
                <w:szCs w:val="22"/>
              </w:rPr>
            </w:pPr>
            <w:bookmarkStart w:id="1" w:name="_Hlk496868568"/>
            <w:r>
              <w:rPr>
                <w:rFonts w:ascii="Calibri" w:hAnsi="Calibri" w:cs="Calibri"/>
                <w:b/>
                <w:bCs/>
                <w:color w:val="808080"/>
                <w:sz w:val="22"/>
                <w:szCs w:val="22"/>
              </w:rPr>
              <w:t>5</w:t>
            </w:r>
          </w:p>
        </w:tc>
        <w:tc>
          <w:tcPr>
            <w:tcW w:w="7937" w:type="dxa"/>
            <w:vAlign w:val="center"/>
          </w:tcPr>
          <w:p w14:paraId="1CCFE423" w14:textId="30936DC0" w:rsidR="006164A7" w:rsidRPr="005B4D58" w:rsidRDefault="00532F63" w:rsidP="00F90F93">
            <w:pPr>
              <w:pStyle w:val="Header"/>
              <w:spacing w:before="120"/>
              <w:rPr>
                <w:rFonts w:ascii="Calibri" w:hAnsi="Calibri" w:cs="Calibri"/>
                <w:b/>
                <w:bCs/>
                <w:color w:val="808080"/>
                <w:sz w:val="22"/>
                <w:szCs w:val="22"/>
              </w:rPr>
            </w:pPr>
            <w:r w:rsidRPr="005B4D58">
              <w:rPr>
                <w:rFonts w:ascii="Calibri" w:hAnsi="Calibri" w:cs="Calibri"/>
                <w:b/>
                <w:bCs/>
                <w:color w:val="808080"/>
                <w:sz w:val="22"/>
                <w:szCs w:val="22"/>
              </w:rPr>
              <w:t xml:space="preserve">Apologies for absence </w:t>
            </w:r>
            <w:r w:rsidR="005B4D58" w:rsidRPr="005B4D58">
              <w:rPr>
                <w:rFonts w:ascii="Calibri" w:hAnsi="Calibri" w:cs="Calibri"/>
                <w:b/>
                <w:bCs/>
                <w:color w:val="808080"/>
                <w:sz w:val="22"/>
                <w:szCs w:val="22"/>
              </w:rPr>
              <w:t xml:space="preserve">and their acceptance. </w:t>
            </w:r>
          </w:p>
        </w:tc>
        <w:tc>
          <w:tcPr>
            <w:tcW w:w="1276" w:type="dxa"/>
            <w:vAlign w:val="center"/>
          </w:tcPr>
          <w:p w14:paraId="6E6FDB05" w14:textId="77777777" w:rsidR="008B19BA" w:rsidRPr="00B07D5C" w:rsidRDefault="008B19BA" w:rsidP="00F90F93">
            <w:pPr>
              <w:spacing w:before="120"/>
              <w:rPr>
                <w:rFonts w:ascii="Calibri" w:hAnsi="Calibri" w:cs="Calibri"/>
                <w:b/>
                <w:bCs/>
                <w:color w:val="00B050"/>
                <w:sz w:val="22"/>
                <w:szCs w:val="22"/>
              </w:rPr>
            </w:pPr>
          </w:p>
        </w:tc>
        <w:tc>
          <w:tcPr>
            <w:tcW w:w="1134" w:type="dxa"/>
            <w:vAlign w:val="center"/>
          </w:tcPr>
          <w:p w14:paraId="54323385" w14:textId="77777777" w:rsidR="008B19BA" w:rsidRPr="00B07D5C" w:rsidRDefault="008B19BA" w:rsidP="00F90F93">
            <w:pPr>
              <w:spacing w:before="120"/>
              <w:rPr>
                <w:rFonts w:ascii="Calibri" w:hAnsi="Calibri" w:cs="Calibri"/>
                <w:b/>
                <w:bCs/>
                <w:color w:val="00B050"/>
                <w:sz w:val="22"/>
                <w:szCs w:val="22"/>
              </w:rPr>
            </w:pPr>
          </w:p>
        </w:tc>
      </w:tr>
      <w:tr w:rsidR="00756B74" w:rsidRPr="00010B73" w14:paraId="353B8234" w14:textId="77777777" w:rsidTr="00973C00">
        <w:trPr>
          <w:trHeight w:val="679"/>
        </w:trPr>
        <w:tc>
          <w:tcPr>
            <w:tcW w:w="709" w:type="dxa"/>
            <w:vAlign w:val="center"/>
          </w:tcPr>
          <w:p w14:paraId="0C747AEE" w14:textId="59CCEBD9" w:rsidR="00756B74" w:rsidRPr="00010B73" w:rsidRDefault="00756B74" w:rsidP="00F90F93">
            <w:pPr>
              <w:rPr>
                <w:rFonts w:ascii="Calibri" w:hAnsi="Calibri" w:cs="Calibri"/>
                <w:b/>
                <w:bCs/>
                <w:color w:val="808080"/>
                <w:sz w:val="22"/>
                <w:szCs w:val="22"/>
              </w:rPr>
            </w:pPr>
          </w:p>
        </w:tc>
        <w:tc>
          <w:tcPr>
            <w:tcW w:w="7937" w:type="dxa"/>
            <w:vAlign w:val="center"/>
          </w:tcPr>
          <w:p w14:paraId="71C2DDF8" w14:textId="2471DEEC" w:rsidR="006164A7" w:rsidRPr="00010B73" w:rsidRDefault="00F17419" w:rsidP="00F90F93">
            <w:pPr>
              <w:spacing w:before="120"/>
              <w:rPr>
                <w:rFonts w:ascii="Calibri" w:hAnsi="Calibri" w:cs="Calibri"/>
                <w:bCs/>
                <w:sz w:val="22"/>
                <w:szCs w:val="22"/>
              </w:rPr>
            </w:pPr>
            <w:r w:rsidRPr="00D25C17">
              <w:rPr>
                <w:rFonts w:ascii="Calibri" w:hAnsi="Calibri" w:cs="Calibri"/>
                <w:color w:val="808080"/>
                <w:sz w:val="22"/>
                <w:szCs w:val="22"/>
              </w:rPr>
              <w:t>There were no apologies</w:t>
            </w:r>
            <w:r w:rsidR="005C02F1">
              <w:rPr>
                <w:rFonts w:ascii="Calibri" w:hAnsi="Calibri" w:cs="Calibri"/>
                <w:color w:val="808080"/>
                <w:sz w:val="22"/>
                <w:szCs w:val="22"/>
              </w:rPr>
              <w:t xml:space="preserve"> reported. </w:t>
            </w:r>
          </w:p>
        </w:tc>
        <w:tc>
          <w:tcPr>
            <w:tcW w:w="1276" w:type="dxa"/>
            <w:vAlign w:val="center"/>
          </w:tcPr>
          <w:p w14:paraId="625276E5" w14:textId="77777777" w:rsidR="0014490A" w:rsidRPr="00392323" w:rsidRDefault="0014490A" w:rsidP="00F90F93">
            <w:pPr>
              <w:rPr>
                <w:rFonts w:ascii="Calibri" w:hAnsi="Calibri" w:cs="Calibri"/>
                <w:sz w:val="22"/>
                <w:szCs w:val="22"/>
              </w:rPr>
            </w:pPr>
          </w:p>
          <w:p w14:paraId="7B95C0F1" w14:textId="2C27D724" w:rsidR="001E6068" w:rsidRPr="00E171EF" w:rsidRDefault="001E6068" w:rsidP="00F90F93">
            <w:pPr>
              <w:rPr>
                <w:rFonts w:ascii="Calibri" w:hAnsi="Calibri" w:cs="Calibri"/>
                <w:sz w:val="22"/>
                <w:szCs w:val="22"/>
              </w:rPr>
            </w:pPr>
          </w:p>
        </w:tc>
        <w:tc>
          <w:tcPr>
            <w:tcW w:w="1134" w:type="dxa"/>
            <w:vAlign w:val="center"/>
          </w:tcPr>
          <w:p w14:paraId="01F1D315" w14:textId="7C9FF207" w:rsidR="00756B74" w:rsidRPr="00010B73" w:rsidRDefault="003B667F" w:rsidP="00F90F93">
            <w:pPr>
              <w:rPr>
                <w:rFonts w:ascii="Calibri" w:hAnsi="Calibri" w:cs="Calibri"/>
                <w:b/>
                <w:bCs/>
                <w:color w:val="00B050"/>
                <w:sz w:val="22"/>
                <w:szCs w:val="22"/>
              </w:rPr>
            </w:pPr>
            <w:r w:rsidRPr="00010B73">
              <w:rPr>
                <w:rFonts w:ascii="Calibri" w:hAnsi="Calibri" w:cs="Calibri"/>
                <w:b/>
                <w:bCs/>
                <w:color w:val="00B050"/>
                <w:sz w:val="22"/>
                <w:szCs w:val="22"/>
              </w:rPr>
              <w:t xml:space="preserve"> </w:t>
            </w:r>
          </w:p>
        </w:tc>
      </w:tr>
      <w:bookmarkEnd w:id="1"/>
      <w:tr w:rsidR="00F05A6E" w:rsidRPr="00DD71DF" w14:paraId="2EFBAF2A" w14:textId="77777777" w:rsidTr="00973C00">
        <w:tc>
          <w:tcPr>
            <w:tcW w:w="709" w:type="dxa"/>
            <w:vAlign w:val="center"/>
          </w:tcPr>
          <w:p w14:paraId="31F623C4" w14:textId="37212BAE" w:rsidR="00F05A6E" w:rsidRPr="00562341" w:rsidRDefault="00F17419" w:rsidP="00F90F93">
            <w:pPr>
              <w:spacing w:before="120"/>
              <w:rPr>
                <w:rFonts w:ascii="Calibri" w:hAnsi="Calibri" w:cs="Calibri"/>
                <w:b/>
                <w:bCs/>
                <w:color w:val="808080"/>
                <w:szCs w:val="24"/>
              </w:rPr>
            </w:pPr>
            <w:r>
              <w:rPr>
                <w:rFonts w:ascii="Calibri" w:hAnsi="Calibri" w:cs="Calibri"/>
                <w:b/>
                <w:bCs/>
                <w:color w:val="808080"/>
                <w:szCs w:val="24"/>
              </w:rPr>
              <w:t>6</w:t>
            </w:r>
          </w:p>
        </w:tc>
        <w:tc>
          <w:tcPr>
            <w:tcW w:w="10347" w:type="dxa"/>
            <w:gridSpan w:val="3"/>
            <w:vAlign w:val="center"/>
          </w:tcPr>
          <w:p w14:paraId="7D332ABE" w14:textId="375FBEBA" w:rsidR="00F05A6E" w:rsidRPr="00562341" w:rsidRDefault="00E30032" w:rsidP="00F90F93">
            <w:pPr>
              <w:autoSpaceDE w:val="0"/>
              <w:autoSpaceDN w:val="0"/>
              <w:adjustRightInd w:val="0"/>
              <w:rPr>
                <w:rFonts w:ascii="Calibri" w:hAnsi="Calibri" w:cs="Calibri"/>
                <w:b/>
                <w:bCs/>
                <w:color w:val="808080"/>
                <w:szCs w:val="24"/>
              </w:rPr>
            </w:pPr>
            <w:r w:rsidRPr="00151E69">
              <w:rPr>
                <w:rFonts w:ascii="Calibri" w:hAnsi="Calibri" w:cs="Calibri"/>
                <w:b/>
                <w:bCs/>
                <w:color w:val="808080"/>
                <w:sz w:val="22"/>
                <w:szCs w:val="22"/>
              </w:rPr>
              <w:t>Notification of items of urgent other business</w:t>
            </w:r>
            <w:r w:rsidR="00151E69">
              <w:rPr>
                <w:rFonts w:ascii="Calibri" w:hAnsi="Calibri" w:cs="Calibri"/>
                <w:b/>
                <w:bCs/>
                <w:color w:val="808080"/>
                <w:sz w:val="22"/>
                <w:szCs w:val="22"/>
              </w:rPr>
              <w:t>.</w:t>
            </w:r>
          </w:p>
        </w:tc>
      </w:tr>
      <w:tr w:rsidR="00F23350" w:rsidRPr="00E1579D" w14:paraId="3D19DF61" w14:textId="77777777" w:rsidTr="00973C00">
        <w:trPr>
          <w:trHeight w:val="418"/>
        </w:trPr>
        <w:tc>
          <w:tcPr>
            <w:tcW w:w="709" w:type="dxa"/>
          </w:tcPr>
          <w:p w14:paraId="087BA6B8" w14:textId="631217AA" w:rsidR="00F23350" w:rsidRPr="00E1579D" w:rsidRDefault="00F23350" w:rsidP="00E1579D">
            <w:pPr>
              <w:rPr>
                <w:rFonts w:asciiTheme="minorHAnsi" w:hAnsiTheme="minorHAnsi" w:cstheme="minorHAnsi"/>
                <w:b/>
                <w:color w:val="808080"/>
                <w:sz w:val="22"/>
                <w:szCs w:val="22"/>
              </w:rPr>
            </w:pPr>
          </w:p>
          <w:p w14:paraId="0AB786C3" w14:textId="4822C9F2" w:rsidR="00F23350" w:rsidRPr="00E1579D" w:rsidRDefault="00F23350" w:rsidP="00E1579D">
            <w:pPr>
              <w:rPr>
                <w:rFonts w:asciiTheme="minorHAnsi" w:hAnsiTheme="minorHAnsi" w:cstheme="minorHAnsi"/>
                <w:b/>
                <w:color w:val="808080"/>
                <w:sz w:val="22"/>
                <w:szCs w:val="22"/>
              </w:rPr>
            </w:pPr>
          </w:p>
        </w:tc>
        <w:tc>
          <w:tcPr>
            <w:tcW w:w="7937" w:type="dxa"/>
          </w:tcPr>
          <w:p w14:paraId="062732E0" w14:textId="0D105357" w:rsidR="00836E0B" w:rsidRPr="005C02F1" w:rsidRDefault="00836E0B" w:rsidP="00836E0B">
            <w:pPr>
              <w:pStyle w:val="ListParagraph"/>
              <w:numPr>
                <w:ilvl w:val="0"/>
                <w:numId w:val="32"/>
              </w:numPr>
              <w:autoSpaceDE w:val="0"/>
              <w:autoSpaceDN w:val="0"/>
              <w:adjustRightInd w:val="0"/>
              <w:spacing w:after="0" w:line="240" w:lineRule="auto"/>
              <w:ind w:left="284" w:firstLine="0"/>
              <w:jc w:val="both"/>
              <w:rPr>
                <w:rFonts w:eastAsia="Times" w:cs="Calibri"/>
                <w:b/>
                <w:bCs/>
                <w:color w:val="808080"/>
                <w:lang w:eastAsia="en-GB"/>
              </w:rPr>
            </w:pPr>
            <w:r w:rsidRPr="005C02F1">
              <w:rPr>
                <w:rFonts w:eastAsia="Times" w:cs="Calibri"/>
                <w:b/>
                <w:bCs/>
                <w:color w:val="808080"/>
                <w:lang w:eastAsia="en-GB"/>
              </w:rPr>
              <w:t xml:space="preserve">items that the Local Governing Body consider are of sufficient urgency to warrant discussion at the end of the agenda. </w:t>
            </w:r>
          </w:p>
          <w:p w14:paraId="050AE337" w14:textId="77777777" w:rsidR="00836E0B" w:rsidRDefault="00836E0B" w:rsidP="00836E0B">
            <w:pPr>
              <w:pStyle w:val="ListParagraph"/>
              <w:autoSpaceDE w:val="0"/>
              <w:autoSpaceDN w:val="0"/>
              <w:adjustRightInd w:val="0"/>
              <w:spacing w:after="0" w:line="240" w:lineRule="auto"/>
              <w:ind w:left="284"/>
              <w:jc w:val="both"/>
              <w:rPr>
                <w:rFonts w:eastAsia="Times" w:cs="Calibri"/>
                <w:color w:val="808080"/>
                <w:lang w:eastAsia="en-GB"/>
              </w:rPr>
            </w:pPr>
          </w:p>
          <w:p w14:paraId="4E6E732A" w14:textId="77777777" w:rsidR="00FD6C2D" w:rsidRDefault="00836E0B" w:rsidP="00251C95">
            <w:pPr>
              <w:autoSpaceDE w:val="0"/>
              <w:autoSpaceDN w:val="0"/>
              <w:adjustRightInd w:val="0"/>
              <w:jc w:val="both"/>
              <w:rPr>
                <w:rFonts w:ascii="Calibri" w:hAnsi="Calibri" w:cs="Calibri"/>
                <w:color w:val="808080"/>
                <w:sz w:val="22"/>
                <w:szCs w:val="22"/>
              </w:rPr>
            </w:pPr>
            <w:r w:rsidRPr="00251C95">
              <w:rPr>
                <w:rFonts w:ascii="Calibri" w:hAnsi="Calibri" w:cs="Calibri"/>
                <w:color w:val="808080"/>
                <w:sz w:val="22"/>
                <w:szCs w:val="22"/>
              </w:rPr>
              <w:t>There were no additional items</w:t>
            </w:r>
            <w:r w:rsidR="00251C95" w:rsidRPr="00251C95">
              <w:rPr>
                <w:rFonts w:ascii="Calibri" w:hAnsi="Calibri" w:cs="Calibri"/>
                <w:color w:val="808080"/>
                <w:sz w:val="22"/>
                <w:szCs w:val="22"/>
              </w:rPr>
              <w:t xml:space="preserve"> to add to the agenda. </w:t>
            </w:r>
          </w:p>
          <w:p w14:paraId="3DD9A18B" w14:textId="0CBB4D17" w:rsidR="00100E2A" w:rsidRPr="00251C95" w:rsidRDefault="00100E2A" w:rsidP="00251C95">
            <w:pPr>
              <w:autoSpaceDE w:val="0"/>
              <w:autoSpaceDN w:val="0"/>
              <w:adjustRightInd w:val="0"/>
              <w:jc w:val="both"/>
              <w:rPr>
                <w:rFonts w:ascii="Calibri" w:hAnsi="Calibri" w:cs="Calibri"/>
                <w:color w:val="808080"/>
                <w:sz w:val="22"/>
                <w:szCs w:val="22"/>
              </w:rPr>
            </w:pPr>
            <w:r>
              <w:rPr>
                <w:rFonts w:ascii="Calibri" w:hAnsi="Calibri" w:cs="Calibri"/>
                <w:color w:val="808080"/>
                <w:sz w:val="22"/>
                <w:szCs w:val="22"/>
              </w:rPr>
              <w:t xml:space="preserve">NC noted that there had been a recent change to </w:t>
            </w:r>
            <w:r w:rsidR="00DE4AEC">
              <w:rPr>
                <w:rFonts w:ascii="Calibri" w:hAnsi="Calibri" w:cs="Calibri"/>
                <w:color w:val="808080"/>
                <w:sz w:val="22"/>
                <w:szCs w:val="22"/>
              </w:rPr>
              <w:t xml:space="preserve">Headteachers Report (9) </w:t>
            </w:r>
            <w:r>
              <w:rPr>
                <w:rFonts w:ascii="Calibri" w:hAnsi="Calibri" w:cs="Calibri"/>
                <w:color w:val="808080"/>
                <w:sz w:val="22"/>
                <w:szCs w:val="22"/>
              </w:rPr>
              <w:t>as things had changed</w:t>
            </w:r>
            <w:r w:rsidR="00B6593D">
              <w:rPr>
                <w:rFonts w:ascii="Calibri" w:hAnsi="Calibri" w:cs="Calibri"/>
                <w:color w:val="808080"/>
                <w:sz w:val="22"/>
                <w:szCs w:val="22"/>
              </w:rPr>
              <w:t xml:space="preserve"> and he would update the LGB</w:t>
            </w:r>
            <w:r w:rsidR="00C11767">
              <w:rPr>
                <w:rFonts w:ascii="Calibri" w:hAnsi="Calibri" w:cs="Calibri"/>
                <w:color w:val="808080"/>
                <w:sz w:val="22"/>
                <w:szCs w:val="22"/>
              </w:rPr>
              <w:t xml:space="preserve"> at the point. </w:t>
            </w:r>
          </w:p>
        </w:tc>
        <w:tc>
          <w:tcPr>
            <w:tcW w:w="1276" w:type="dxa"/>
          </w:tcPr>
          <w:p w14:paraId="611725DD" w14:textId="3658BAF9" w:rsidR="00E1579D" w:rsidRPr="00E1579D" w:rsidRDefault="00E1579D" w:rsidP="00E1579D">
            <w:pPr>
              <w:rPr>
                <w:rFonts w:asciiTheme="minorHAnsi" w:hAnsiTheme="minorHAnsi" w:cstheme="minorHAnsi"/>
                <w:b/>
                <w:bCs/>
                <w:color w:val="00B050"/>
                <w:sz w:val="22"/>
                <w:szCs w:val="22"/>
              </w:rPr>
            </w:pPr>
          </w:p>
        </w:tc>
        <w:tc>
          <w:tcPr>
            <w:tcW w:w="1134" w:type="dxa"/>
          </w:tcPr>
          <w:p w14:paraId="1507F9C7" w14:textId="77777777" w:rsidR="00F23350" w:rsidRDefault="00F23350" w:rsidP="00E1579D">
            <w:pPr>
              <w:rPr>
                <w:rFonts w:asciiTheme="minorHAnsi" w:hAnsiTheme="minorHAnsi" w:cstheme="minorHAnsi"/>
                <w:b/>
                <w:bCs/>
                <w:color w:val="00B050"/>
                <w:sz w:val="22"/>
                <w:szCs w:val="22"/>
              </w:rPr>
            </w:pPr>
          </w:p>
          <w:p w14:paraId="7707A283" w14:textId="77777777" w:rsidR="005128C6" w:rsidRDefault="005128C6" w:rsidP="00E1579D">
            <w:pPr>
              <w:rPr>
                <w:rFonts w:asciiTheme="minorHAnsi" w:hAnsiTheme="minorHAnsi" w:cstheme="minorHAnsi"/>
                <w:b/>
                <w:bCs/>
                <w:color w:val="00B050"/>
                <w:sz w:val="22"/>
                <w:szCs w:val="22"/>
              </w:rPr>
            </w:pPr>
          </w:p>
          <w:p w14:paraId="401A13CF" w14:textId="77777777" w:rsidR="005128C6" w:rsidRDefault="005128C6" w:rsidP="00E1579D">
            <w:pPr>
              <w:rPr>
                <w:rFonts w:asciiTheme="minorHAnsi" w:hAnsiTheme="minorHAnsi" w:cstheme="minorHAnsi"/>
                <w:b/>
                <w:bCs/>
                <w:color w:val="00B050"/>
                <w:sz w:val="22"/>
                <w:szCs w:val="22"/>
              </w:rPr>
            </w:pPr>
          </w:p>
          <w:p w14:paraId="50147D5B" w14:textId="5DF10D6C" w:rsidR="005128C6" w:rsidRPr="00E1579D" w:rsidRDefault="005128C6" w:rsidP="00E1579D">
            <w:pPr>
              <w:rPr>
                <w:rFonts w:asciiTheme="minorHAnsi" w:hAnsiTheme="minorHAnsi" w:cstheme="minorHAnsi"/>
                <w:b/>
                <w:bCs/>
                <w:color w:val="00B050"/>
                <w:sz w:val="22"/>
                <w:szCs w:val="22"/>
              </w:rPr>
            </w:pPr>
          </w:p>
        </w:tc>
      </w:tr>
      <w:tr w:rsidR="005E0929" w:rsidRPr="00DD71DF" w14:paraId="021310AD" w14:textId="77777777" w:rsidTr="00973C00">
        <w:trPr>
          <w:trHeight w:val="378"/>
        </w:trPr>
        <w:tc>
          <w:tcPr>
            <w:tcW w:w="709" w:type="dxa"/>
            <w:vAlign w:val="center"/>
          </w:tcPr>
          <w:p w14:paraId="7CA62CB8" w14:textId="3B9F0221" w:rsidR="005E0929" w:rsidRPr="00C7592F" w:rsidRDefault="00F90F93" w:rsidP="00F90F93">
            <w:pPr>
              <w:spacing w:before="120"/>
              <w:rPr>
                <w:rFonts w:ascii="Calibri" w:hAnsi="Calibri" w:cs="Calibri"/>
                <w:b/>
                <w:bCs/>
                <w:color w:val="808080"/>
                <w:szCs w:val="24"/>
              </w:rPr>
            </w:pPr>
            <w:r>
              <w:rPr>
                <w:rFonts w:ascii="Calibri" w:hAnsi="Calibri" w:cs="Calibri"/>
                <w:b/>
                <w:bCs/>
                <w:color w:val="808080"/>
                <w:szCs w:val="24"/>
              </w:rPr>
              <w:lastRenderedPageBreak/>
              <w:t>7</w:t>
            </w:r>
          </w:p>
        </w:tc>
        <w:tc>
          <w:tcPr>
            <w:tcW w:w="10347" w:type="dxa"/>
            <w:gridSpan w:val="3"/>
            <w:vAlign w:val="center"/>
          </w:tcPr>
          <w:p w14:paraId="3B533488" w14:textId="4312F9CC" w:rsidR="005E0929" w:rsidRPr="00C7592F" w:rsidRDefault="00E630AD" w:rsidP="00F90F93">
            <w:pPr>
              <w:autoSpaceDE w:val="0"/>
              <w:autoSpaceDN w:val="0"/>
              <w:adjustRightInd w:val="0"/>
              <w:rPr>
                <w:rFonts w:ascii="Calibri" w:hAnsi="Calibri" w:cs="Calibri"/>
                <w:b/>
                <w:bCs/>
                <w:color w:val="808080"/>
                <w:szCs w:val="24"/>
              </w:rPr>
            </w:pPr>
            <w:r w:rsidRPr="00E630AD">
              <w:rPr>
                <w:rFonts w:ascii="Calibri" w:hAnsi="Calibri" w:cs="Calibri"/>
                <w:b/>
                <w:bCs/>
                <w:color w:val="808080"/>
                <w:sz w:val="22"/>
                <w:szCs w:val="22"/>
              </w:rPr>
              <w:t>Declarations</w:t>
            </w:r>
            <w:r w:rsidR="00F90F93">
              <w:rPr>
                <w:rFonts w:ascii="Calibri" w:hAnsi="Calibri" w:cs="Calibri"/>
                <w:b/>
                <w:bCs/>
                <w:color w:val="808080"/>
                <w:sz w:val="22"/>
                <w:szCs w:val="22"/>
              </w:rPr>
              <w:t>.</w:t>
            </w:r>
          </w:p>
        </w:tc>
      </w:tr>
      <w:tr w:rsidR="0026347A" w:rsidRPr="008C51B0" w14:paraId="3BBD5936" w14:textId="77777777" w:rsidTr="00973C00">
        <w:trPr>
          <w:trHeight w:val="559"/>
        </w:trPr>
        <w:tc>
          <w:tcPr>
            <w:tcW w:w="709" w:type="dxa"/>
            <w:vAlign w:val="center"/>
          </w:tcPr>
          <w:p w14:paraId="3C1DFE53" w14:textId="07B53AF1" w:rsidR="0026347A" w:rsidRPr="008C51B0" w:rsidRDefault="0026347A" w:rsidP="00F90F93">
            <w:pPr>
              <w:ind w:hanging="34"/>
              <w:rPr>
                <w:rFonts w:ascii="Calibri" w:hAnsi="Calibri" w:cs="Calibri"/>
                <w:b/>
                <w:bCs/>
                <w:color w:val="808080"/>
                <w:sz w:val="22"/>
                <w:szCs w:val="22"/>
              </w:rPr>
            </w:pPr>
          </w:p>
        </w:tc>
        <w:tc>
          <w:tcPr>
            <w:tcW w:w="7937" w:type="dxa"/>
            <w:vAlign w:val="center"/>
          </w:tcPr>
          <w:p w14:paraId="59FF90E3" w14:textId="1CEE141A" w:rsidR="00713500" w:rsidRPr="002248C1" w:rsidRDefault="002248C1" w:rsidP="00F90F93">
            <w:pPr>
              <w:autoSpaceDE w:val="0"/>
              <w:autoSpaceDN w:val="0"/>
              <w:adjustRightInd w:val="0"/>
              <w:ind w:right="-472"/>
              <w:rPr>
                <w:rFonts w:ascii="Calibri" w:hAnsi="Calibri" w:cs="Calibri"/>
                <w:color w:val="808080"/>
                <w:sz w:val="22"/>
                <w:szCs w:val="22"/>
              </w:rPr>
            </w:pPr>
            <w:r w:rsidRPr="002248C1">
              <w:rPr>
                <w:rFonts w:ascii="Calibri" w:hAnsi="Calibri" w:cs="Calibri"/>
                <w:color w:val="808080"/>
                <w:sz w:val="22"/>
                <w:szCs w:val="22"/>
              </w:rPr>
              <w:t xml:space="preserve">7.1 </w:t>
            </w:r>
            <w:r w:rsidR="00713500" w:rsidRPr="002248C1">
              <w:rPr>
                <w:rFonts w:ascii="Calibri" w:hAnsi="Calibri" w:cs="Calibri"/>
                <w:color w:val="808080"/>
                <w:sz w:val="22"/>
                <w:szCs w:val="22"/>
              </w:rPr>
              <w:t xml:space="preserve">Register of Interest form to be completed for the 2023-2024 academic year:  link to complete provided here - </w:t>
            </w:r>
            <w:hyperlink r:id="rId13" w:history="1">
              <w:r w:rsidR="00713500" w:rsidRPr="002248C1">
                <w:rPr>
                  <w:rFonts w:ascii="Calibri" w:hAnsi="Calibri" w:cs="Calibri"/>
                  <w:color w:val="808080"/>
                  <w:sz w:val="22"/>
                  <w:szCs w:val="22"/>
                </w:rPr>
                <w:t>https://forms.office.com/e/fkVwdDtBFb</w:t>
              </w:r>
            </w:hyperlink>
            <w:r w:rsidR="00713500" w:rsidRPr="002248C1">
              <w:rPr>
                <w:rFonts w:ascii="Calibri" w:hAnsi="Calibri" w:cs="Calibri"/>
                <w:color w:val="808080"/>
                <w:sz w:val="22"/>
                <w:szCs w:val="22"/>
              </w:rPr>
              <w:t xml:space="preserve">. </w:t>
            </w:r>
          </w:p>
          <w:p w14:paraId="2096EBE2" w14:textId="77777777" w:rsidR="00BF49FE" w:rsidRDefault="00BF49FE" w:rsidP="00F90F93">
            <w:pPr>
              <w:pStyle w:val="ListParagraph"/>
              <w:autoSpaceDE w:val="0"/>
              <w:autoSpaceDN w:val="0"/>
              <w:adjustRightInd w:val="0"/>
              <w:spacing w:after="0" w:line="240" w:lineRule="auto"/>
              <w:ind w:left="360" w:right="-472"/>
              <w:rPr>
                <w:rFonts w:eastAsia="Times" w:cs="Calibri"/>
                <w:color w:val="808080"/>
                <w:lang w:eastAsia="en-GB"/>
              </w:rPr>
            </w:pPr>
          </w:p>
          <w:p w14:paraId="3CD04115" w14:textId="2856D308" w:rsidR="00BF49FE" w:rsidRPr="00C11767" w:rsidRDefault="00BF49FE" w:rsidP="00F90F93">
            <w:pPr>
              <w:pStyle w:val="ListParagraph"/>
              <w:autoSpaceDE w:val="0"/>
              <w:autoSpaceDN w:val="0"/>
              <w:adjustRightInd w:val="0"/>
              <w:spacing w:after="0" w:line="240" w:lineRule="auto"/>
              <w:ind w:left="360" w:right="-472"/>
              <w:rPr>
                <w:rFonts w:eastAsia="Times" w:cs="Calibri"/>
                <w:color w:val="808080"/>
                <w:lang w:eastAsia="en-GB"/>
              </w:rPr>
            </w:pPr>
            <w:r>
              <w:rPr>
                <w:rFonts w:eastAsia="Times" w:cs="Calibri"/>
                <w:color w:val="808080"/>
                <w:lang w:eastAsia="en-GB"/>
              </w:rPr>
              <w:t xml:space="preserve">SM asked all Governors to ensure that they had completed the form and if not to use the link to do so. </w:t>
            </w:r>
          </w:p>
          <w:p w14:paraId="666D54EB" w14:textId="77777777" w:rsidR="00713500" w:rsidRDefault="00713500" w:rsidP="00F90F93">
            <w:pPr>
              <w:pStyle w:val="ListParagraph"/>
              <w:autoSpaceDE w:val="0"/>
              <w:autoSpaceDN w:val="0"/>
              <w:adjustRightInd w:val="0"/>
              <w:spacing w:after="0" w:line="240" w:lineRule="auto"/>
              <w:ind w:left="360" w:right="-472"/>
              <w:rPr>
                <w:rStyle w:val="Hyperlink"/>
                <w:rFonts w:eastAsia="Times New Roman"/>
                <w:lang w:val="en-US"/>
              </w:rPr>
            </w:pPr>
          </w:p>
          <w:p w14:paraId="3C664C80" w14:textId="546A53C7" w:rsidR="00713500" w:rsidRPr="002248C1" w:rsidRDefault="00713500" w:rsidP="00F90F93">
            <w:pPr>
              <w:pStyle w:val="ListParagraph"/>
              <w:numPr>
                <w:ilvl w:val="0"/>
                <w:numId w:val="33"/>
              </w:numPr>
              <w:autoSpaceDE w:val="0"/>
              <w:autoSpaceDN w:val="0"/>
              <w:adjustRightInd w:val="0"/>
              <w:spacing w:after="0" w:line="240" w:lineRule="auto"/>
              <w:rPr>
                <w:rFonts w:eastAsia="Times" w:cs="Calibri"/>
                <w:color w:val="808080"/>
                <w:lang w:eastAsia="en-GB"/>
              </w:rPr>
            </w:pPr>
            <w:r w:rsidRPr="002248C1">
              <w:rPr>
                <w:rFonts w:eastAsia="Times" w:cs="Calibri"/>
                <w:color w:val="808080"/>
                <w:lang w:eastAsia="en-GB"/>
              </w:rPr>
              <w:t>Declarations of personal or pecuniary interest in any matters arising from the agenda of the current meeting</w:t>
            </w:r>
            <w:r w:rsidR="002248C1" w:rsidRPr="002248C1">
              <w:rPr>
                <w:rFonts w:eastAsia="Times" w:cs="Calibri"/>
                <w:color w:val="808080"/>
                <w:lang w:eastAsia="en-GB"/>
              </w:rPr>
              <w:t xml:space="preserve">. </w:t>
            </w:r>
          </w:p>
          <w:p w14:paraId="0691265A" w14:textId="77777777" w:rsidR="002248C1" w:rsidRPr="002248C1" w:rsidRDefault="002248C1" w:rsidP="00F90F93">
            <w:pPr>
              <w:pStyle w:val="ListParagraph"/>
              <w:autoSpaceDE w:val="0"/>
              <w:autoSpaceDN w:val="0"/>
              <w:adjustRightInd w:val="0"/>
              <w:spacing w:after="0" w:line="240" w:lineRule="auto"/>
              <w:ind w:left="360"/>
              <w:rPr>
                <w:rFonts w:eastAsia="Times" w:cs="Calibri"/>
                <w:color w:val="808080"/>
                <w:lang w:eastAsia="en-GB"/>
              </w:rPr>
            </w:pPr>
          </w:p>
          <w:p w14:paraId="65B29071" w14:textId="76DB7369" w:rsidR="00F77BDE" w:rsidRDefault="002248C1" w:rsidP="00F90F93">
            <w:pPr>
              <w:pStyle w:val="ListParagraph"/>
              <w:autoSpaceDE w:val="0"/>
              <w:autoSpaceDN w:val="0"/>
              <w:adjustRightInd w:val="0"/>
              <w:spacing w:after="0" w:line="240" w:lineRule="auto"/>
              <w:ind w:left="360"/>
              <w:rPr>
                <w:rFonts w:eastAsia="Times New Roman" w:cs="Calibri"/>
                <w:bCs/>
              </w:rPr>
            </w:pPr>
            <w:r w:rsidRPr="002248C1">
              <w:rPr>
                <w:rFonts w:eastAsia="Times" w:cs="Calibri"/>
                <w:color w:val="808080"/>
                <w:lang w:eastAsia="en-GB"/>
              </w:rPr>
              <w:t>There were no personal or pecuniary interests declared for the current meeting.</w:t>
            </w:r>
          </w:p>
        </w:tc>
        <w:tc>
          <w:tcPr>
            <w:tcW w:w="1276" w:type="dxa"/>
          </w:tcPr>
          <w:p w14:paraId="47B9627D" w14:textId="77777777" w:rsidR="00FA34CF" w:rsidRDefault="00FA34CF" w:rsidP="004E3EBD">
            <w:pPr>
              <w:ind w:hanging="34"/>
              <w:rPr>
                <w:rFonts w:ascii="Calibri" w:hAnsi="Calibri" w:cs="Calibri"/>
                <w:bCs/>
                <w:color w:val="00B050"/>
                <w:sz w:val="22"/>
                <w:szCs w:val="22"/>
              </w:rPr>
            </w:pPr>
          </w:p>
          <w:p w14:paraId="72EE6C66" w14:textId="77777777" w:rsidR="008C0D4E" w:rsidRDefault="008C0D4E" w:rsidP="004E3EBD">
            <w:pPr>
              <w:ind w:hanging="34"/>
              <w:rPr>
                <w:rFonts w:ascii="Calibri" w:hAnsi="Calibri" w:cs="Calibri"/>
                <w:bCs/>
                <w:color w:val="00B050"/>
                <w:sz w:val="22"/>
                <w:szCs w:val="22"/>
              </w:rPr>
            </w:pPr>
          </w:p>
          <w:p w14:paraId="7EB1C041" w14:textId="77777777" w:rsidR="008C0D4E" w:rsidRDefault="008C0D4E" w:rsidP="004E3EBD">
            <w:pPr>
              <w:ind w:hanging="34"/>
              <w:rPr>
                <w:rFonts w:ascii="Calibri" w:hAnsi="Calibri" w:cs="Calibri"/>
                <w:bCs/>
                <w:color w:val="00B050"/>
                <w:sz w:val="22"/>
                <w:szCs w:val="22"/>
              </w:rPr>
            </w:pPr>
          </w:p>
          <w:p w14:paraId="45A479EB" w14:textId="77777777" w:rsidR="008C0D4E" w:rsidRDefault="008C0D4E" w:rsidP="004E3EBD">
            <w:pPr>
              <w:ind w:hanging="34"/>
              <w:rPr>
                <w:rFonts w:ascii="Calibri" w:hAnsi="Calibri" w:cs="Calibri"/>
                <w:bCs/>
                <w:color w:val="00B050"/>
                <w:sz w:val="22"/>
                <w:szCs w:val="22"/>
              </w:rPr>
            </w:pPr>
          </w:p>
          <w:p w14:paraId="00D6B3CD" w14:textId="77777777" w:rsidR="008C0D4E" w:rsidRDefault="008C0D4E" w:rsidP="004E3EBD">
            <w:pPr>
              <w:ind w:hanging="34"/>
              <w:rPr>
                <w:rFonts w:ascii="Calibri" w:hAnsi="Calibri" w:cs="Calibri"/>
                <w:bCs/>
                <w:color w:val="00B050"/>
                <w:sz w:val="22"/>
                <w:szCs w:val="22"/>
              </w:rPr>
            </w:pPr>
          </w:p>
          <w:p w14:paraId="24140022" w14:textId="77777777" w:rsidR="008C0D4E" w:rsidRDefault="008C0D4E" w:rsidP="004E3EBD">
            <w:pPr>
              <w:ind w:hanging="34"/>
              <w:rPr>
                <w:rFonts w:ascii="Calibri" w:hAnsi="Calibri" w:cs="Calibri"/>
                <w:bCs/>
                <w:color w:val="00B050"/>
                <w:sz w:val="22"/>
                <w:szCs w:val="22"/>
              </w:rPr>
            </w:pPr>
          </w:p>
          <w:p w14:paraId="2F1437AF" w14:textId="77777777" w:rsidR="008C0D4E" w:rsidRDefault="008C0D4E" w:rsidP="004E3EBD">
            <w:pPr>
              <w:ind w:hanging="34"/>
              <w:rPr>
                <w:rFonts w:ascii="Calibri" w:hAnsi="Calibri" w:cs="Calibri"/>
                <w:bCs/>
                <w:color w:val="00B050"/>
                <w:sz w:val="22"/>
                <w:szCs w:val="22"/>
              </w:rPr>
            </w:pPr>
          </w:p>
          <w:p w14:paraId="31FC85C9" w14:textId="77777777" w:rsidR="008C0D4E" w:rsidRDefault="008C0D4E" w:rsidP="004E3EBD">
            <w:pPr>
              <w:ind w:hanging="34"/>
              <w:rPr>
                <w:rFonts w:ascii="Calibri" w:hAnsi="Calibri" w:cs="Calibri"/>
                <w:bCs/>
                <w:color w:val="00B050"/>
                <w:sz w:val="22"/>
                <w:szCs w:val="22"/>
              </w:rPr>
            </w:pPr>
          </w:p>
          <w:p w14:paraId="3F3DFA91" w14:textId="77777777" w:rsidR="008C0D4E" w:rsidRDefault="008C0D4E" w:rsidP="004E3EBD">
            <w:pPr>
              <w:ind w:hanging="34"/>
              <w:rPr>
                <w:rFonts w:ascii="Calibri" w:hAnsi="Calibri" w:cs="Calibri"/>
                <w:bCs/>
                <w:color w:val="00B050"/>
                <w:sz w:val="22"/>
                <w:szCs w:val="22"/>
              </w:rPr>
            </w:pPr>
          </w:p>
          <w:p w14:paraId="051507F6" w14:textId="77777777" w:rsidR="008C0D4E" w:rsidRDefault="008C0D4E" w:rsidP="004E3EBD">
            <w:pPr>
              <w:ind w:hanging="34"/>
              <w:rPr>
                <w:rFonts w:ascii="Calibri" w:hAnsi="Calibri" w:cs="Calibri"/>
                <w:bCs/>
                <w:color w:val="00B050"/>
                <w:sz w:val="22"/>
                <w:szCs w:val="22"/>
              </w:rPr>
            </w:pPr>
          </w:p>
          <w:p w14:paraId="0E5C2B2D" w14:textId="746BDEC9" w:rsidR="008C0D4E" w:rsidRPr="008C51B0" w:rsidRDefault="009F011F" w:rsidP="004E3EBD">
            <w:pPr>
              <w:ind w:hanging="34"/>
              <w:rPr>
                <w:rFonts w:ascii="Calibri" w:hAnsi="Calibri" w:cs="Calibri"/>
                <w:bCs/>
                <w:color w:val="00B050"/>
                <w:sz w:val="22"/>
                <w:szCs w:val="22"/>
              </w:rPr>
            </w:pPr>
            <w:r>
              <w:rPr>
                <w:rFonts w:ascii="Calibri" w:hAnsi="Calibri" w:cs="Calibri"/>
                <w:bCs/>
                <w:color w:val="00B050"/>
                <w:sz w:val="22"/>
                <w:szCs w:val="22"/>
              </w:rPr>
              <w:t xml:space="preserve"> </w:t>
            </w:r>
          </w:p>
        </w:tc>
        <w:tc>
          <w:tcPr>
            <w:tcW w:w="1134" w:type="dxa"/>
          </w:tcPr>
          <w:p w14:paraId="78BC0373" w14:textId="77777777" w:rsidR="001C68B7" w:rsidRDefault="001C68B7" w:rsidP="0013496E">
            <w:pPr>
              <w:rPr>
                <w:rFonts w:ascii="Calibri" w:hAnsi="Calibri" w:cs="Calibri"/>
                <w:b/>
                <w:color w:val="00B050"/>
                <w:sz w:val="22"/>
                <w:szCs w:val="22"/>
              </w:rPr>
            </w:pPr>
          </w:p>
          <w:p w14:paraId="486C1CDD" w14:textId="77777777" w:rsidR="005128C6" w:rsidRDefault="005128C6" w:rsidP="0013496E">
            <w:pPr>
              <w:rPr>
                <w:rFonts w:ascii="Calibri" w:hAnsi="Calibri" w:cs="Calibri"/>
                <w:b/>
                <w:color w:val="00B050"/>
                <w:sz w:val="22"/>
                <w:szCs w:val="22"/>
              </w:rPr>
            </w:pPr>
          </w:p>
          <w:p w14:paraId="60F73C37" w14:textId="77777777" w:rsidR="005128C6" w:rsidRDefault="005128C6" w:rsidP="0013496E">
            <w:pPr>
              <w:rPr>
                <w:rFonts w:ascii="Calibri" w:hAnsi="Calibri" w:cs="Calibri"/>
                <w:b/>
                <w:color w:val="00B050"/>
                <w:sz w:val="22"/>
                <w:szCs w:val="22"/>
              </w:rPr>
            </w:pPr>
          </w:p>
          <w:p w14:paraId="036CE127" w14:textId="77777777" w:rsidR="005128C6" w:rsidRDefault="005128C6" w:rsidP="0013496E">
            <w:pPr>
              <w:rPr>
                <w:rFonts w:ascii="Calibri" w:hAnsi="Calibri" w:cs="Calibri"/>
                <w:b/>
                <w:color w:val="00B050"/>
                <w:sz w:val="22"/>
                <w:szCs w:val="22"/>
              </w:rPr>
            </w:pPr>
          </w:p>
          <w:p w14:paraId="2099D096" w14:textId="77777777" w:rsidR="005128C6" w:rsidRDefault="005128C6" w:rsidP="0013496E">
            <w:pPr>
              <w:rPr>
                <w:rFonts w:ascii="Calibri" w:hAnsi="Calibri" w:cs="Calibri"/>
                <w:b/>
                <w:color w:val="00B050"/>
                <w:sz w:val="22"/>
                <w:szCs w:val="22"/>
              </w:rPr>
            </w:pPr>
          </w:p>
          <w:p w14:paraId="07467869" w14:textId="77777777" w:rsidR="005128C6" w:rsidRDefault="005128C6" w:rsidP="0013496E">
            <w:pPr>
              <w:rPr>
                <w:rFonts w:ascii="Calibri" w:hAnsi="Calibri" w:cs="Calibri"/>
                <w:b/>
                <w:color w:val="00B050"/>
                <w:sz w:val="22"/>
                <w:szCs w:val="22"/>
              </w:rPr>
            </w:pPr>
          </w:p>
          <w:p w14:paraId="71A2D326" w14:textId="77777777" w:rsidR="005128C6" w:rsidRDefault="005128C6" w:rsidP="0013496E">
            <w:pPr>
              <w:rPr>
                <w:rFonts w:ascii="Calibri" w:hAnsi="Calibri" w:cs="Calibri"/>
                <w:b/>
                <w:color w:val="00B050"/>
                <w:sz w:val="22"/>
                <w:szCs w:val="22"/>
              </w:rPr>
            </w:pPr>
          </w:p>
          <w:p w14:paraId="0E8A0573" w14:textId="77777777" w:rsidR="005128C6" w:rsidRDefault="005128C6" w:rsidP="0013496E">
            <w:pPr>
              <w:rPr>
                <w:rFonts w:ascii="Calibri" w:hAnsi="Calibri" w:cs="Calibri"/>
                <w:b/>
                <w:color w:val="00B050"/>
                <w:sz w:val="22"/>
                <w:szCs w:val="22"/>
              </w:rPr>
            </w:pPr>
          </w:p>
          <w:p w14:paraId="74B84A2A" w14:textId="77777777" w:rsidR="005128C6" w:rsidRDefault="005128C6" w:rsidP="0013496E">
            <w:pPr>
              <w:rPr>
                <w:rFonts w:ascii="Calibri" w:hAnsi="Calibri" w:cs="Calibri"/>
                <w:b/>
                <w:color w:val="00B050"/>
                <w:sz w:val="22"/>
                <w:szCs w:val="22"/>
              </w:rPr>
            </w:pPr>
          </w:p>
          <w:p w14:paraId="387FAF10" w14:textId="77777777" w:rsidR="005128C6" w:rsidRDefault="005128C6" w:rsidP="0013496E">
            <w:pPr>
              <w:rPr>
                <w:rFonts w:ascii="Calibri" w:hAnsi="Calibri" w:cs="Calibri"/>
                <w:b/>
                <w:color w:val="00B050"/>
                <w:sz w:val="22"/>
                <w:szCs w:val="22"/>
              </w:rPr>
            </w:pPr>
          </w:p>
          <w:p w14:paraId="6623AF54" w14:textId="77777777" w:rsidR="005128C6" w:rsidRDefault="005128C6" w:rsidP="0013496E">
            <w:pPr>
              <w:rPr>
                <w:rFonts w:ascii="Calibri" w:hAnsi="Calibri" w:cs="Calibri"/>
                <w:b/>
                <w:color w:val="00B050"/>
                <w:sz w:val="22"/>
                <w:szCs w:val="22"/>
              </w:rPr>
            </w:pPr>
          </w:p>
          <w:p w14:paraId="00F114F3" w14:textId="568547F1" w:rsidR="005128C6" w:rsidRPr="008C51B0" w:rsidRDefault="005128C6" w:rsidP="0013496E">
            <w:pPr>
              <w:rPr>
                <w:rFonts w:ascii="Calibri" w:hAnsi="Calibri" w:cs="Calibri"/>
                <w:b/>
                <w:color w:val="00B050"/>
                <w:sz w:val="22"/>
                <w:szCs w:val="22"/>
              </w:rPr>
            </w:pPr>
          </w:p>
        </w:tc>
      </w:tr>
      <w:tr w:rsidR="00F23350" w:rsidRPr="005263DF" w14:paraId="09E99BDF" w14:textId="77777777" w:rsidTr="00973C00">
        <w:trPr>
          <w:trHeight w:val="507"/>
        </w:trPr>
        <w:tc>
          <w:tcPr>
            <w:tcW w:w="709" w:type="dxa"/>
            <w:vAlign w:val="center"/>
          </w:tcPr>
          <w:p w14:paraId="4106D84C" w14:textId="43D8A787" w:rsidR="00F23350" w:rsidRPr="001C1336" w:rsidRDefault="002248C1" w:rsidP="00F90F93">
            <w:pPr>
              <w:ind w:hanging="34"/>
              <w:rPr>
                <w:rFonts w:ascii="Calibri" w:hAnsi="Calibri" w:cs="Calibri"/>
                <w:b/>
                <w:bCs/>
                <w:color w:val="808080"/>
                <w:szCs w:val="24"/>
              </w:rPr>
            </w:pPr>
            <w:r>
              <w:rPr>
                <w:rFonts w:ascii="Calibri" w:hAnsi="Calibri" w:cs="Calibri"/>
                <w:b/>
                <w:bCs/>
                <w:color w:val="808080"/>
                <w:szCs w:val="24"/>
              </w:rPr>
              <w:t xml:space="preserve">8 </w:t>
            </w:r>
          </w:p>
        </w:tc>
        <w:tc>
          <w:tcPr>
            <w:tcW w:w="7937" w:type="dxa"/>
            <w:vAlign w:val="center"/>
          </w:tcPr>
          <w:p w14:paraId="50B43D44" w14:textId="34A54348" w:rsidR="005263DF" w:rsidRPr="001C1336" w:rsidRDefault="00323F1D" w:rsidP="00F90F93">
            <w:pPr>
              <w:autoSpaceDE w:val="0"/>
              <w:autoSpaceDN w:val="0"/>
              <w:adjustRightInd w:val="0"/>
              <w:rPr>
                <w:rFonts w:ascii="Calibri" w:hAnsi="Calibri" w:cs="Calibri"/>
                <w:b/>
                <w:bCs/>
                <w:color w:val="808080"/>
                <w:szCs w:val="24"/>
              </w:rPr>
            </w:pPr>
            <w:r w:rsidRPr="00323F1D">
              <w:rPr>
                <w:rFonts w:ascii="Calibri" w:hAnsi="Calibri" w:cs="Calibri"/>
                <w:b/>
                <w:bCs/>
                <w:color w:val="808080"/>
                <w:sz w:val="22"/>
                <w:szCs w:val="22"/>
              </w:rPr>
              <w:t>Approval of minutes / review of action notes / matters arising</w:t>
            </w:r>
            <w:r>
              <w:rPr>
                <w:rFonts w:ascii="Calibri" w:hAnsi="Calibri" w:cs="Calibri"/>
                <w:b/>
                <w:bCs/>
                <w:color w:val="808080"/>
                <w:sz w:val="22"/>
                <w:szCs w:val="22"/>
              </w:rPr>
              <w:t xml:space="preserve">. </w:t>
            </w:r>
          </w:p>
        </w:tc>
        <w:tc>
          <w:tcPr>
            <w:tcW w:w="1276" w:type="dxa"/>
          </w:tcPr>
          <w:p w14:paraId="2A0E249C" w14:textId="69904BC0" w:rsidR="00DB6E06" w:rsidRPr="005263DF" w:rsidRDefault="00DB6E06" w:rsidP="00036EFF">
            <w:pPr>
              <w:rPr>
                <w:rFonts w:ascii="Calibri" w:hAnsi="Calibri" w:cs="Calibri"/>
                <w:b/>
                <w:color w:val="00B050"/>
                <w:sz w:val="22"/>
                <w:szCs w:val="22"/>
              </w:rPr>
            </w:pPr>
          </w:p>
          <w:p w14:paraId="2D9F3245" w14:textId="318DDAC2" w:rsidR="00DB6E06" w:rsidRPr="005263DF" w:rsidRDefault="00DB6E06" w:rsidP="00036EFF">
            <w:pPr>
              <w:ind w:hanging="34"/>
              <w:rPr>
                <w:rFonts w:ascii="Calibri" w:hAnsi="Calibri" w:cs="Calibri"/>
                <w:b/>
                <w:color w:val="00B050"/>
                <w:sz w:val="22"/>
                <w:szCs w:val="22"/>
              </w:rPr>
            </w:pPr>
          </w:p>
        </w:tc>
        <w:tc>
          <w:tcPr>
            <w:tcW w:w="1134" w:type="dxa"/>
          </w:tcPr>
          <w:p w14:paraId="4F584F5E" w14:textId="1ED952AE" w:rsidR="00DB6E06" w:rsidRPr="005263DF" w:rsidRDefault="00DB6E06" w:rsidP="00036EFF">
            <w:pPr>
              <w:rPr>
                <w:rFonts w:ascii="Calibri" w:hAnsi="Calibri" w:cs="Calibri"/>
                <w:b/>
                <w:color w:val="00B050"/>
                <w:sz w:val="22"/>
                <w:szCs w:val="22"/>
              </w:rPr>
            </w:pPr>
            <w:r w:rsidRPr="005263DF">
              <w:rPr>
                <w:rFonts w:ascii="Calibri" w:hAnsi="Calibri" w:cs="Calibri"/>
                <w:b/>
                <w:color w:val="00B050"/>
                <w:sz w:val="22"/>
                <w:szCs w:val="22"/>
              </w:rPr>
              <w:t xml:space="preserve"> </w:t>
            </w:r>
          </w:p>
        </w:tc>
      </w:tr>
      <w:tr w:rsidR="00C46417" w:rsidRPr="004E4F1C" w14:paraId="1F275016" w14:textId="77777777" w:rsidTr="00973C00">
        <w:trPr>
          <w:trHeight w:val="798"/>
        </w:trPr>
        <w:tc>
          <w:tcPr>
            <w:tcW w:w="709" w:type="dxa"/>
            <w:vAlign w:val="center"/>
          </w:tcPr>
          <w:p w14:paraId="11840C36" w14:textId="07663619" w:rsidR="00C46417" w:rsidRPr="00655355" w:rsidRDefault="00C46417" w:rsidP="00F90F93">
            <w:pPr>
              <w:ind w:hanging="34"/>
              <w:rPr>
                <w:rFonts w:ascii="Calibri" w:eastAsia="Times New Roman" w:hAnsi="Calibri" w:cs="Calibri"/>
                <w:bCs/>
                <w:sz w:val="22"/>
                <w:szCs w:val="22"/>
                <w:lang w:eastAsia="en-US"/>
              </w:rPr>
            </w:pPr>
          </w:p>
        </w:tc>
        <w:tc>
          <w:tcPr>
            <w:tcW w:w="7937" w:type="dxa"/>
            <w:vAlign w:val="center"/>
          </w:tcPr>
          <w:p w14:paraId="0FE730B6" w14:textId="77777777" w:rsidR="007347DA" w:rsidRPr="007347DA" w:rsidRDefault="007347DA" w:rsidP="00F90F93">
            <w:pPr>
              <w:autoSpaceDE w:val="0"/>
              <w:autoSpaceDN w:val="0"/>
              <w:adjustRightInd w:val="0"/>
              <w:rPr>
                <w:rFonts w:ascii="Calibri" w:hAnsi="Calibri" w:cs="Calibri"/>
                <w:color w:val="808080"/>
                <w:sz w:val="16"/>
                <w:szCs w:val="16"/>
              </w:rPr>
            </w:pPr>
            <w:r w:rsidRPr="007347DA">
              <w:rPr>
                <w:rFonts w:ascii="Calibri" w:hAnsi="Calibri" w:cs="Calibri"/>
                <w:color w:val="808080"/>
                <w:sz w:val="16"/>
                <w:szCs w:val="16"/>
              </w:rPr>
              <w:t>Explanatory notes</w:t>
            </w:r>
          </w:p>
          <w:p w14:paraId="33446AF1" w14:textId="77777777" w:rsidR="007347DA" w:rsidRDefault="007347DA" w:rsidP="00F90F93">
            <w:pPr>
              <w:autoSpaceDE w:val="0"/>
              <w:autoSpaceDN w:val="0"/>
              <w:adjustRightInd w:val="0"/>
              <w:rPr>
                <w:rFonts w:ascii="Calibri" w:hAnsi="Calibri" w:cs="Calibri"/>
                <w:color w:val="808080"/>
                <w:sz w:val="16"/>
                <w:szCs w:val="16"/>
              </w:rPr>
            </w:pPr>
            <w:r w:rsidRPr="007347DA">
              <w:rPr>
                <w:rFonts w:ascii="Calibri" w:hAnsi="Calibri" w:cs="Calibri"/>
                <w:color w:val="808080"/>
                <w:sz w:val="16"/>
                <w:szCs w:val="16"/>
              </w:rPr>
              <w:t>Minutes of the previous meeting are considered to be draft and cannot be issued until the Local Governing Body approves them at the current meeting. This gives Governors the opportunity to correct any inaccuracies and review ‘approval of documents for inspection’. Detailed minutes of discussions are inappropriate and likely to inhibit the full and frank exchange of views and debate.</w:t>
            </w:r>
          </w:p>
          <w:p w14:paraId="710F8866" w14:textId="77777777" w:rsidR="007347DA" w:rsidRPr="007347DA" w:rsidRDefault="007347DA" w:rsidP="00F90F93">
            <w:pPr>
              <w:autoSpaceDE w:val="0"/>
              <w:autoSpaceDN w:val="0"/>
              <w:adjustRightInd w:val="0"/>
              <w:rPr>
                <w:rFonts w:ascii="Calibri" w:hAnsi="Calibri" w:cs="Calibri"/>
                <w:color w:val="808080"/>
                <w:sz w:val="16"/>
                <w:szCs w:val="16"/>
              </w:rPr>
            </w:pPr>
          </w:p>
          <w:p w14:paraId="5329785D" w14:textId="51CBFC02" w:rsidR="007347DA" w:rsidRPr="00CB6E4B" w:rsidRDefault="007347DA" w:rsidP="00F90F93">
            <w:pPr>
              <w:pStyle w:val="ListParagraph"/>
              <w:numPr>
                <w:ilvl w:val="0"/>
                <w:numId w:val="34"/>
              </w:numPr>
              <w:autoSpaceDE w:val="0"/>
              <w:autoSpaceDN w:val="0"/>
              <w:adjustRightInd w:val="0"/>
              <w:spacing w:after="0" w:line="240" w:lineRule="auto"/>
              <w:ind w:right="-177"/>
              <w:rPr>
                <w:rFonts w:eastAsia="Times" w:cs="Calibri"/>
                <w:b/>
                <w:bCs/>
                <w:color w:val="808080"/>
                <w:lang w:eastAsia="en-GB"/>
              </w:rPr>
            </w:pPr>
            <w:r w:rsidRPr="00CB6E4B">
              <w:rPr>
                <w:rFonts w:eastAsia="Times" w:cs="Calibri"/>
                <w:b/>
                <w:bCs/>
                <w:color w:val="808080"/>
                <w:lang w:eastAsia="en-GB"/>
              </w:rPr>
              <w:t xml:space="preserve">Meeting of Local Governing Body meeting held on Wednesday, 12 July 2023 circulated with the agenda. </w:t>
            </w:r>
          </w:p>
          <w:p w14:paraId="585A4113" w14:textId="2354ACD9" w:rsidR="00195A0C" w:rsidRPr="00C65DA2" w:rsidRDefault="00195A0C" w:rsidP="00F90F93">
            <w:pPr>
              <w:autoSpaceDE w:val="0"/>
              <w:autoSpaceDN w:val="0"/>
              <w:adjustRightInd w:val="0"/>
              <w:ind w:right="-177"/>
              <w:rPr>
                <w:rFonts w:ascii="Calibri" w:hAnsi="Calibri" w:cs="Calibri"/>
                <w:color w:val="808080"/>
                <w:sz w:val="22"/>
                <w:szCs w:val="22"/>
              </w:rPr>
            </w:pPr>
            <w:r w:rsidRPr="00C65DA2">
              <w:rPr>
                <w:rFonts w:ascii="Calibri" w:hAnsi="Calibri" w:cs="Calibri"/>
                <w:color w:val="808080"/>
                <w:sz w:val="22"/>
                <w:szCs w:val="22"/>
              </w:rPr>
              <w:t xml:space="preserve">There were no comments therefore the minutes from the meeting held on </w:t>
            </w:r>
            <w:r w:rsidR="00C65DA2" w:rsidRPr="00C65DA2">
              <w:rPr>
                <w:rFonts w:ascii="Calibri" w:hAnsi="Calibri" w:cs="Calibri"/>
                <w:color w:val="808080"/>
                <w:sz w:val="22"/>
                <w:szCs w:val="22"/>
              </w:rPr>
              <w:t xml:space="preserve">12 July were agreed and signed by SM and a copy provided to NC. </w:t>
            </w:r>
          </w:p>
          <w:p w14:paraId="19DC1F41" w14:textId="77777777" w:rsidR="007347DA" w:rsidRPr="00CB6E4B" w:rsidRDefault="007347DA" w:rsidP="00F90F93">
            <w:pPr>
              <w:pStyle w:val="ListParagraph"/>
              <w:numPr>
                <w:ilvl w:val="0"/>
                <w:numId w:val="34"/>
              </w:numPr>
              <w:autoSpaceDE w:val="0"/>
              <w:autoSpaceDN w:val="0"/>
              <w:adjustRightInd w:val="0"/>
              <w:spacing w:after="0" w:line="240" w:lineRule="auto"/>
              <w:rPr>
                <w:rFonts w:eastAsia="Times" w:cs="Calibri"/>
                <w:b/>
                <w:bCs/>
                <w:color w:val="808080"/>
                <w:lang w:eastAsia="en-GB"/>
              </w:rPr>
            </w:pPr>
            <w:r w:rsidRPr="00CB6E4B">
              <w:rPr>
                <w:rFonts w:eastAsia="Times" w:cs="Calibri"/>
                <w:b/>
                <w:bCs/>
                <w:color w:val="808080"/>
                <w:lang w:eastAsia="en-GB"/>
              </w:rPr>
              <w:t xml:space="preserve">Review of agreed actions </w:t>
            </w:r>
          </w:p>
          <w:p w14:paraId="3A8E24DE" w14:textId="2217C21E" w:rsidR="005E32EA" w:rsidRPr="005E32EA" w:rsidRDefault="005E32EA" w:rsidP="00F90F93">
            <w:pPr>
              <w:autoSpaceDE w:val="0"/>
              <w:autoSpaceDN w:val="0"/>
              <w:adjustRightInd w:val="0"/>
              <w:rPr>
                <w:rFonts w:ascii="Calibri" w:hAnsi="Calibri" w:cs="Calibri"/>
                <w:color w:val="808080"/>
                <w:sz w:val="22"/>
                <w:szCs w:val="22"/>
              </w:rPr>
            </w:pPr>
            <w:r w:rsidRPr="005E32EA">
              <w:rPr>
                <w:rFonts w:ascii="Calibri" w:hAnsi="Calibri" w:cs="Calibri"/>
                <w:color w:val="808080"/>
                <w:sz w:val="22"/>
                <w:szCs w:val="22"/>
              </w:rPr>
              <w:t>None stated.</w:t>
            </w:r>
          </w:p>
          <w:p w14:paraId="2CA7AF38" w14:textId="77777777" w:rsidR="007347DA" w:rsidRPr="00CB6E4B" w:rsidRDefault="007347DA" w:rsidP="00F90F93">
            <w:pPr>
              <w:pStyle w:val="ListParagraph"/>
              <w:numPr>
                <w:ilvl w:val="0"/>
                <w:numId w:val="34"/>
              </w:numPr>
              <w:autoSpaceDE w:val="0"/>
              <w:autoSpaceDN w:val="0"/>
              <w:adjustRightInd w:val="0"/>
              <w:spacing w:after="0" w:line="240" w:lineRule="auto"/>
              <w:rPr>
                <w:rFonts w:eastAsia="Times" w:cs="Calibri"/>
                <w:b/>
                <w:bCs/>
                <w:color w:val="808080"/>
                <w:lang w:eastAsia="en-GB"/>
              </w:rPr>
            </w:pPr>
            <w:r w:rsidRPr="00CB6E4B">
              <w:rPr>
                <w:rFonts w:eastAsia="Times" w:cs="Calibri"/>
                <w:b/>
                <w:bCs/>
                <w:color w:val="808080"/>
                <w:lang w:eastAsia="en-GB"/>
              </w:rPr>
              <w:t xml:space="preserve">Matters arising  </w:t>
            </w:r>
          </w:p>
          <w:p w14:paraId="11D52779" w14:textId="440C6AB9" w:rsidR="004C33BC" w:rsidRPr="00655355" w:rsidRDefault="005E32EA" w:rsidP="00F90F93">
            <w:pPr>
              <w:tabs>
                <w:tab w:val="left" w:pos="1608"/>
              </w:tabs>
              <w:autoSpaceDE w:val="0"/>
              <w:autoSpaceDN w:val="0"/>
              <w:adjustRightInd w:val="0"/>
              <w:rPr>
                <w:rFonts w:ascii="Calibri" w:eastAsia="Times New Roman" w:hAnsi="Calibri" w:cs="Calibri"/>
                <w:bCs/>
                <w:sz w:val="22"/>
                <w:szCs w:val="22"/>
                <w:lang w:eastAsia="en-US"/>
              </w:rPr>
            </w:pPr>
            <w:r w:rsidRPr="005E32EA">
              <w:rPr>
                <w:rFonts w:ascii="Calibri" w:hAnsi="Calibri" w:cs="Calibri"/>
                <w:color w:val="808080"/>
                <w:sz w:val="22"/>
                <w:szCs w:val="22"/>
              </w:rPr>
              <w:t xml:space="preserve">None stated. </w:t>
            </w:r>
            <w:r w:rsidR="005D38C9">
              <w:rPr>
                <w:rFonts w:ascii="Calibri" w:hAnsi="Calibri" w:cs="Calibri"/>
                <w:color w:val="808080"/>
                <w:sz w:val="22"/>
                <w:szCs w:val="22"/>
              </w:rPr>
              <w:tab/>
            </w:r>
          </w:p>
        </w:tc>
        <w:tc>
          <w:tcPr>
            <w:tcW w:w="1276" w:type="dxa"/>
          </w:tcPr>
          <w:p w14:paraId="3957F4BF" w14:textId="7254432C" w:rsidR="004C6A7A" w:rsidRPr="004E4F1C" w:rsidRDefault="004C6A7A" w:rsidP="00036EFF">
            <w:pPr>
              <w:ind w:hanging="34"/>
              <w:rPr>
                <w:rFonts w:ascii="Calibri" w:hAnsi="Calibri" w:cs="Calibri"/>
                <w:b/>
                <w:color w:val="00B050"/>
                <w:sz w:val="22"/>
                <w:szCs w:val="22"/>
              </w:rPr>
            </w:pPr>
          </w:p>
        </w:tc>
        <w:tc>
          <w:tcPr>
            <w:tcW w:w="1134" w:type="dxa"/>
          </w:tcPr>
          <w:p w14:paraId="7E55082B" w14:textId="46F8CC8B" w:rsidR="00E95361" w:rsidRPr="004E4F1C" w:rsidRDefault="00E95361" w:rsidP="008C64EC">
            <w:pPr>
              <w:rPr>
                <w:rFonts w:ascii="Calibri" w:hAnsi="Calibri" w:cs="Calibri"/>
                <w:b/>
                <w:color w:val="00B050"/>
                <w:sz w:val="22"/>
                <w:szCs w:val="22"/>
              </w:rPr>
            </w:pPr>
          </w:p>
        </w:tc>
      </w:tr>
      <w:tr w:rsidR="00F23350" w:rsidRPr="00DD71DF" w14:paraId="3B3C02E8" w14:textId="77777777" w:rsidTr="00973C00">
        <w:trPr>
          <w:trHeight w:val="530"/>
        </w:trPr>
        <w:tc>
          <w:tcPr>
            <w:tcW w:w="11056" w:type="dxa"/>
            <w:gridSpan w:val="4"/>
          </w:tcPr>
          <w:p w14:paraId="620D81DE" w14:textId="133DD604" w:rsidR="00F23350" w:rsidRPr="00DD71DF" w:rsidRDefault="00B952DC" w:rsidP="00BD6844">
            <w:pPr>
              <w:spacing w:before="120"/>
              <w:rPr>
                <w:rFonts w:ascii="Calibri" w:hAnsi="Calibri" w:cs="Calibri"/>
                <w:b/>
                <w:color w:val="808080"/>
                <w:szCs w:val="24"/>
              </w:rPr>
            </w:pPr>
            <w:r>
              <w:rPr>
                <w:rFonts w:ascii="Calibri" w:hAnsi="Calibri" w:cs="Calibri"/>
                <w:b/>
                <w:color w:val="808080"/>
                <w:szCs w:val="24"/>
              </w:rPr>
              <w:t>Part B – Headteachers Report</w:t>
            </w:r>
            <w:r w:rsidR="00796E7B">
              <w:rPr>
                <w:rFonts w:ascii="Calibri" w:hAnsi="Calibri" w:cs="Calibri"/>
                <w:b/>
                <w:color w:val="808080"/>
                <w:szCs w:val="24"/>
              </w:rPr>
              <w:t xml:space="preserve"> </w:t>
            </w:r>
          </w:p>
        </w:tc>
      </w:tr>
      <w:tr w:rsidR="003277A2" w:rsidRPr="009935CE" w14:paraId="54551EA7" w14:textId="77777777" w:rsidTr="00973C00">
        <w:trPr>
          <w:trHeight w:val="567"/>
        </w:trPr>
        <w:tc>
          <w:tcPr>
            <w:tcW w:w="709" w:type="dxa"/>
          </w:tcPr>
          <w:p w14:paraId="5872F425" w14:textId="3DC9B806" w:rsidR="003277A2" w:rsidRDefault="003277A2" w:rsidP="009A28D5">
            <w:pPr>
              <w:tabs>
                <w:tab w:val="left" w:pos="5712"/>
              </w:tabs>
              <w:rPr>
                <w:rFonts w:ascii="Calibri" w:hAnsi="Calibri" w:cs="Calibri"/>
                <w:b/>
                <w:bCs/>
                <w:color w:val="808080"/>
                <w:szCs w:val="24"/>
              </w:rPr>
            </w:pPr>
            <w:r>
              <w:rPr>
                <w:rFonts w:ascii="Calibri" w:hAnsi="Calibri" w:cs="Calibri"/>
                <w:b/>
                <w:bCs/>
                <w:color w:val="808080"/>
                <w:szCs w:val="24"/>
              </w:rPr>
              <w:t>9</w:t>
            </w:r>
          </w:p>
        </w:tc>
        <w:tc>
          <w:tcPr>
            <w:tcW w:w="7937" w:type="dxa"/>
          </w:tcPr>
          <w:p w14:paraId="00C81608" w14:textId="77777777" w:rsidR="003277A2" w:rsidRPr="001E15B7" w:rsidRDefault="003277A2" w:rsidP="003277A2">
            <w:pPr>
              <w:autoSpaceDE w:val="0"/>
              <w:autoSpaceDN w:val="0"/>
              <w:adjustRightInd w:val="0"/>
              <w:rPr>
                <w:rFonts w:ascii="Calibri" w:hAnsi="Calibri" w:cs="Calibri"/>
                <w:b/>
                <w:bCs/>
                <w:color w:val="808080"/>
                <w:sz w:val="22"/>
                <w:szCs w:val="22"/>
              </w:rPr>
            </w:pPr>
            <w:r w:rsidRPr="001E15B7">
              <w:rPr>
                <w:rFonts w:ascii="Calibri" w:hAnsi="Calibri" w:cs="Calibri"/>
                <w:b/>
                <w:bCs/>
                <w:color w:val="808080"/>
                <w:sz w:val="22"/>
                <w:szCs w:val="22"/>
              </w:rPr>
              <w:t xml:space="preserve">Headteacher Report:  autumn term 2023 to include, context, attendance, standards, progress and attainment, safeguarding, health and safety. </w:t>
            </w:r>
          </w:p>
          <w:p w14:paraId="1701E249" w14:textId="77777777" w:rsidR="003277A2" w:rsidRPr="001E15B7" w:rsidRDefault="003277A2" w:rsidP="003277A2">
            <w:pPr>
              <w:autoSpaceDE w:val="0"/>
              <w:autoSpaceDN w:val="0"/>
              <w:adjustRightInd w:val="0"/>
              <w:rPr>
                <w:rFonts w:ascii="Calibri" w:hAnsi="Calibri" w:cs="Calibri"/>
                <w:b/>
                <w:bCs/>
                <w:color w:val="808080"/>
                <w:sz w:val="22"/>
                <w:szCs w:val="22"/>
              </w:rPr>
            </w:pPr>
          </w:p>
          <w:p w14:paraId="3E52D8E5" w14:textId="77777777" w:rsidR="003277A2" w:rsidRPr="003277A2" w:rsidRDefault="003277A2" w:rsidP="003277A2">
            <w:pPr>
              <w:autoSpaceDE w:val="0"/>
              <w:autoSpaceDN w:val="0"/>
              <w:adjustRightInd w:val="0"/>
              <w:rPr>
                <w:rFonts w:ascii="Calibri" w:hAnsi="Calibri" w:cs="Calibri"/>
                <w:b/>
                <w:bCs/>
                <w:color w:val="808080"/>
                <w:sz w:val="22"/>
                <w:szCs w:val="22"/>
              </w:rPr>
            </w:pPr>
            <w:r w:rsidRPr="003277A2">
              <w:rPr>
                <w:rFonts w:ascii="Calibri" w:hAnsi="Calibri" w:cs="Calibri"/>
                <w:b/>
                <w:bCs/>
                <w:color w:val="808080"/>
                <w:sz w:val="22"/>
                <w:szCs w:val="22"/>
              </w:rPr>
              <w:t xml:space="preserve">9.1 School Improvement Plan (circulated with the agenda):  to include rationale for priorities. </w:t>
            </w:r>
          </w:p>
          <w:p w14:paraId="00707EBD" w14:textId="77777777" w:rsidR="003277A2" w:rsidRPr="003277A2" w:rsidRDefault="003277A2" w:rsidP="003277A2">
            <w:pPr>
              <w:autoSpaceDE w:val="0"/>
              <w:autoSpaceDN w:val="0"/>
              <w:adjustRightInd w:val="0"/>
              <w:rPr>
                <w:rFonts w:ascii="Calibri" w:hAnsi="Calibri" w:cs="Calibri"/>
                <w:b/>
                <w:bCs/>
                <w:color w:val="808080"/>
                <w:sz w:val="22"/>
                <w:szCs w:val="22"/>
              </w:rPr>
            </w:pPr>
          </w:p>
          <w:p w14:paraId="0B57AE63" w14:textId="77777777" w:rsidR="003277A2" w:rsidRPr="003277A2" w:rsidRDefault="003277A2" w:rsidP="003277A2">
            <w:pPr>
              <w:autoSpaceDE w:val="0"/>
              <w:autoSpaceDN w:val="0"/>
              <w:adjustRightInd w:val="0"/>
              <w:rPr>
                <w:rFonts w:ascii="Calibri" w:hAnsi="Calibri" w:cs="Calibri"/>
                <w:b/>
                <w:bCs/>
                <w:color w:val="808080"/>
                <w:sz w:val="22"/>
                <w:szCs w:val="22"/>
              </w:rPr>
            </w:pPr>
            <w:r w:rsidRPr="003277A2">
              <w:rPr>
                <w:rFonts w:ascii="Calibri" w:hAnsi="Calibri" w:cs="Calibri"/>
                <w:b/>
                <w:bCs/>
                <w:color w:val="808080"/>
                <w:sz w:val="22"/>
                <w:szCs w:val="22"/>
              </w:rPr>
              <w:t xml:space="preserve">9.2 School Self-Evaluation (circulated with the agenda). </w:t>
            </w:r>
          </w:p>
          <w:p w14:paraId="4D0D0515" w14:textId="77777777" w:rsidR="003277A2" w:rsidRPr="001E15B7" w:rsidRDefault="003277A2" w:rsidP="006224E6">
            <w:pPr>
              <w:autoSpaceDE w:val="0"/>
              <w:autoSpaceDN w:val="0"/>
              <w:adjustRightInd w:val="0"/>
              <w:rPr>
                <w:rFonts w:ascii="Calibri" w:hAnsi="Calibri" w:cs="Calibri"/>
                <w:b/>
                <w:bCs/>
                <w:color w:val="808080"/>
                <w:sz w:val="22"/>
                <w:szCs w:val="22"/>
              </w:rPr>
            </w:pPr>
          </w:p>
        </w:tc>
        <w:tc>
          <w:tcPr>
            <w:tcW w:w="1276" w:type="dxa"/>
          </w:tcPr>
          <w:p w14:paraId="0788E813" w14:textId="77777777" w:rsidR="003277A2" w:rsidRPr="009935CE" w:rsidRDefault="003277A2" w:rsidP="009935CE">
            <w:pPr>
              <w:rPr>
                <w:rFonts w:ascii="Calibri" w:hAnsi="Calibri" w:cs="Calibri"/>
                <w:b/>
                <w:color w:val="00B050"/>
                <w:sz w:val="22"/>
                <w:szCs w:val="22"/>
              </w:rPr>
            </w:pPr>
          </w:p>
        </w:tc>
        <w:tc>
          <w:tcPr>
            <w:tcW w:w="1134" w:type="dxa"/>
          </w:tcPr>
          <w:p w14:paraId="2A3BD488" w14:textId="77777777" w:rsidR="003277A2" w:rsidRPr="009935CE" w:rsidRDefault="003277A2" w:rsidP="009935CE">
            <w:pPr>
              <w:rPr>
                <w:rFonts w:ascii="Calibri" w:hAnsi="Calibri" w:cs="Calibri"/>
                <w:b/>
                <w:color w:val="00B050"/>
                <w:sz w:val="22"/>
                <w:szCs w:val="22"/>
              </w:rPr>
            </w:pPr>
          </w:p>
        </w:tc>
      </w:tr>
      <w:tr w:rsidR="00F23350" w:rsidRPr="009935CE" w14:paraId="0DFB76BF" w14:textId="77777777" w:rsidTr="00973C00">
        <w:trPr>
          <w:trHeight w:val="567"/>
        </w:trPr>
        <w:tc>
          <w:tcPr>
            <w:tcW w:w="709" w:type="dxa"/>
          </w:tcPr>
          <w:p w14:paraId="08484F48" w14:textId="2BE45E9B" w:rsidR="00F23350" w:rsidRPr="009A28D5" w:rsidRDefault="00F23350" w:rsidP="009A28D5">
            <w:pPr>
              <w:tabs>
                <w:tab w:val="left" w:pos="5712"/>
              </w:tabs>
              <w:rPr>
                <w:rFonts w:ascii="Calibri" w:hAnsi="Calibri" w:cs="Calibri"/>
                <w:b/>
                <w:bCs/>
                <w:color w:val="808080"/>
                <w:szCs w:val="24"/>
              </w:rPr>
            </w:pPr>
            <w:bookmarkStart w:id="2" w:name="_Hlk499716277"/>
          </w:p>
        </w:tc>
        <w:tc>
          <w:tcPr>
            <w:tcW w:w="7937" w:type="dxa"/>
          </w:tcPr>
          <w:p w14:paraId="350BB9E2" w14:textId="2B653417" w:rsidR="00E64452" w:rsidRDefault="00E64452" w:rsidP="00B7437C">
            <w:pPr>
              <w:autoSpaceDE w:val="0"/>
              <w:autoSpaceDN w:val="0"/>
              <w:adjustRightInd w:val="0"/>
              <w:rPr>
                <w:rFonts w:ascii="Calibri" w:hAnsi="Calibri" w:cs="Calibri"/>
                <w:color w:val="808080"/>
                <w:sz w:val="22"/>
                <w:szCs w:val="22"/>
              </w:rPr>
            </w:pPr>
            <w:r w:rsidRPr="00C1207D">
              <w:rPr>
                <w:rFonts w:ascii="Calibri" w:hAnsi="Calibri" w:cs="Calibri"/>
                <w:color w:val="808080"/>
                <w:sz w:val="22"/>
                <w:szCs w:val="22"/>
              </w:rPr>
              <w:t xml:space="preserve">NC stated </w:t>
            </w:r>
            <w:r w:rsidR="00A256E4" w:rsidRPr="00C1207D">
              <w:rPr>
                <w:rFonts w:ascii="Calibri" w:hAnsi="Calibri" w:cs="Calibri"/>
                <w:color w:val="808080"/>
                <w:sz w:val="22"/>
                <w:szCs w:val="22"/>
              </w:rPr>
              <w:t>he</w:t>
            </w:r>
            <w:r w:rsidRPr="00C1207D">
              <w:rPr>
                <w:rFonts w:ascii="Calibri" w:hAnsi="Calibri" w:cs="Calibri"/>
                <w:color w:val="808080"/>
                <w:sz w:val="22"/>
                <w:szCs w:val="22"/>
              </w:rPr>
              <w:t xml:space="preserve"> had received a new format for the report from </w:t>
            </w:r>
            <w:r w:rsidR="003277A2" w:rsidRPr="00C1207D">
              <w:rPr>
                <w:rFonts w:ascii="Calibri" w:hAnsi="Calibri" w:cs="Calibri"/>
                <w:color w:val="808080"/>
                <w:sz w:val="22"/>
                <w:szCs w:val="22"/>
              </w:rPr>
              <w:t>YCAT,</w:t>
            </w:r>
            <w:r w:rsidRPr="00C1207D">
              <w:rPr>
                <w:rFonts w:ascii="Calibri" w:hAnsi="Calibri" w:cs="Calibri"/>
                <w:color w:val="808080"/>
                <w:sz w:val="22"/>
                <w:szCs w:val="22"/>
              </w:rPr>
              <w:t xml:space="preserve"> </w:t>
            </w:r>
            <w:r w:rsidR="009E116C" w:rsidRPr="00C1207D">
              <w:rPr>
                <w:rFonts w:ascii="Calibri" w:hAnsi="Calibri" w:cs="Calibri"/>
                <w:color w:val="808080"/>
                <w:sz w:val="22"/>
                <w:szCs w:val="22"/>
              </w:rPr>
              <w:t xml:space="preserve">so this </w:t>
            </w:r>
            <w:r w:rsidR="00A256E4" w:rsidRPr="00C1207D">
              <w:rPr>
                <w:rFonts w:ascii="Calibri" w:hAnsi="Calibri" w:cs="Calibri"/>
                <w:color w:val="808080"/>
                <w:sz w:val="22"/>
                <w:szCs w:val="22"/>
              </w:rPr>
              <w:t xml:space="preserve">had a different approach. </w:t>
            </w:r>
          </w:p>
          <w:p w14:paraId="7BCB561F" w14:textId="641C21FE" w:rsidR="00233E05" w:rsidRPr="00595BCE" w:rsidRDefault="00595BCE" w:rsidP="00B7437C">
            <w:pPr>
              <w:autoSpaceDE w:val="0"/>
              <w:autoSpaceDN w:val="0"/>
              <w:adjustRightInd w:val="0"/>
              <w:rPr>
                <w:rFonts w:ascii="Calibri" w:hAnsi="Calibri" w:cs="Calibri"/>
                <w:b/>
                <w:bCs/>
                <w:color w:val="808080"/>
                <w:sz w:val="22"/>
                <w:szCs w:val="22"/>
              </w:rPr>
            </w:pPr>
            <w:r w:rsidRPr="00595BCE">
              <w:rPr>
                <w:rFonts w:ascii="Calibri" w:hAnsi="Calibri" w:cs="Calibri"/>
                <w:b/>
                <w:bCs/>
                <w:color w:val="808080"/>
                <w:sz w:val="22"/>
                <w:szCs w:val="22"/>
              </w:rPr>
              <w:t xml:space="preserve">Contextual Information </w:t>
            </w:r>
          </w:p>
          <w:p w14:paraId="5783BF5E" w14:textId="79C82FEC" w:rsidR="005B7B09" w:rsidRPr="00C1207D" w:rsidRDefault="005B7B09" w:rsidP="00B7437C">
            <w:pPr>
              <w:autoSpaceDE w:val="0"/>
              <w:autoSpaceDN w:val="0"/>
              <w:adjustRightInd w:val="0"/>
              <w:rPr>
                <w:rFonts w:ascii="Calibri" w:hAnsi="Calibri" w:cs="Calibri"/>
                <w:color w:val="808080"/>
                <w:sz w:val="22"/>
                <w:szCs w:val="22"/>
              </w:rPr>
            </w:pPr>
            <w:r w:rsidRPr="00C1207D">
              <w:rPr>
                <w:rFonts w:ascii="Calibri" w:hAnsi="Calibri" w:cs="Calibri"/>
                <w:color w:val="808080"/>
                <w:sz w:val="22"/>
                <w:szCs w:val="22"/>
              </w:rPr>
              <w:t xml:space="preserve">The school age range has changed to 2 – 11 years and now includes a Governor led </w:t>
            </w:r>
            <w:r w:rsidR="001A3CFA" w:rsidRPr="00C1207D">
              <w:rPr>
                <w:rFonts w:ascii="Calibri" w:hAnsi="Calibri" w:cs="Calibri"/>
                <w:color w:val="808080"/>
                <w:sz w:val="22"/>
                <w:szCs w:val="22"/>
              </w:rPr>
              <w:t xml:space="preserve">nursery class – not a pre-school as this cannot happen. </w:t>
            </w:r>
            <w:r w:rsidR="0031273A" w:rsidRPr="00C1207D">
              <w:rPr>
                <w:rFonts w:ascii="Calibri" w:hAnsi="Calibri" w:cs="Calibri"/>
                <w:color w:val="808080"/>
                <w:sz w:val="22"/>
                <w:szCs w:val="22"/>
              </w:rPr>
              <w:t xml:space="preserve"> The Nursery Classes are Nidd at Darley and </w:t>
            </w:r>
            <w:r w:rsidR="00274315" w:rsidRPr="00C1207D">
              <w:rPr>
                <w:rFonts w:ascii="Calibri" w:hAnsi="Calibri" w:cs="Calibri"/>
                <w:color w:val="808080"/>
                <w:sz w:val="22"/>
                <w:szCs w:val="22"/>
              </w:rPr>
              <w:t xml:space="preserve">Saplings at Summerbridge. </w:t>
            </w:r>
          </w:p>
          <w:p w14:paraId="411062D0" w14:textId="0F0EE7FA" w:rsidR="005A326B" w:rsidRPr="00C1207D" w:rsidRDefault="00274315" w:rsidP="00B7437C">
            <w:pPr>
              <w:autoSpaceDE w:val="0"/>
              <w:autoSpaceDN w:val="0"/>
              <w:adjustRightInd w:val="0"/>
              <w:rPr>
                <w:rFonts w:ascii="Calibri" w:hAnsi="Calibri" w:cs="Calibri"/>
                <w:color w:val="808080"/>
                <w:sz w:val="22"/>
                <w:szCs w:val="22"/>
              </w:rPr>
            </w:pPr>
            <w:r w:rsidRPr="00C1207D">
              <w:rPr>
                <w:rFonts w:ascii="Calibri" w:hAnsi="Calibri" w:cs="Calibri"/>
                <w:color w:val="808080"/>
                <w:sz w:val="22"/>
                <w:szCs w:val="22"/>
              </w:rPr>
              <w:t xml:space="preserve">The numbers are 94 and 84 respectively.  NC noted that this was a healthy intake. </w:t>
            </w:r>
            <w:r w:rsidR="009203B9" w:rsidRPr="00C1207D">
              <w:rPr>
                <w:rFonts w:ascii="Calibri" w:hAnsi="Calibri" w:cs="Calibri"/>
                <w:color w:val="808080"/>
                <w:sz w:val="22"/>
                <w:szCs w:val="22"/>
              </w:rPr>
              <w:t>Jo at YCAT has been marketing the schools</w:t>
            </w:r>
            <w:r w:rsidR="005A326B" w:rsidRPr="00C1207D">
              <w:rPr>
                <w:rFonts w:ascii="Calibri" w:hAnsi="Calibri" w:cs="Calibri"/>
                <w:color w:val="808080"/>
                <w:sz w:val="22"/>
                <w:szCs w:val="22"/>
              </w:rPr>
              <w:t xml:space="preserve"> b</w:t>
            </w:r>
            <w:r w:rsidR="00AB78AB" w:rsidRPr="00C1207D">
              <w:rPr>
                <w:rFonts w:ascii="Calibri" w:hAnsi="Calibri" w:cs="Calibri"/>
                <w:color w:val="808080"/>
                <w:sz w:val="22"/>
                <w:szCs w:val="22"/>
              </w:rPr>
              <w:t xml:space="preserve">ut that the schools needed to be mindful of the following intake as there are </w:t>
            </w:r>
            <w:r w:rsidR="00690B31" w:rsidRPr="00C1207D">
              <w:rPr>
                <w:rFonts w:ascii="Calibri" w:hAnsi="Calibri" w:cs="Calibri"/>
                <w:color w:val="808080"/>
                <w:sz w:val="22"/>
                <w:szCs w:val="22"/>
              </w:rPr>
              <w:t xml:space="preserve">only 14 places and 13 had already been taken.  The schools are limited by </w:t>
            </w:r>
            <w:r w:rsidR="00FA5A51" w:rsidRPr="00C1207D">
              <w:rPr>
                <w:rFonts w:ascii="Calibri" w:hAnsi="Calibri" w:cs="Calibri"/>
                <w:color w:val="808080"/>
                <w:sz w:val="22"/>
                <w:szCs w:val="22"/>
              </w:rPr>
              <w:t xml:space="preserve">what they can offer due to the size of the schools. </w:t>
            </w:r>
          </w:p>
          <w:p w14:paraId="19A98359" w14:textId="3F56C3E7" w:rsidR="00FA5A51" w:rsidRPr="00C1207D" w:rsidRDefault="00FA5A51" w:rsidP="00B7437C">
            <w:pPr>
              <w:autoSpaceDE w:val="0"/>
              <w:autoSpaceDN w:val="0"/>
              <w:adjustRightInd w:val="0"/>
              <w:rPr>
                <w:rFonts w:ascii="Calibri" w:hAnsi="Calibri" w:cs="Calibri"/>
                <w:color w:val="808080"/>
                <w:sz w:val="22"/>
                <w:szCs w:val="22"/>
              </w:rPr>
            </w:pPr>
            <w:r w:rsidRPr="00C1207D">
              <w:rPr>
                <w:rFonts w:ascii="Calibri" w:hAnsi="Calibri" w:cs="Calibri"/>
                <w:color w:val="808080"/>
                <w:sz w:val="22"/>
                <w:szCs w:val="22"/>
              </w:rPr>
              <w:t xml:space="preserve">NC said that he was mindful of the problem regarding building a </w:t>
            </w:r>
            <w:r w:rsidR="0022182E" w:rsidRPr="00C1207D">
              <w:rPr>
                <w:rFonts w:ascii="Calibri" w:hAnsi="Calibri" w:cs="Calibri"/>
                <w:color w:val="808080"/>
                <w:sz w:val="22"/>
                <w:szCs w:val="22"/>
              </w:rPr>
              <w:t xml:space="preserve">classroom. </w:t>
            </w:r>
          </w:p>
          <w:p w14:paraId="4A343C29" w14:textId="77777777" w:rsidR="0022182E" w:rsidRPr="00C1207D" w:rsidRDefault="0022182E" w:rsidP="00B7437C">
            <w:pPr>
              <w:autoSpaceDE w:val="0"/>
              <w:autoSpaceDN w:val="0"/>
              <w:adjustRightInd w:val="0"/>
              <w:rPr>
                <w:rFonts w:ascii="Calibri" w:hAnsi="Calibri" w:cs="Calibri"/>
                <w:color w:val="808080"/>
                <w:sz w:val="22"/>
                <w:szCs w:val="22"/>
              </w:rPr>
            </w:pPr>
          </w:p>
          <w:p w14:paraId="5B76CFEE" w14:textId="60559EB6" w:rsidR="0022182E" w:rsidRDefault="0022182E" w:rsidP="00B7437C">
            <w:pPr>
              <w:autoSpaceDE w:val="0"/>
              <w:autoSpaceDN w:val="0"/>
              <w:adjustRightInd w:val="0"/>
              <w:rPr>
                <w:rFonts w:ascii="Calibri" w:hAnsi="Calibri" w:cs="Calibri"/>
                <w:color w:val="808080"/>
                <w:sz w:val="22"/>
                <w:szCs w:val="22"/>
              </w:rPr>
            </w:pPr>
            <w:r w:rsidRPr="00C1207D">
              <w:rPr>
                <w:rFonts w:ascii="Calibri" w:hAnsi="Calibri" w:cs="Calibri"/>
                <w:color w:val="808080"/>
                <w:sz w:val="22"/>
                <w:szCs w:val="22"/>
              </w:rPr>
              <w:lastRenderedPageBreak/>
              <w:t xml:space="preserve">AH said </w:t>
            </w:r>
            <w:r w:rsidR="001C2F92" w:rsidRPr="00C1207D">
              <w:rPr>
                <w:rFonts w:ascii="Calibri" w:hAnsi="Calibri" w:cs="Calibri"/>
                <w:color w:val="808080"/>
                <w:sz w:val="22"/>
                <w:szCs w:val="22"/>
              </w:rPr>
              <w:t xml:space="preserve">that they would need to discuss this later in the year. There were 32 in one class that used to be split. </w:t>
            </w:r>
            <w:r w:rsidR="00C1207D" w:rsidRPr="00C1207D">
              <w:rPr>
                <w:rFonts w:ascii="Calibri" w:hAnsi="Calibri" w:cs="Calibri"/>
                <w:color w:val="808080"/>
                <w:sz w:val="22"/>
                <w:szCs w:val="22"/>
              </w:rPr>
              <w:t>It was agreed that they would need to look at options later in the year</w:t>
            </w:r>
            <w:r w:rsidR="003613A1">
              <w:rPr>
                <w:rFonts w:ascii="Calibri" w:hAnsi="Calibri" w:cs="Calibri"/>
                <w:color w:val="808080"/>
                <w:sz w:val="22"/>
                <w:szCs w:val="22"/>
              </w:rPr>
              <w:t xml:space="preserve"> as numbers are growing. </w:t>
            </w:r>
            <w:r w:rsidR="00B353C3">
              <w:rPr>
                <w:rFonts w:ascii="Calibri" w:hAnsi="Calibri" w:cs="Calibri"/>
                <w:color w:val="808080"/>
                <w:sz w:val="22"/>
                <w:szCs w:val="22"/>
              </w:rPr>
              <w:t xml:space="preserve">They would need funding for building </w:t>
            </w:r>
            <w:r w:rsidR="00C51AFA">
              <w:rPr>
                <w:rFonts w:ascii="Calibri" w:hAnsi="Calibri" w:cs="Calibri"/>
                <w:color w:val="808080"/>
                <w:sz w:val="22"/>
                <w:szCs w:val="22"/>
              </w:rPr>
              <w:t>work,</w:t>
            </w:r>
            <w:r w:rsidR="00B353C3">
              <w:rPr>
                <w:rFonts w:ascii="Calibri" w:hAnsi="Calibri" w:cs="Calibri"/>
                <w:color w:val="808080"/>
                <w:sz w:val="22"/>
                <w:szCs w:val="22"/>
              </w:rPr>
              <w:t xml:space="preserve"> and it </w:t>
            </w:r>
            <w:r w:rsidR="00C51AFA">
              <w:rPr>
                <w:rFonts w:ascii="Calibri" w:hAnsi="Calibri" w:cs="Calibri"/>
                <w:color w:val="808080"/>
                <w:sz w:val="22"/>
                <w:szCs w:val="22"/>
              </w:rPr>
              <w:t>can’t</w:t>
            </w:r>
            <w:r w:rsidR="00B353C3">
              <w:rPr>
                <w:rFonts w:ascii="Calibri" w:hAnsi="Calibri" w:cs="Calibri"/>
                <w:color w:val="808080"/>
                <w:sz w:val="22"/>
                <w:szCs w:val="22"/>
              </w:rPr>
              <w:t xml:space="preserve"> be left too late</w:t>
            </w:r>
            <w:r w:rsidR="00EE1486">
              <w:rPr>
                <w:rFonts w:ascii="Calibri" w:hAnsi="Calibri" w:cs="Calibri"/>
                <w:color w:val="808080"/>
                <w:sz w:val="22"/>
                <w:szCs w:val="22"/>
              </w:rPr>
              <w:t xml:space="preserve">, planning and building can take time. </w:t>
            </w:r>
          </w:p>
          <w:p w14:paraId="2D9B287F" w14:textId="77777777" w:rsidR="0019776D" w:rsidRDefault="0019776D" w:rsidP="00B7437C">
            <w:pPr>
              <w:autoSpaceDE w:val="0"/>
              <w:autoSpaceDN w:val="0"/>
              <w:adjustRightInd w:val="0"/>
              <w:rPr>
                <w:rFonts w:ascii="Calibri" w:hAnsi="Calibri" w:cs="Calibri"/>
                <w:color w:val="808080"/>
                <w:sz w:val="22"/>
                <w:szCs w:val="22"/>
              </w:rPr>
            </w:pPr>
          </w:p>
          <w:p w14:paraId="63AFD731" w14:textId="57E6A0B1" w:rsidR="0019776D" w:rsidRDefault="0019776D" w:rsidP="00B7437C">
            <w:pPr>
              <w:autoSpaceDE w:val="0"/>
              <w:autoSpaceDN w:val="0"/>
              <w:adjustRightInd w:val="0"/>
              <w:rPr>
                <w:rFonts w:ascii="Calibri" w:hAnsi="Calibri" w:cs="Calibri"/>
                <w:color w:val="808080"/>
                <w:sz w:val="22"/>
                <w:szCs w:val="22"/>
              </w:rPr>
            </w:pPr>
            <w:r>
              <w:rPr>
                <w:rFonts w:ascii="Calibri" w:hAnsi="Calibri" w:cs="Calibri"/>
                <w:color w:val="808080"/>
                <w:sz w:val="22"/>
                <w:szCs w:val="22"/>
              </w:rPr>
              <w:t>At Darley the numbers are growing every year</w:t>
            </w:r>
            <w:r w:rsidR="00487AA8">
              <w:rPr>
                <w:rFonts w:ascii="Calibri" w:hAnsi="Calibri" w:cs="Calibri"/>
                <w:color w:val="808080"/>
                <w:sz w:val="22"/>
                <w:szCs w:val="22"/>
              </w:rPr>
              <w:t xml:space="preserve"> and they would have to have something year after next at latest so 12 months before</w:t>
            </w:r>
            <w:r w:rsidR="00700F4E">
              <w:rPr>
                <w:rFonts w:ascii="Calibri" w:hAnsi="Calibri" w:cs="Calibri"/>
                <w:color w:val="808080"/>
                <w:sz w:val="22"/>
                <w:szCs w:val="22"/>
              </w:rPr>
              <w:t xml:space="preserve"> for planning etc.  </w:t>
            </w:r>
            <w:r w:rsidR="00700F4E" w:rsidRPr="007C4066">
              <w:rPr>
                <w:rFonts w:ascii="Calibri" w:hAnsi="Calibri" w:cs="Calibri"/>
                <w:color w:val="808080"/>
                <w:sz w:val="22"/>
                <w:szCs w:val="22"/>
                <w:highlight w:val="yellow"/>
              </w:rPr>
              <w:t>ACTION to p</w:t>
            </w:r>
            <w:r w:rsidR="007C4066" w:rsidRPr="007C4066">
              <w:rPr>
                <w:rFonts w:ascii="Calibri" w:hAnsi="Calibri" w:cs="Calibri"/>
                <w:color w:val="808080"/>
                <w:sz w:val="22"/>
                <w:szCs w:val="22"/>
                <w:highlight w:val="yellow"/>
              </w:rPr>
              <w:t>lan new classroom build</w:t>
            </w:r>
            <w:r w:rsidR="007C4066">
              <w:rPr>
                <w:rFonts w:ascii="Calibri" w:hAnsi="Calibri" w:cs="Calibri"/>
                <w:color w:val="808080"/>
                <w:sz w:val="22"/>
                <w:szCs w:val="22"/>
              </w:rPr>
              <w:t xml:space="preserve">. </w:t>
            </w:r>
          </w:p>
          <w:p w14:paraId="78695B88" w14:textId="2617352E" w:rsidR="007C4066" w:rsidRDefault="007C4066" w:rsidP="00B7437C">
            <w:pPr>
              <w:autoSpaceDE w:val="0"/>
              <w:autoSpaceDN w:val="0"/>
              <w:adjustRightInd w:val="0"/>
              <w:rPr>
                <w:rFonts w:ascii="Calibri" w:hAnsi="Calibri" w:cs="Calibri"/>
                <w:color w:val="808080"/>
                <w:sz w:val="22"/>
                <w:szCs w:val="22"/>
              </w:rPr>
            </w:pPr>
            <w:r>
              <w:rPr>
                <w:rFonts w:ascii="Calibri" w:hAnsi="Calibri" w:cs="Calibri"/>
                <w:color w:val="808080"/>
                <w:sz w:val="22"/>
                <w:szCs w:val="22"/>
              </w:rPr>
              <w:t xml:space="preserve">It was asked if YCAT would be able to support with funding etc. </w:t>
            </w:r>
          </w:p>
          <w:p w14:paraId="76C48420" w14:textId="371DE04D" w:rsidR="00E37C12" w:rsidRDefault="00E37C12" w:rsidP="00B7437C">
            <w:pPr>
              <w:autoSpaceDE w:val="0"/>
              <w:autoSpaceDN w:val="0"/>
              <w:adjustRightInd w:val="0"/>
              <w:rPr>
                <w:rFonts w:ascii="Calibri" w:hAnsi="Calibri" w:cs="Calibri"/>
                <w:color w:val="808080"/>
                <w:sz w:val="22"/>
                <w:szCs w:val="22"/>
              </w:rPr>
            </w:pPr>
            <w:r>
              <w:rPr>
                <w:rFonts w:ascii="Calibri" w:hAnsi="Calibri" w:cs="Calibri"/>
                <w:color w:val="808080"/>
                <w:sz w:val="22"/>
                <w:szCs w:val="22"/>
              </w:rPr>
              <w:t xml:space="preserve">It was noted that this was not the first time this had been discussed but it was becoming more urgent now. </w:t>
            </w:r>
          </w:p>
          <w:p w14:paraId="40E71E74" w14:textId="77777777" w:rsidR="00DA2910" w:rsidRDefault="00DA2910" w:rsidP="00B7437C">
            <w:pPr>
              <w:autoSpaceDE w:val="0"/>
              <w:autoSpaceDN w:val="0"/>
              <w:adjustRightInd w:val="0"/>
              <w:rPr>
                <w:rFonts w:ascii="Calibri" w:hAnsi="Calibri" w:cs="Calibri"/>
                <w:color w:val="808080"/>
                <w:sz w:val="22"/>
                <w:szCs w:val="22"/>
              </w:rPr>
            </w:pPr>
          </w:p>
          <w:p w14:paraId="6B2D649C" w14:textId="6B2A1F28" w:rsidR="00DA2910" w:rsidRDefault="00DA2910" w:rsidP="00B7437C">
            <w:pPr>
              <w:autoSpaceDE w:val="0"/>
              <w:autoSpaceDN w:val="0"/>
              <w:adjustRightInd w:val="0"/>
              <w:rPr>
                <w:rFonts w:ascii="Calibri" w:hAnsi="Calibri" w:cs="Calibri"/>
                <w:color w:val="808080"/>
                <w:sz w:val="22"/>
                <w:szCs w:val="22"/>
              </w:rPr>
            </w:pPr>
            <w:r>
              <w:rPr>
                <w:rFonts w:ascii="Calibri" w:hAnsi="Calibri" w:cs="Calibri"/>
                <w:color w:val="808080"/>
                <w:sz w:val="22"/>
                <w:szCs w:val="22"/>
              </w:rPr>
              <w:t xml:space="preserve">NC stated that the numbers at Summerbridge were lower but stable. </w:t>
            </w:r>
            <w:r w:rsidR="00586992">
              <w:rPr>
                <w:rFonts w:ascii="Calibri" w:hAnsi="Calibri" w:cs="Calibri"/>
                <w:color w:val="808080"/>
                <w:sz w:val="22"/>
                <w:szCs w:val="22"/>
              </w:rPr>
              <w:t xml:space="preserve"> The SEN register and contextual data has been updated</w:t>
            </w:r>
            <w:r w:rsidR="00B63A8F">
              <w:rPr>
                <w:rFonts w:ascii="Calibri" w:hAnsi="Calibri" w:cs="Calibri"/>
                <w:color w:val="808080"/>
                <w:sz w:val="22"/>
                <w:szCs w:val="22"/>
              </w:rPr>
              <w:t xml:space="preserve"> – Free School Meals. </w:t>
            </w:r>
          </w:p>
          <w:p w14:paraId="1E76D51E" w14:textId="77777777" w:rsidR="00B63A8F" w:rsidRDefault="00B63A8F" w:rsidP="00B7437C">
            <w:pPr>
              <w:autoSpaceDE w:val="0"/>
              <w:autoSpaceDN w:val="0"/>
              <w:adjustRightInd w:val="0"/>
              <w:rPr>
                <w:rFonts w:ascii="Calibri" w:hAnsi="Calibri" w:cs="Calibri"/>
                <w:color w:val="808080"/>
                <w:sz w:val="22"/>
                <w:szCs w:val="22"/>
              </w:rPr>
            </w:pPr>
          </w:p>
          <w:p w14:paraId="42A644B4" w14:textId="20373FCF" w:rsidR="00A575F3" w:rsidRDefault="00B63A8F" w:rsidP="00B7437C">
            <w:pPr>
              <w:autoSpaceDE w:val="0"/>
              <w:autoSpaceDN w:val="0"/>
              <w:adjustRightInd w:val="0"/>
              <w:rPr>
                <w:rFonts w:ascii="Calibri" w:hAnsi="Calibri" w:cs="Calibri"/>
                <w:color w:val="808080"/>
                <w:sz w:val="22"/>
                <w:szCs w:val="22"/>
              </w:rPr>
            </w:pPr>
            <w:r w:rsidRPr="00C717E1">
              <w:rPr>
                <w:rFonts w:ascii="Calibri" w:hAnsi="Calibri" w:cs="Calibri"/>
                <w:b/>
                <w:bCs/>
                <w:color w:val="808080"/>
                <w:sz w:val="22"/>
                <w:szCs w:val="22"/>
              </w:rPr>
              <w:t>Attendance data</w:t>
            </w:r>
            <w:r>
              <w:rPr>
                <w:rFonts w:ascii="Calibri" w:hAnsi="Calibri" w:cs="Calibri"/>
                <w:color w:val="808080"/>
                <w:sz w:val="22"/>
                <w:szCs w:val="22"/>
              </w:rPr>
              <w:t xml:space="preserve"> </w:t>
            </w:r>
            <w:r w:rsidR="00C717E1">
              <w:rPr>
                <w:rFonts w:ascii="Calibri" w:hAnsi="Calibri" w:cs="Calibri"/>
                <w:color w:val="808080"/>
                <w:sz w:val="22"/>
                <w:szCs w:val="22"/>
              </w:rPr>
              <w:t xml:space="preserve">- </w:t>
            </w:r>
            <w:r>
              <w:rPr>
                <w:rFonts w:ascii="Calibri" w:hAnsi="Calibri" w:cs="Calibri"/>
                <w:color w:val="808080"/>
                <w:sz w:val="22"/>
                <w:szCs w:val="22"/>
              </w:rPr>
              <w:t xml:space="preserve">will be updated </w:t>
            </w:r>
            <w:r w:rsidR="00ED56F8">
              <w:rPr>
                <w:rFonts w:ascii="Calibri" w:hAnsi="Calibri" w:cs="Calibri"/>
                <w:color w:val="808080"/>
                <w:sz w:val="22"/>
                <w:szCs w:val="22"/>
              </w:rPr>
              <w:t xml:space="preserve">at half term. </w:t>
            </w:r>
            <w:r w:rsidR="003D6A35">
              <w:rPr>
                <w:rFonts w:ascii="Calibri" w:hAnsi="Calibri" w:cs="Calibri"/>
                <w:color w:val="808080"/>
                <w:sz w:val="22"/>
                <w:szCs w:val="22"/>
              </w:rPr>
              <w:t xml:space="preserve">The current National Average is </w:t>
            </w:r>
            <w:r w:rsidR="00ED56F8">
              <w:rPr>
                <w:rFonts w:ascii="Calibri" w:hAnsi="Calibri" w:cs="Calibri"/>
                <w:color w:val="808080"/>
                <w:sz w:val="22"/>
                <w:szCs w:val="22"/>
              </w:rPr>
              <w:t xml:space="preserve">95% </w:t>
            </w:r>
          </w:p>
          <w:p w14:paraId="0F013F4D" w14:textId="40216990" w:rsidR="00B63A8F" w:rsidRDefault="00A575F3" w:rsidP="00B7437C">
            <w:pPr>
              <w:autoSpaceDE w:val="0"/>
              <w:autoSpaceDN w:val="0"/>
              <w:adjustRightInd w:val="0"/>
              <w:rPr>
                <w:rFonts w:ascii="Calibri" w:hAnsi="Calibri" w:cs="Calibri"/>
                <w:color w:val="808080"/>
                <w:sz w:val="22"/>
                <w:szCs w:val="22"/>
              </w:rPr>
            </w:pPr>
            <w:r>
              <w:rPr>
                <w:rFonts w:ascii="Calibri" w:hAnsi="Calibri" w:cs="Calibri"/>
                <w:color w:val="808080"/>
                <w:sz w:val="22"/>
                <w:szCs w:val="22"/>
              </w:rPr>
              <w:t xml:space="preserve">Darley </w:t>
            </w:r>
            <w:r w:rsidR="00301930">
              <w:rPr>
                <w:rFonts w:ascii="Calibri" w:hAnsi="Calibri" w:cs="Calibri"/>
                <w:color w:val="808080"/>
                <w:sz w:val="22"/>
                <w:szCs w:val="22"/>
              </w:rPr>
              <w:t>currently 95.7% Summerbridge currently 95.5</w:t>
            </w:r>
            <w:r w:rsidR="007F093F">
              <w:rPr>
                <w:rFonts w:ascii="Calibri" w:hAnsi="Calibri" w:cs="Calibri"/>
                <w:color w:val="808080"/>
                <w:sz w:val="22"/>
                <w:szCs w:val="22"/>
              </w:rPr>
              <w:t>% (</w:t>
            </w:r>
            <w:r w:rsidR="00F42E71">
              <w:rPr>
                <w:rFonts w:ascii="Calibri" w:hAnsi="Calibri" w:cs="Calibri"/>
                <w:color w:val="808080"/>
                <w:sz w:val="22"/>
                <w:szCs w:val="22"/>
              </w:rPr>
              <w:t xml:space="preserve">Whole school – see stats on </w:t>
            </w:r>
            <w:r w:rsidR="007F093F">
              <w:rPr>
                <w:rFonts w:ascii="Calibri" w:hAnsi="Calibri" w:cs="Calibri"/>
                <w:color w:val="808080"/>
                <w:sz w:val="22"/>
                <w:szCs w:val="22"/>
              </w:rPr>
              <w:t xml:space="preserve">page 1 </w:t>
            </w:r>
            <w:r w:rsidR="00F42E71">
              <w:rPr>
                <w:rFonts w:ascii="Calibri" w:hAnsi="Calibri" w:cs="Calibri"/>
                <w:color w:val="808080"/>
                <w:sz w:val="22"/>
                <w:szCs w:val="22"/>
              </w:rPr>
              <w:t>for breakdown</w:t>
            </w:r>
            <w:r w:rsidR="007F093F">
              <w:rPr>
                <w:rFonts w:ascii="Calibri" w:hAnsi="Calibri" w:cs="Calibri"/>
                <w:color w:val="808080"/>
                <w:sz w:val="22"/>
                <w:szCs w:val="22"/>
              </w:rPr>
              <w:t xml:space="preserve">. </w:t>
            </w:r>
          </w:p>
          <w:p w14:paraId="627CB363" w14:textId="77777777" w:rsidR="00D81663" w:rsidRDefault="00D81663" w:rsidP="00B7437C">
            <w:pPr>
              <w:autoSpaceDE w:val="0"/>
              <w:autoSpaceDN w:val="0"/>
              <w:adjustRightInd w:val="0"/>
              <w:rPr>
                <w:rFonts w:ascii="Calibri" w:hAnsi="Calibri" w:cs="Calibri"/>
                <w:color w:val="808080"/>
                <w:sz w:val="22"/>
                <w:szCs w:val="22"/>
              </w:rPr>
            </w:pPr>
          </w:p>
          <w:p w14:paraId="04DE8500" w14:textId="08296634" w:rsidR="00D81663" w:rsidRDefault="00D81663" w:rsidP="00B7437C">
            <w:pPr>
              <w:autoSpaceDE w:val="0"/>
              <w:autoSpaceDN w:val="0"/>
              <w:adjustRightInd w:val="0"/>
              <w:rPr>
                <w:rFonts w:ascii="Calibri" w:hAnsi="Calibri" w:cs="Calibri"/>
                <w:color w:val="808080"/>
                <w:sz w:val="22"/>
                <w:szCs w:val="22"/>
              </w:rPr>
            </w:pPr>
            <w:r>
              <w:rPr>
                <w:rFonts w:ascii="Calibri" w:hAnsi="Calibri" w:cs="Calibri"/>
                <w:color w:val="808080"/>
                <w:sz w:val="22"/>
                <w:szCs w:val="22"/>
              </w:rPr>
              <w:t xml:space="preserve">The schools look at any pupil under 90% </w:t>
            </w:r>
            <w:r w:rsidR="00D831E3">
              <w:rPr>
                <w:rFonts w:ascii="Calibri" w:hAnsi="Calibri" w:cs="Calibri"/>
                <w:color w:val="808080"/>
                <w:sz w:val="22"/>
                <w:szCs w:val="22"/>
              </w:rPr>
              <w:t xml:space="preserve">- the </w:t>
            </w:r>
            <w:r w:rsidR="007F254C">
              <w:rPr>
                <w:rFonts w:ascii="Calibri" w:hAnsi="Calibri" w:cs="Calibri"/>
                <w:color w:val="808080"/>
                <w:sz w:val="22"/>
                <w:szCs w:val="22"/>
              </w:rPr>
              <w:t xml:space="preserve">process is to send a warning email first, then a strongly worded letter </w:t>
            </w:r>
            <w:r w:rsidR="00FC58D9">
              <w:rPr>
                <w:rFonts w:ascii="Calibri" w:hAnsi="Calibri" w:cs="Calibri"/>
                <w:color w:val="808080"/>
                <w:sz w:val="22"/>
                <w:szCs w:val="22"/>
              </w:rPr>
              <w:t xml:space="preserve">then YCAT would get involved. Most cases improve after a letter. </w:t>
            </w:r>
            <w:r w:rsidR="007639BA">
              <w:rPr>
                <w:rFonts w:ascii="Calibri" w:hAnsi="Calibri" w:cs="Calibri"/>
                <w:color w:val="808080"/>
                <w:sz w:val="22"/>
                <w:szCs w:val="22"/>
              </w:rPr>
              <w:t xml:space="preserve"> Attendance can still be an issue after Covid</w:t>
            </w:r>
            <w:r w:rsidR="008E5439">
              <w:rPr>
                <w:rFonts w:ascii="Calibri" w:hAnsi="Calibri" w:cs="Calibri"/>
                <w:color w:val="808080"/>
                <w:sz w:val="22"/>
                <w:szCs w:val="22"/>
              </w:rPr>
              <w:t xml:space="preserve">. </w:t>
            </w:r>
          </w:p>
          <w:p w14:paraId="0C8900EC" w14:textId="77777777" w:rsidR="008E5439" w:rsidRDefault="008E5439" w:rsidP="00B7437C">
            <w:pPr>
              <w:autoSpaceDE w:val="0"/>
              <w:autoSpaceDN w:val="0"/>
              <w:adjustRightInd w:val="0"/>
              <w:rPr>
                <w:rFonts w:ascii="Calibri" w:hAnsi="Calibri" w:cs="Calibri"/>
                <w:color w:val="808080"/>
                <w:sz w:val="22"/>
                <w:szCs w:val="22"/>
              </w:rPr>
            </w:pPr>
          </w:p>
          <w:p w14:paraId="39A05445" w14:textId="2435BBB8" w:rsidR="00D7010F" w:rsidRDefault="00D7010F" w:rsidP="00B7437C">
            <w:pPr>
              <w:autoSpaceDE w:val="0"/>
              <w:autoSpaceDN w:val="0"/>
              <w:adjustRightInd w:val="0"/>
              <w:rPr>
                <w:rFonts w:ascii="Calibri" w:hAnsi="Calibri" w:cs="Calibri"/>
                <w:color w:val="808080"/>
                <w:sz w:val="22"/>
                <w:szCs w:val="22"/>
              </w:rPr>
            </w:pPr>
            <w:r w:rsidRPr="00C717E1">
              <w:rPr>
                <w:rFonts w:ascii="Calibri" w:hAnsi="Calibri" w:cs="Calibri"/>
                <w:b/>
                <w:bCs/>
                <w:color w:val="808080"/>
                <w:sz w:val="22"/>
                <w:szCs w:val="22"/>
              </w:rPr>
              <w:t xml:space="preserve">Standards of </w:t>
            </w:r>
            <w:r w:rsidR="00963B29" w:rsidRPr="00C717E1">
              <w:rPr>
                <w:rFonts w:ascii="Calibri" w:hAnsi="Calibri" w:cs="Calibri"/>
                <w:b/>
                <w:bCs/>
                <w:color w:val="808080"/>
                <w:sz w:val="22"/>
                <w:szCs w:val="22"/>
              </w:rPr>
              <w:t>Achievement</w:t>
            </w:r>
            <w:r w:rsidR="00963B29">
              <w:rPr>
                <w:rFonts w:ascii="Calibri" w:hAnsi="Calibri" w:cs="Calibri"/>
                <w:color w:val="808080"/>
                <w:sz w:val="22"/>
                <w:szCs w:val="22"/>
              </w:rPr>
              <w:t xml:space="preserve"> -</w:t>
            </w:r>
            <w:r w:rsidR="00C539DD">
              <w:rPr>
                <w:rFonts w:ascii="Calibri" w:hAnsi="Calibri" w:cs="Calibri"/>
                <w:color w:val="808080"/>
                <w:sz w:val="22"/>
                <w:szCs w:val="22"/>
              </w:rPr>
              <w:t xml:space="preserve"> broadly in line with National</w:t>
            </w:r>
            <w:r w:rsidR="00D06E66">
              <w:rPr>
                <w:rFonts w:ascii="Calibri" w:hAnsi="Calibri" w:cs="Calibri"/>
                <w:color w:val="808080"/>
                <w:sz w:val="22"/>
                <w:szCs w:val="22"/>
              </w:rPr>
              <w:t xml:space="preserve"> data</w:t>
            </w:r>
            <w:r w:rsidR="00963B29">
              <w:rPr>
                <w:rFonts w:ascii="Calibri" w:hAnsi="Calibri" w:cs="Calibri"/>
                <w:color w:val="808080"/>
                <w:sz w:val="22"/>
                <w:szCs w:val="22"/>
              </w:rPr>
              <w:t xml:space="preserve"> and we are better than the year before. </w:t>
            </w:r>
          </w:p>
          <w:p w14:paraId="16B59EE8" w14:textId="77777777" w:rsidR="00963B29" w:rsidRDefault="00963B29" w:rsidP="00B7437C">
            <w:pPr>
              <w:autoSpaceDE w:val="0"/>
              <w:autoSpaceDN w:val="0"/>
              <w:adjustRightInd w:val="0"/>
              <w:rPr>
                <w:rFonts w:ascii="Calibri" w:hAnsi="Calibri" w:cs="Calibri"/>
                <w:color w:val="808080"/>
                <w:sz w:val="22"/>
                <w:szCs w:val="22"/>
              </w:rPr>
            </w:pPr>
          </w:p>
          <w:p w14:paraId="67343DC4" w14:textId="610437C9" w:rsidR="00D7010F" w:rsidRDefault="00D7010F" w:rsidP="00B7437C">
            <w:pPr>
              <w:autoSpaceDE w:val="0"/>
              <w:autoSpaceDN w:val="0"/>
              <w:adjustRightInd w:val="0"/>
              <w:rPr>
                <w:rFonts w:ascii="Calibri" w:hAnsi="Calibri" w:cs="Calibri"/>
                <w:color w:val="808080"/>
                <w:sz w:val="22"/>
                <w:szCs w:val="22"/>
              </w:rPr>
            </w:pPr>
            <w:r w:rsidRPr="00C717E1">
              <w:rPr>
                <w:rFonts w:ascii="Calibri" w:hAnsi="Calibri" w:cs="Calibri"/>
                <w:b/>
                <w:bCs/>
                <w:color w:val="808080"/>
                <w:sz w:val="22"/>
                <w:szCs w:val="22"/>
              </w:rPr>
              <w:t xml:space="preserve">Quality of </w:t>
            </w:r>
            <w:r w:rsidR="001E4141" w:rsidRPr="00C717E1">
              <w:rPr>
                <w:rFonts w:ascii="Calibri" w:hAnsi="Calibri" w:cs="Calibri"/>
                <w:b/>
                <w:bCs/>
                <w:color w:val="808080"/>
                <w:sz w:val="22"/>
                <w:szCs w:val="22"/>
              </w:rPr>
              <w:t>Education</w:t>
            </w:r>
            <w:r w:rsidR="001E4141">
              <w:rPr>
                <w:rFonts w:ascii="Calibri" w:hAnsi="Calibri" w:cs="Calibri"/>
                <w:color w:val="808080"/>
                <w:sz w:val="22"/>
                <w:szCs w:val="22"/>
              </w:rPr>
              <w:t xml:space="preserve"> -</w:t>
            </w:r>
            <w:r w:rsidR="008D77CA">
              <w:rPr>
                <w:rFonts w:ascii="Calibri" w:hAnsi="Calibri" w:cs="Calibri"/>
                <w:color w:val="808080"/>
                <w:sz w:val="22"/>
                <w:szCs w:val="22"/>
              </w:rPr>
              <w:t xml:space="preserve"> there </w:t>
            </w:r>
            <w:r w:rsidR="00944E7C">
              <w:rPr>
                <w:rFonts w:ascii="Calibri" w:hAnsi="Calibri" w:cs="Calibri"/>
                <w:color w:val="808080"/>
                <w:sz w:val="22"/>
                <w:szCs w:val="22"/>
              </w:rPr>
              <w:t xml:space="preserve">has been </w:t>
            </w:r>
            <w:r w:rsidR="008D77CA">
              <w:rPr>
                <w:rFonts w:ascii="Calibri" w:hAnsi="Calibri" w:cs="Calibri"/>
                <w:color w:val="808080"/>
                <w:sz w:val="22"/>
                <w:szCs w:val="22"/>
              </w:rPr>
              <w:t xml:space="preserve">subject monitoring this year in particular subjects. </w:t>
            </w:r>
            <w:r w:rsidR="001E4141">
              <w:rPr>
                <w:rFonts w:ascii="Calibri" w:hAnsi="Calibri" w:cs="Calibri"/>
                <w:color w:val="808080"/>
                <w:sz w:val="22"/>
                <w:szCs w:val="22"/>
              </w:rPr>
              <w:t xml:space="preserve">Nick &amp; Jo </w:t>
            </w:r>
            <w:r w:rsidR="00944E7C">
              <w:rPr>
                <w:rFonts w:ascii="Calibri" w:hAnsi="Calibri" w:cs="Calibri"/>
                <w:color w:val="808080"/>
                <w:sz w:val="22"/>
                <w:szCs w:val="22"/>
              </w:rPr>
              <w:t xml:space="preserve">have </w:t>
            </w:r>
            <w:r w:rsidR="001E4141">
              <w:rPr>
                <w:rFonts w:ascii="Calibri" w:hAnsi="Calibri" w:cs="Calibri"/>
                <w:color w:val="808080"/>
                <w:sz w:val="22"/>
                <w:szCs w:val="22"/>
              </w:rPr>
              <w:t>undertak</w:t>
            </w:r>
            <w:r w:rsidR="00944E7C">
              <w:rPr>
                <w:rFonts w:ascii="Calibri" w:hAnsi="Calibri" w:cs="Calibri"/>
                <w:color w:val="808080"/>
                <w:sz w:val="22"/>
                <w:szCs w:val="22"/>
              </w:rPr>
              <w:t>en</w:t>
            </w:r>
            <w:r w:rsidR="001E4141">
              <w:rPr>
                <w:rFonts w:ascii="Calibri" w:hAnsi="Calibri" w:cs="Calibri"/>
                <w:color w:val="808080"/>
                <w:sz w:val="22"/>
                <w:szCs w:val="22"/>
              </w:rPr>
              <w:t xml:space="preserve"> lesson </w:t>
            </w:r>
            <w:r w:rsidR="00797123">
              <w:rPr>
                <w:rFonts w:ascii="Calibri" w:hAnsi="Calibri" w:cs="Calibri"/>
                <w:color w:val="808080"/>
                <w:sz w:val="22"/>
                <w:szCs w:val="22"/>
              </w:rPr>
              <w:t>visits,</w:t>
            </w:r>
            <w:r w:rsidR="001E4141">
              <w:rPr>
                <w:rFonts w:ascii="Calibri" w:hAnsi="Calibri" w:cs="Calibri"/>
                <w:color w:val="808080"/>
                <w:sz w:val="22"/>
                <w:szCs w:val="22"/>
              </w:rPr>
              <w:t xml:space="preserve"> and this will be based on the Ofsted model. </w:t>
            </w:r>
            <w:r w:rsidR="00944E7C">
              <w:rPr>
                <w:rFonts w:ascii="Calibri" w:hAnsi="Calibri" w:cs="Calibri"/>
                <w:color w:val="808080"/>
                <w:sz w:val="22"/>
                <w:szCs w:val="22"/>
              </w:rPr>
              <w:t xml:space="preserve">  The </w:t>
            </w:r>
            <w:r w:rsidR="00797123">
              <w:rPr>
                <w:rFonts w:ascii="Calibri" w:hAnsi="Calibri" w:cs="Calibri"/>
                <w:color w:val="808080"/>
                <w:sz w:val="22"/>
                <w:szCs w:val="22"/>
              </w:rPr>
              <w:t xml:space="preserve">overview across the schools have been generally positive with some subjects that could do better. </w:t>
            </w:r>
          </w:p>
          <w:p w14:paraId="36FCADF3" w14:textId="463EC733" w:rsidR="00D06185" w:rsidRDefault="00CB6E4B" w:rsidP="00B7437C">
            <w:pPr>
              <w:autoSpaceDE w:val="0"/>
              <w:autoSpaceDN w:val="0"/>
              <w:adjustRightInd w:val="0"/>
              <w:rPr>
                <w:rFonts w:ascii="Calibri" w:hAnsi="Calibri" w:cs="Calibri"/>
                <w:color w:val="808080"/>
                <w:sz w:val="22"/>
                <w:szCs w:val="22"/>
              </w:rPr>
            </w:pPr>
            <w:r>
              <w:rPr>
                <w:rFonts w:ascii="Calibri" w:hAnsi="Calibri" w:cs="Calibri"/>
                <w:color w:val="808080"/>
                <w:sz w:val="22"/>
                <w:szCs w:val="22"/>
              </w:rPr>
              <w:t xml:space="preserve">NC stated that they </w:t>
            </w:r>
            <w:r w:rsidR="00D06185">
              <w:rPr>
                <w:rFonts w:ascii="Calibri" w:hAnsi="Calibri" w:cs="Calibri"/>
                <w:color w:val="808080"/>
                <w:sz w:val="22"/>
                <w:szCs w:val="22"/>
              </w:rPr>
              <w:t xml:space="preserve">will be revisiting the Spiral Curriculum as this </w:t>
            </w:r>
            <w:r w:rsidR="002747A6">
              <w:rPr>
                <w:rFonts w:ascii="Calibri" w:hAnsi="Calibri" w:cs="Calibri"/>
                <w:color w:val="808080"/>
                <w:sz w:val="22"/>
                <w:szCs w:val="22"/>
              </w:rPr>
              <w:t xml:space="preserve">can increase knowledge from 2 years.  </w:t>
            </w:r>
          </w:p>
          <w:p w14:paraId="2EA32DF1" w14:textId="77777777" w:rsidR="00A57D43" w:rsidRDefault="00A57D43" w:rsidP="00B7437C">
            <w:pPr>
              <w:autoSpaceDE w:val="0"/>
              <w:autoSpaceDN w:val="0"/>
              <w:adjustRightInd w:val="0"/>
              <w:rPr>
                <w:rFonts w:ascii="Calibri" w:hAnsi="Calibri" w:cs="Calibri"/>
                <w:color w:val="808080"/>
                <w:sz w:val="22"/>
                <w:szCs w:val="22"/>
              </w:rPr>
            </w:pPr>
          </w:p>
          <w:p w14:paraId="66FE5F7E" w14:textId="051020BC" w:rsidR="00A57D43" w:rsidRDefault="00A57D43" w:rsidP="00B7437C">
            <w:pPr>
              <w:autoSpaceDE w:val="0"/>
              <w:autoSpaceDN w:val="0"/>
              <w:adjustRightInd w:val="0"/>
              <w:rPr>
                <w:rFonts w:ascii="Calibri" w:hAnsi="Calibri" w:cs="Calibri"/>
                <w:color w:val="808080"/>
                <w:sz w:val="22"/>
                <w:szCs w:val="22"/>
              </w:rPr>
            </w:pPr>
            <w:r>
              <w:rPr>
                <w:rFonts w:ascii="Calibri" w:hAnsi="Calibri" w:cs="Calibri"/>
                <w:color w:val="808080"/>
                <w:sz w:val="22"/>
                <w:szCs w:val="22"/>
              </w:rPr>
              <w:t xml:space="preserve">A discussion was had as to whether this would be a benefit to the younger age group. NC confirmed that </w:t>
            </w:r>
            <w:r w:rsidR="00BB04A2">
              <w:rPr>
                <w:rFonts w:ascii="Calibri" w:hAnsi="Calibri" w:cs="Calibri"/>
                <w:color w:val="808080"/>
                <w:sz w:val="22"/>
                <w:szCs w:val="22"/>
              </w:rPr>
              <w:t>from Nursery age it helps to start to build knowledge and understandin</w:t>
            </w:r>
            <w:r w:rsidR="0016790B">
              <w:rPr>
                <w:rFonts w:ascii="Calibri" w:hAnsi="Calibri" w:cs="Calibri"/>
                <w:color w:val="808080"/>
                <w:sz w:val="22"/>
                <w:szCs w:val="22"/>
              </w:rPr>
              <w:t>g</w:t>
            </w:r>
            <w:r w:rsidR="0073285A">
              <w:rPr>
                <w:rFonts w:ascii="Calibri" w:hAnsi="Calibri" w:cs="Calibri"/>
                <w:color w:val="808080"/>
                <w:sz w:val="22"/>
                <w:szCs w:val="22"/>
              </w:rPr>
              <w:t xml:space="preserve">.  </w:t>
            </w:r>
          </w:p>
          <w:p w14:paraId="4997D56C" w14:textId="77777777" w:rsidR="0073285A" w:rsidRDefault="0073285A" w:rsidP="00B7437C">
            <w:pPr>
              <w:autoSpaceDE w:val="0"/>
              <w:autoSpaceDN w:val="0"/>
              <w:adjustRightInd w:val="0"/>
              <w:rPr>
                <w:rFonts w:ascii="Calibri" w:hAnsi="Calibri" w:cs="Calibri"/>
                <w:color w:val="808080"/>
                <w:sz w:val="22"/>
                <w:szCs w:val="22"/>
              </w:rPr>
            </w:pPr>
          </w:p>
          <w:p w14:paraId="1109F9D3" w14:textId="43B010BE" w:rsidR="0073285A" w:rsidRDefault="003A7AAA" w:rsidP="00B7437C">
            <w:pPr>
              <w:autoSpaceDE w:val="0"/>
              <w:autoSpaceDN w:val="0"/>
              <w:adjustRightInd w:val="0"/>
              <w:rPr>
                <w:rFonts w:ascii="Calibri" w:hAnsi="Calibri" w:cs="Calibri"/>
                <w:color w:val="808080"/>
                <w:sz w:val="22"/>
                <w:szCs w:val="22"/>
              </w:rPr>
            </w:pPr>
            <w:r>
              <w:rPr>
                <w:rFonts w:ascii="Calibri" w:hAnsi="Calibri" w:cs="Calibri"/>
                <w:color w:val="808080"/>
                <w:sz w:val="22"/>
                <w:szCs w:val="22"/>
              </w:rPr>
              <w:t xml:space="preserve">It was accepted that there can be a balance between schools </w:t>
            </w:r>
            <w:r w:rsidR="006C5F77">
              <w:rPr>
                <w:rFonts w:ascii="Calibri" w:hAnsi="Calibri" w:cs="Calibri"/>
                <w:color w:val="808080"/>
                <w:sz w:val="22"/>
                <w:szCs w:val="22"/>
              </w:rPr>
              <w:t xml:space="preserve">retaining some of their autonomy whilst also benefiting from being part of a Federation to best meet the needs of the children. </w:t>
            </w:r>
          </w:p>
          <w:p w14:paraId="35D3F841" w14:textId="77777777" w:rsidR="00AE3158" w:rsidRDefault="00AE3158" w:rsidP="00B7437C">
            <w:pPr>
              <w:autoSpaceDE w:val="0"/>
              <w:autoSpaceDN w:val="0"/>
              <w:adjustRightInd w:val="0"/>
              <w:rPr>
                <w:rFonts w:ascii="Calibri" w:hAnsi="Calibri" w:cs="Calibri"/>
                <w:color w:val="808080"/>
                <w:sz w:val="22"/>
                <w:szCs w:val="22"/>
              </w:rPr>
            </w:pPr>
          </w:p>
          <w:p w14:paraId="13EFC196" w14:textId="4015C483" w:rsidR="00AE3158" w:rsidRDefault="00536A4C" w:rsidP="00B7437C">
            <w:pPr>
              <w:autoSpaceDE w:val="0"/>
              <w:autoSpaceDN w:val="0"/>
              <w:adjustRightInd w:val="0"/>
              <w:rPr>
                <w:rFonts w:ascii="Calibri" w:hAnsi="Calibri" w:cs="Calibri"/>
                <w:color w:val="808080"/>
                <w:sz w:val="22"/>
                <w:szCs w:val="22"/>
              </w:rPr>
            </w:pPr>
            <w:r>
              <w:rPr>
                <w:rFonts w:ascii="Calibri" w:hAnsi="Calibri" w:cs="Calibri"/>
                <w:color w:val="808080"/>
                <w:sz w:val="22"/>
                <w:szCs w:val="22"/>
              </w:rPr>
              <w:t xml:space="preserve">Findings from monitoring will be circulated with a view to what can be done better. </w:t>
            </w:r>
          </w:p>
          <w:p w14:paraId="48BDDD84" w14:textId="77777777" w:rsidR="00DF3DD4" w:rsidRDefault="00DF3DD4" w:rsidP="00B7437C">
            <w:pPr>
              <w:autoSpaceDE w:val="0"/>
              <w:autoSpaceDN w:val="0"/>
              <w:adjustRightInd w:val="0"/>
              <w:rPr>
                <w:rFonts w:ascii="Calibri" w:hAnsi="Calibri" w:cs="Calibri"/>
                <w:color w:val="808080"/>
                <w:sz w:val="22"/>
                <w:szCs w:val="22"/>
              </w:rPr>
            </w:pPr>
          </w:p>
          <w:p w14:paraId="78417545" w14:textId="08B6E73E" w:rsidR="00DF3DD4" w:rsidRDefault="00CB6E4B" w:rsidP="00B7437C">
            <w:pPr>
              <w:autoSpaceDE w:val="0"/>
              <w:autoSpaceDN w:val="0"/>
              <w:adjustRightInd w:val="0"/>
              <w:rPr>
                <w:rFonts w:ascii="Calibri" w:hAnsi="Calibri" w:cs="Calibri"/>
                <w:color w:val="808080"/>
                <w:sz w:val="22"/>
                <w:szCs w:val="22"/>
              </w:rPr>
            </w:pPr>
            <w:r>
              <w:rPr>
                <w:rFonts w:ascii="Calibri" w:hAnsi="Calibri" w:cs="Calibri"/>
                <w:color w:val="808080"/>
                <w:sz w:val="22"/>
                <w:szCs w:val="22"/>
              </w:rPr>
              <w:t xml:space="preserve">It was noted that </w:t>
            </w:r>
            <w:r w:rsidR="00DF3DD4">
              <w:rPr>
                <w:rFonts w:ascii="Calibri" w:hAnsi="Calibri" w:cs="Calibri"/>
                <w:color w:val="808080"/>
                <w:sz w:val="22"/>
                <w:szCs w:val="22"/>
              </w:rPr>
              <w:t xml:space="preserve">YCAT had been very supportive but different to the Local Authority </w:t>
            </w:r>
            <w:r w:rsidR="00631FA9">
              <w:rPr>
                <w:rFonts w:ascii="Calibri" w:hAnsi="Calibri" w:cs="Calibri"/>
                <w:color w:val="808080"/>
                <w:sz w:val="22"/>
                <w:szCs w:val="22"/>
              </w:rPr>
              <w:t xml:space="preserve">– they are generally more interested that the Local Authority had been. </w:t>
            </w:r>
            <w:r w:rsidR="009A53EC">
              <w:rPr>
                <w:rFonts w:ascii="Calibri" w:hAnsi="Calibri" w:cs="Calibri"/>
                <w:color w:val="808080"/>
                <w:sz w:val="22"/>
                <w:szCs w:val="22"/>
              </w:rPr>
              <w:t xml:space="preserve"> They have a vested interest and keen to ensure that the schools are </w:t>
            </w:r>
            <w:r w:rsidR="00DC5EB6">
              <w:rPr>
                <w:rFonts w:ascii="Calibri" w:hAnsi="Calibri" w:cs="Calibri"/>
                <w:color w:val="808080"/>
                <w:sz w:val="22"/>
                <w:szCs w:val="22"/>
              </w:rPr>
              <w:t xml:space="preserve">doing the right things for the right reasons.  </w:t>
            </w:r>
          </w:p>
          <w:p w14:paraId="1E6534F2" w14:textId="77777777" w:rsidR="004711BC" w:rsidRDefault="004711BC" w:rsidP="00B7437C">
            <w:pPr>
              <w:autoSpaceDE w:val="0"/>
              <w:autoSpaceDN w:val="0"/>
              <w:adjustRightInd w:val="0"/>
              <w:rPr>
                <w:rFonts w:ascii="Calibri" w:hAnsi="Calibri" w:cs="Calibri"/>
                <w:color w:val="808080"/>
                <w:sz w:val="22"/>
                <w:szCs w:val="22"/>
              </w:rPr>
            </w:pPr>
          </w:p>
          <w:p w14:paraId="45A88A0C" w14:textId="5BE25B49" w:rsidR="00A4657F" w:rsidRPr="004711BC" w:rsidRDefault="004711BC" w:rsidP="00B7437C">
            <w:pPr>
              <w:autoSpaceDE w:val="0"/>
              <w:autoSpaceDN w:val="0"/>
              <w:adjustRightInd w:val="0"/>
              <w:rPr>
                <w:rFonts w:ascii="Calibri" w:hAnsi="Calibri" w:cs="Calibri"/>
                <w:b/>
                <w:bCs/>
                <w:color w:val="808080"/>
                <w:sz w:val="22"/>
                <w:szCs w:val="22"/>
              </w:rPr>
            </w:pPr>
            <w:r w:rsidRPr="004711BC">
              <w:rPr>
                <w:rFonts w:ascii="Calibri" w:hAnsi="Calibri" w:cs="Calibri"/>
                <w:b/>
                <w:bCs/>
                <w:color w:val="808080"/>
                <w:sz w:val="22"/>
                <w:szCs w:val="22"/>
              </w:rPr>
              <w:lastRenderedPageBreak/>
              <w:t xml:space="preserve">School Improvement Priorities </w:t>
            </w:r>
            <w:r>
              <w:rPr>
                <w:rFonts w:ascii="Calibri" w:hAnsi="Calibri" w:cs="Calibri"/>
                <w:b/>
                <w:bCs/>
                <w:color w:val="808080"/>
                <w:sz w:val="22"/>
                <w:szCs w:val="22"/>
              </w:rPr>
              <w:t>-</w:t>
            </w:r>
            <w:r w:rsidR="00A4657F">
              <w:rPr>
                <w:rFonts w:ascii="Calibri" w:hAnsi="Calibri" w:cs="Calibri"/>
                <w:color w:val="808080"/>
                <w:sz w:val="22"/>
                <w:szCs w:val="22"/>
              </w:rPr>
              <w:t xml:space="preserve">. </w:t>
            </w:r>
            <w:r w:rsidR="003970DA">
              <w:rPr>
                <w:rFonts w:ascii="Calibri" w:hAnsi="Calibri" w:cs="Calibri"/>
                <w:color w:val="808080"/>
                <w:sz w:val="22"/>
                <w:szCs w:val="22"/>
              </w:rPr>
              <w:t xml:space="preserve">NC stated that </w:t>
            </w:r>
            <w:r w:rsidR="00A4657F">
              <w:rPr>
                <w:rFonts w:ascii="Calibri" w:hAnsi="Calibri" w:cs="Calibri"/>
                <w:color w:val="808080"/>
                <w:sz w:val="22"/>
                <w:szCs w:val="22"/>
              </w:rPr>
              <w:t xml:space="preserve">this </w:t>
            </w:r>
            <w:r w:rsidR="00DE08FD">
              <w:rPr>
                <w:rFonts w:ascii="Calibri" w:hAnsi="Calibri" w:cs="Calibri"/>
                <w:color w:val="808080"/>
                <w:sz w:val="22"/>
                <w:szCs w:val="22"/>
              </w:rPr>
              <w:t xml:space="preserve">document was a summary and NC has seen a more detailed plan. The intention is to chip away at the </w:t>
            </w:r>
            <w:r w:rsidR="008959E7">
              <w:rPr>
                <w:rFonts w:ascii="Calibri" w:hAnsi="Calibri" w:cs="Calibri"/>
                <w:color w:val="808080"/>
                <w:sz w:val="22"/>
                <w:szCs w:val="22"/>
              </w:rPr>
              <w:t xml:space="preserve">plan over the next </w:t>
            </w:r>
            <w:r w:rsidR="00C82916">
              <w:rPr>
                <w:rFonts w:ascii="Calibri" w:hAnsi="Calibri" w:cs="Calibri"/>
                <w:color w:val="808080"/>
                <w:sz w:val="22"/>
                <w:szCs w:val="22"/>
              </w:rPr>
              <w:t>year and</w:t>
            </w:r>
            <w:r w:rsidR="008959E7">
              <w:rPr>
                <w:rFonts w:ascii="Calibri" w:hAnsi="Calibri" w:cs="Calibri"/>
                <w:color w:val="808080"/>
                <w:sz w:val="22"/>
                <w:szCs w:val="22"/>
              </w:rPr>
              <w:t xml:space="preserve"> confirmed that the schools were currently on track</w:t>
            </w:r>
            <w:r w:rsidR="003D2E09">
              <w:rPr>
                <w:rFonts w:ascii="Calibri" w:hAnsi="Calibri" w:cs="Calibri"/>
                <w:color w:val="808080"/>
                <w:sz w:val="22"/>
                <w:szCs w:val="22"/>
              </w:rPr>
              <w:t xml:space="preserve">. </w:t>
            </w:r>
          </w:p>
          <w:p w14:paraId="01D723C2" w14:textId="77777777" w:rsidR="003D2E09" w:rsidRDefault="003D2E09" w:rsidP="00B7437C">
            <w:pPr>
              <w:autoSpaceDE w:val="0"/>
              <w:autoSpaceDN w:val="0"/>
              <w:adjustRightInd w:val="0"/>
              <w:rPr>
                <w:rFonts w:ascii="Calibri" w:hAnsi="Calibri" w:cs="Calibri"/>
                <w:color w:val="808080"/>
                <w:sz w:val="22"/>
                <w:szCs w:val="22"/>
              </w:rPr>
            </w:pPr>
          </w:p>
          <w:p w14:paraId="0D879EF9" w14:textId="75C0DE04" w:rsidR="003D2E09" w:rsidRDefault="003D2E09" w:rsidP="00B7437C">
            <w:pPr>
              <w:autoSpaceDE w:val="0"/>
              <w:autoSpaceDN w:val="0"/>
              <w:adjustRightInd w:val="0"/>
              <w:rPr>
                <w:rFonts w:ascii="Calibri" w:hAnsi="Calibri" w:cs="Calibri"/>
                <w:color w:val="808080"/>
                <w:sz w:val="22"/>
                <w:szCs w:val="22"/>
              </w:rPr>
            </w:pPr>
            <w:r>
              <w:rPr>
                <w:rFonts w:ascii="Calibri" w:hAnsi="Calibri" w:cs="Calibri"/>
                <w:color w:val="808080"/>
                <w:sz w:val="22"/>
                <w:szCs w:val="22"/>
              </w:rPr>
              <w:t>LM asked if Governors would be re</w:t>
            </w:r>
            <w:r w:rsidR="00771C85">
              <w:rPr>
                <w:rFonts w:ascii="Calibri" w:hAnsi="Calibri" w:cs="Calibri"/>
                <w:color w:val="808080"/>
                <w:sz w:val="22"/>
                <w:szCs w:val="22"/>
              </w:rPr>
              <w:t xml:space="preserve">quired to undertake monitoring and suggest that they </w:t>
            </w:r>
            <w:r w:rsidR="009B2D17">
              <w:rPr>
                <w:rFonts w:ascii="Calibri" w:hAnsi="Calibri" w:cs="Calibri"/>
                <w:color w:val="808080"/>
                <w:sz w:val="22"/>
                <w:szCs w:val="22"/>
              </w:rPr>
              <w:t>pick</w:t>
            </w:r>
            <w:r w:rsidR="00771C85">
              <w:rPr>
                <w:rFonts w:ascii="Calibri" w:hAnsi="Calibri" w:cs="Calibri"/>
                <w:color w:val="808080"/>
                <w:sz w:val="22"/>
                <w:szCs w:val="22"/>
              </w:rPr>
              <w:t xml:space="preserve"> one </w:t>
            </w:r>
            <w:r w:rsidR="009B2D17">
              <w:rPr>
                <w:rFonts w:ascii="Calibri" w:hAnsi="Calibri" w:cs="Calibri"/>
                <w:color w:val="808080"/>
                <w:sz w:val="22"/>
                <w:szCs w:val="22"/>
              </w:rPr>
              <w:t xml:space="preserve">area of improvement to focus on. </w:t>
            </w:r>
          </w:p>
          <w:p w14:paraId="0ECA4615" w14:textId="1B393670" w:rsidR="00B94C99" w:rsidRDefault="00B94C99" w:rsidP="00B7437C">
            <w:pPr>
              <w:autoSpaceDE w:val="0"/>
              <w:autoSpaceDN w:val="0"/>
              <w:adjustRightInd w:val="0"/>
              <w:rPr>
                <w:rFonts w:ascii="Calibri" w:hAnsi="Calibri" w:cs="Calibri"/>
                <w:color w:val="808080"/>
                <w:sz w:val="22"/>
                <w:szCs w:val="22"/>
              </w:rPr>
            </w:pPr>
            <w:r>
              <w:rPr>
                <w:rFonts w:ascii="Calibri" w:hAnsi="Calibri" w:cs="Calibri"/>
                <w:color w:val="808080"/>
                <w:sz w:val="22"/>
                <w:szCs w:val="22"/>
              </w:rPr>
              <w:t>NC stated that they would not be judging the children but checking that he is on track</w:t>
            </w:r>
            <w:r w:rsidR="005F4EA4">
              <w:rPr>
                <w:rFonts w:ascii="Calibri" w:hAnsi="Calibri" w:cs="Calibri"/>
                <w:color w:val="808080"/>
                <w:sz w:val="22"/>
                <w:szCs w:val="22"/>
              </w:rPr>
              <w:t xml:space="preserve">. NC stated that he would set some dates and send an email. </w:t>
            </w:r>
            <w:r w:rsidR="005F4EA4" w:rsidRPr="005F4EA4">
              <w:rPr>
                <w:rFonts w:ascii="Calibri" w:hAnsi="Calibri" w:cs="Calibri"/>
                <w:color w:val="808080"/>
                <w:sz w:val="22"/>
                <w:szCs w:val="22"/>
                <w:highlight w:val="yellow"/>
              </w:rPr>
              <w:t>ACTION email Governors re monitoring dates.</w:t>
            </w:r>
            <w:r w:rsidR="005F4EA4">
              <w:rPr>
                <w:rFonts w:ascii="Calibri" w:hAnsi="Calibri" w:cs="Calibri"/>
                <w:color w:val="808080"/>
                <w:sz w:val="22"/>
                <w:szCs w:val="22"/>
              </w:rPr>
              <w:t xml:space="preserve"> </w:t>
            </w:r>
          </w:p>
          <w:p w14:paraId="127FB92A" w14:textId="77777777" w:rsidR="00C82916" w:rsidRDefault="00C82916" w:rsidP="00B7437C">
            <w:pPr>
              <w:autoSpaceDE w:val="0"/>
              <w:autoSpaceDN w:val="0"/>
              <w:adjustRightInd w:val="0"/>
              <w:rPr>
                <w:rFonts w:ascii="Calibri" w:hAnsi="Calibri" w:cs="Calibri"/>
                <w:color w:val="808080"/>
                <w:sz w:val="22"/>
                <w:szCs w:val="22"/>
              </w:rPr>
            </w:pPr>
          </w:p>
          <w:p w14:paraId="1F8BB7D6" w14:textId="56D90BB9" w:rsidR="00C82916" w:rsidRDefault="004711BC" w:rsidP="00B7437C">
            <w:pPr>
              <w:autoSpaceDE w:val="0"/>
              <w:autoSpaceDN w:val="0"/>
              <w:adjustRightInd w:val="0"/>
              <w:rPr>
                <w:rFonts w:ascii="Calibri" w:hAnsi="Calibri" w:cs="Calibri"/>
                <w:color w:val="808080"/>
                <w:sz w:val="22"/>
                <w:szCs w:val="22"/>
              </w:rPr>
            </w:pPr>
            <w:r w:rsidRPr="00141018">
              <w:rPr>
                <w:rFonts w:ascii="Calibri" w:hAnsi="Calibri" w:cs="Calibri"/>
                <w:b/>
                <w:bCs/>
                <w:color w:val="808080"/>
                <w:sz w:val="22"/>
                <w:szCs w:val="22"/>
              </w:rPr>
              <w:t>Staffing and HR Update</w:t>
            </w:r>
            <w:r>
              <w:rPr>
                <w:rFonts w:ascii="Calibri" w:hAnsi="Calibri" w:cs="Calibri"/>
                <w:color w:val="808080"/>
                <w:sz w:val="22"/>
                <w:szCs w:val="22"/>
              </w:rPr>
              <w:t xml:space="preserve"> </w:t>
            </w:r>
            <w:r w:rsidR="00141018">
              <w:rPr>
                <w:rFonts w:ascii="Calibri" w:hAnsi="Calibri" w:cs="Calibri"/>
                <w:color w:val="808080"/>
                <w:sz w:val="22"/>
                <w:szCs w:val="22"/>
              </w:rPr>
              <w:t xml:space="preserve">- </w:t>
            </w:r>
            <w:r w:rsidR="007C4887">
              <w:rPr>
                <w:rFonts w:ascii="Calibri" w:hAnsi="Calibri" w:cs="Calibri"/>
                <w:color w:val="808080"/>
                <w:sz w:val="22"/>
                <w:szCs w:val="22"/>
              </w:rPr>
              <w:t xml:space="preserve">NC updated Governors on staffing issues not included in the report. </w:t>
            </w:r>
          </w:p>
          <w:p w14:paraId="6F24105B" w14:textId="5737EFFD" w:rsidR="00015C00" w:rsidRDefault="00F07191" w:rsidP="00B7437C">
            <w:pPr>
              <w:autoSpaceDE w:val="0"/>
              <w:autoSpaceDN w:val="0"/>
              <w:adjustRightInd w:val="0"/>
              <w:rPr>
                <w:rFonts w:ascii="Calibri" w:hAnsi="Calibri" w:cs="Calibri"/>
                <w:color w:val="808080"/>
                <w:sz w:val="22"/>
                <w:szCs w:val="22"/>
              </w:rPr>
            </w:pPr>
            <w:r>
              <w:rPr>
                <w:rFonts w:ascii="Calibri" w:hAnsi="Calibri" w:cs="Calibri"/>
                <w:color w:val="808080"/>
                <w:sz w:val="22"/>
                <w:szCs w:val="22"/>
              </w:rPr>
              <w:t xml:space="preserve">The </w:t>
            </w:r>
            <w:r w:rsidR="0049041D">
              <w:rPr>
                <w:rFonts w:ascii="Calibri" w:hAnsi="Calibri" w:cs="Calibri"/>
                <w:color w:val="808080"/>
                <w:sz w:val="22"/>
                <w:szCs w:val="22"/>
              </w:rPr>
              <w:t xml:space="preserve">Cook </w:t>
            </w:r>
            <w:r>
              <w:rPr>
                <w:rFonts w:ascii="Calibri" w:hAnsi="Calibri" w:cs="Calibri"/>
                <w:color w:val="808080"/>
                <w:sz w:val="22"/>
                <w:szCs w:val="22"/>
              </w:rPr>
              <w:t xml:space="preserve">(DR) </w:t>
            </w:r>
            <w:r w:rsidR="0049041D">
              <w:rPr>
                <w:rFonts w:ascii="Calibri" w:hAnsi="Calibri" w:cs="Calibri"/>
                <w:color w:val="808080"/>
                <w:sz w:val="22"/>
                <w:szCs w:val="22"/>
              </w:rPr>
              <w:t xml:space="preserve">had left and was now employed by the schools cleaning company as a cleaner at the school. </w:t>
            </w:r>
            <w:r w:rsidR="00014561">
              <w:rPr>
                <w:rFonts w:ascii="Calibri" w:hAnsi="Calibri" w:cs="Calibri"/>
                <w:color w:val="808080"/>
                <w:sz w:val="22"/>
                <w:szCs w:val="22"/>
              </w:rPr>
              <w:t xml:space="preserve"> </w:t>
            </w:r>
            <w:r>
              <w:rPr>
                <w:rFonts w:ascii="Calibri" w:hAnsi="Calibri" w:cs="Calibri"/>
                <w:color w:val="808080"/>
                <w:sz w:val="22"/>
                <w:szCs w:val="22"/>
              </w:rPr>
              <w:t>DR</w:t>
            </w:r>
            <w:r w:rsidR="00014561">
              <w:rPr>
                <w:rFonts w:ascii="Calibri" w:hAnsi="Calibri" w:cs="Calibri"/>
                <w:color w:val="808080"/>
                <w:sz w:val="22"/>
                <w:szCs w:val="22"/>
              </w:rPr>
              <w:t xml:space="preserve"> has been replaced by </w:t>
            </w:r>
            <w:r>
              <w:rPr>
                <w:rFonts w:ascii="Calibri" w:hAnsi="Calibri" w:cs="Calibri"/>
                <w:color w:val="808080"/>
                <w:sz w:val="22"/>
                <w:szCs w:val="22"/>
              </w:rPr>
              <w:t>KB</w:t>
            </w:r>
            <w:r w:rsidR="00015C00">
              <w:rPr>
                <w:rFonts w:ascii="Calibri" w:hAnsi="Calibri" w:cs="Calibri"/>
                <w:color w:val="808080"/>
                <w:sz w:val="22"/>
                <w:szCs w:val="22"/>
              </w:rPr>
              <w:t xml:space="preserve"> who is delivering great food that the children love. </w:t>
            </w:r>
            <w:r w:rsidR="001B276D">
              <w:rPr>
                <w:rFonts w:ascii="Calibri" w:hAnsi="Calibri" w:cs="Calibri"/>
                <w:color w:val="808080"/>
                <w:sz w:val="22"/>
                <w:szCs w:val="22"/>
              </w:rPr>
              <w:t xml:space="preserve"> She is also working in the breakfast and after school club. </w:t>
            </w:r>
            <w:r w:rsidR="00B51306">
              <w:rPr>
                <w:rFonts w:ascii="Calibri" w:hAnsi="Calibri" w:cs="Calibri"/>
                <w:color w:val="808080"/>
                <w:sz w:val="22"/>
                <w:szCs w:val="22"/>
              </w:rPr>
              <w:t xml:space="preserve"> K</w:t>
            </w:r>
            <w:r>
              <w:rPr>
                <w:rFonts w:ascii="Calibri" w:hAnsi="Calibri" w:cs="Calibri"/>
                <w:color w:val="808080"/>
                <w:sz w:val="22"/>
                <w:szCs w:val="22"/>
              </w:rPr>
              <w:t>B</w:t>
            </w:r>
            <w:r w:rsidR="00B51306">
              <w:rPr>
                <w:rFonts w:ascii="Calibri" w:hAnsi="Calibri" w:cs="Calibri"/>
                <w:color w:val="808080"/>
                <w:sz w:val="22"/>
                <w:szCs w:val="22"/>
              </w:rPr>
              <w:t xml:space="preserve"> will be updating the school menu in due course with new ideas. </w:t>
            </w:r>
          </w:p>
          <w:p w14:paraId="0B555B1C" w14:textId="77777777" w:rsidR="005B536E" w:rsidRDefault="005B536E" w:rsidP="00B7437C">
            <w:pPr>
              <w:autoSpaceDE w:val="0"/>
              <w:autoSpaceDN w:val="0"/>
              <w:adjustRightInd w:val="0"/>
              <w:rPr>
                <w:rFonts w:ascii="Calibri" w:hAnsi="Calibri" w:cs="Calibri"/>
                <w:color w:val="808080"/>
                <w:sz w:val="22"/>
                <w:szCs w:val="22"/>
              </w:rPr>
            </w:pPr>
          </w:p>
          <w:p w14:paraId="4354A0A3" w14:textId="4FF9A4E5" w:rsidR="005B536E" w:rsidRDefault="005B536E" w:rsidP="00B7437C">
            <w:pPr>
              <w:autoSpaceDE w:val="0"/>
              <w:autoSpaceDN w:val="0"/>
              <w:adjustRightInd w:val="0"/>
              <w:rPr>
                <w:rFonts w:ascii="Calibri" w:hAnsi="Calibri" w:cs="Calibri"/>
                <w:color w:val="808080"/>
                <w:sz w:val="22"/>
                <w:szCs w:val="22"/>
              </w:rPr>
            </w:pPr>
            <w:r>
              <w:rPr>
                <w:rFonts w:ascii="Calibri" w:hAnsi="Calibri" w:cs="Calibri"/>
                <w:color w:val="808080"/>
                <w:sz w:val="22"/>
                <w:szCs w:val="22"/>
              </w:rPr>
              <w:t>S</w:t>
            </w:r>
            <w:r w:rsidR="00F07191">
              <w:rPr>
                <w:rFonts w:ascii="Calibri" w:hAnsi="Calibri" w:cs="Calibri"/>
                <w:color w:val="808080"/>
                <w:sz w:val="22"/>
                <w:szCs w:val="22"/>
              </w:rPr>
              <w:t>L</w:t>
            </w:r>
            <w:r>
              <w:rPr>
                <w:rFonts w:ascii="Calibri" w:hAnsi="Calibri" w:cs="Calibri"/>
                <w:color w:val="808080"/>
                <w:sz w:val="22"/>
                <w:szCs w:val="22"/>
              </w:rPr>
              <w:t xml:space="preserve"> will start after half term covering</w:t>
            </w:r>
            <w:r w:rsidR="0002667A">
              <w:rPr>
                <w:rFonts w:ascii="Calibri" w:hAnsi="Calibri" w:cs="Calibri"/>
                <w:color w:val="808080"/>
                <w:sz w:val="22"/>
                <w:szCs w:val="22"/>
              </w:rPr>
              <w:t xml:space="preserve"> </w:t>
            </w:r>
            <w:r w:rsidR="00F07191">
              <w:rPr>
                <w:rFonts w:ascii="Calibri" w:hAnsi="Calibri" w:cs="Calibri"/>
                <w:color w:val="808080"/>
                <w:sz w:val="22"/>
                <w:szCs w:val="22"/>
              </w:rPr>
              <w:t>CB</w:t>
            </w:r>
            <w:r w:rsidR="0002667A">
              <w:rPr>
                <w:rFonts w:ascii="Calibri" w:hAnsi="Calibri" w:cs="Calibri"/>
                <w:color w:val="808080"/>
                <w:sz w:val="22"/>
                <w:szCs w:val="22"/>
              </w:rPr>
              <w:t xml:space="preserve"> Maternity leave. She had asked to </w:t>
            </w:r>
            <w:r w:rsidR="008E790E">
              <w:rPr>
                <w:rFonts w:ascii="Calibri" w:hAnsi="Calibri" w:cs="Calibri"/>
                <w:color w:val="808080"/>
                <w:sz w:val="22"/>
                <w:szCs w:val="22"/>
              </w:rPr>
              <w:t xml:space="preserve">start her leave sooner </w:t>
            </w:r>
            <w:r w:rsidR="00F07191">
              <w:rPr>
                <w:rFonts w:ascii="Calibri" w:hAnsi="Calibri" w:cs="Calibri"/>
                <w:color w:val="808080"/>
                <w:sz w:val="22"/>
                <w:szCs w:val="22"/>
              </w:rPr>
              <w:t xml:space="preserve">but </w:t>
            </w:r>
            <w:r w:rsidR="00EE2104">
              <w:rPr>
                <w:rFonts w:ascii="Calibri" w:hAnsi="Calibri" w:cs="Calibri"/>
                <w:color w:val="808080"/>
                <w:sz w:val="22"/>
                <w:szCs w:val="22"/>
              </w:rPr>
              <w:t xml:space="preserve">unfortunately </w:t>
            </w:r>
            <w:r w:rsidR="00F84FA7">
              <w:rPr>
                <w:rFonts w:ascii="Calibri" w:hAnsi="Calibri" w:cs="Calibri"/>
                <w:color w:val="808080"/>
                <w:sz w:val="22"/>
                <w:szCs w:val="22"/>
              </w:rPr>
              <w:t xml:space="preserve">the school were </w:t>
            </w:r>
            <w:r w:rsidR="00EE2104">
              <w:rPr>
                <w:rFonts w:ascii="Calibri" w:hAnsi="Calibri" w:cs="Calibri"/>
                <w:color w:val="808080"/>
                <w:sz w:val="22"/>
                <w:szCs w:val="22"/>
              </w:rPr>
              <w:t xml:space="preserve">not able to accommodate due to additional costs. </w:t>
            </w:r>
          </w:p>
          <w:p w14:paraId="41F60F9A" w14:textId="77777777" w:rsidR="00377ED9" w:rsidRDefault="00377ED9" w:rsidP="00B7437C">
            <w:pPr>
              <w:autoSpaceDE w:val="0"/>
              <w:autoSpaceDN w:val="0"/>
              <w:adjustRightInd w:val="0"/>
              <w:rPr>
                <w:rFonts w:ascii="Calibri" w:hAnsi="Calibri" w:cs="Calibri"/>
                <w:color w:val="808080"/>
                <w:sz w:val="22"/>
                <w:szCs w:val="22"/>
              </w:rPr>
            </w:pPr>
          </w:p>
          <w:p w14:paraId="715FE88B" w14:textId="7A0D2619" w:rsidR="00377ED9" w:rsidRDefault="00377ED9" w:rsidP="00B7437C">
            <w:pPr>
              <w:autoSpaceDE w:val="0"/>
              <w:autoSpaceDN w:val="0"/>
              <w:adjustRightInd w:val="0"/>
              <w:rPr>
                <w:rFonts w:ascii="Calibri" w:hAnsi="Calibri" w:cs="Calibri"/>
                <w:color w:val="808080"/>
                <w:sz w:val="22"/>
                <w:szCs w:val="22"/>
              </w:rPr>
            </w:pPr>
            <w:r>
              <w:rPr>
                <w:rFonts w:ascii="Calibri" w:hAnsi="Calibri" w:cs="Calibri"/>
                <w:color w:val="808080"/>
                <w:sz w:val="22"/>
                <w:szCs w:val="22"/>
              </w:rPr>
              <w:t>NC also stated that D</w:t>
            </w:r>
            <w:r w:rsidR="00F84FA7">
              <w:rPr>
                <w:rFonts w:ascii="Calibri" w:hAnsi="Calibri" w:cs="Calibri"/>
                <w:color w:val="808080"/>
                <w:sz w:val="22"/>
                <w:szCs w:val="22"/>
              </w:rPr>
              <w:t>G</w:t>
            </w:r>
            <w:r>
              <w:rPr>
                <w:rFonts w:ascii="Calibri" w:hAnsi="Calibri" w:cs="Calibri"/>
                <w:color w:val="808080"/>
                <w:sz w:val="22"/>
                <w:szCs w:val="22"/>
              </w:rPr>
              <w:t xml:space="preserve"> will be starting Maternity Leave at Xmas and interviews for cover were taking place </w:t>
            </w:r>
            <w:r w:rsidR="00F84FA7">
              <w:rPr>
                <w:rFonts w:ascii="Calibri" w:hAnsi="Calibri" w:cs="Calibri"/>
                <w:color w:val="808080"/>
                <w:sz w:val="22"/>
                <w:szCs w:val="22"/>
              </w:rPr>
              <w:t xml:space="preserve">shortly </w:t>
            </w:r>
            <w:r w:rsidR="00CE5D12">
              <w:rPr>
                <w:rFonts w:ascii="Calibri" w:hAnsi="Calibri" w:cs="Calibri"/>
                <w:color w:val="808080"/>
                <w:sz w:val="22"/>
                <w:szCs w:val="22"/>
              </w:rPr>
              <w:t xml:space="preserve">– 3 had been shortlisted. </w:t>
            </w:r>
          </w:p>
          <w:p w14:paraId="7F0113E2" w14:textId="77777777" w:rsidR="00CE5D12" w:rsidRDefault="00CE5D12" w:rsidP="00B7437C">
            <w:pPr>
              <w:autoSpaceDE w:val="0"/>
              <w:autoSpaceDN w:val="0"/>
              <w:adjustRightInd w:val="0"/>
              <w:rPr>
                <w:rFonts w:ascii="Calibri" w:hAnsi="Calibri" w:cs="Calibri"/>
                <w:color w:val="808080"/>
                <w:sz w:val="22"/>
                <w:szCs w:val="22"/>
              </w:rPr>
            </w:pPr>
          </w:p>
          <w:p w14:paraId="6EB97D0E" w14:textId="211B63A7" w:rsidR="00832BE6" w:rsidRDefault="00CE5D12" w:rsidP="00B7437C">
            <w:pPr>
              <w:autoSpaceDE w:val="0"/>
              <w:autoSpaceDN w:val="0"/>
              <w:adjustRightInd w:val="0"/>
              <w:rPr>
                <w:rFonts w:ascii="Calibri" w:hAnsi="Calibri" w:cs="Calibri"/>
                <w:color w:val="808080"/>
                <w:sz w:val="22"/>
                <w:szCs w:val="22"/>
              </w:rPr>
            </w:pPr>
            <w:r>
              <w:rPr>
                <w:rFonts w:ascii="Calibri" w:hAnsi="Calibri" w:cs="Calibri"/>
                <w:color w:val="808080"/>
                <w:sz w:val="22"/>
                <w:szCs w:val="22"/>
              </w:rPr>
              <w:t>S</w:t>
            </w:r>
            <w:r w:rsidR="00F84FA7">
              <w:rPr>
                <w:rFonts w:ascii="Calibri" w:hAnsi="Calibri" w:cs="Calibri"/>
                <w:color w:val="808080"/>
                <w:sz w:val="22"/>
                <w:szCs w:val="22"/>
              </w:rPr>
              <w:t>S</w:t>
            </w:r>
            <w:r w:rsidR="004B1880">
              <w:rPr>
                <w:rFonts w:ascii="Calibri" w:hAnsi="Calibri" w:cs="Calibri"/>
                <w:color w:val="808080"/>
                <w:sz w:val="22"/>
                <w:szCs w:val="22"/>
              </w:rPr>
              <w:t xml:space="preserve"> a 1 to 1 SEN at Summerbridge </w:t>
            </w:r>
            <w:r w:rsidR="00C141D5">
              <w:rPr>
                <w:rFonts w:ascii="Calibri" w:hAnsi="Calibri" w:cs="Calibri"/>
                <w:color w:val="808080"/>
                <w:sz w:val="22"/>
                <w:szCs w:val="22"/>
              </w:rPr>
              <w:t xml:space="preserve">is leaving to be a TA at her children’s school, she will get increased pay and free childcare </w:t>
            </w:r>
            <w:r w:rsidR="008C4021">
              <w:rPr>
                <w:rFonts w:ascii="Calibri" w:hAnsi="Calibri" w:cs="Calibri"/>
                <w:color w:val="808080"/>
                <w:sz w:val="22"/>
                <w:szCs w:val="22"/>
              </w:rPr>
              <w:t xml:space="preserve">plus funding for teaching course. </w:t>
            </w:r>
          </w:p>
          <w:p w14:paraId="4DC0CA76" w14:textId="77777777" w:rsidR="00832BE6" w:rsidRDefault="00832BE6" w:rsidP="00B7437C">
            <w:pPr>
              <w:autoSpaceDE w:val="0"/>
              <w:autoSpaceDN w:val="0"/>
              <w:adjustRightInd w:val="0"/>
              <w:rPr>
                <w:rFonts w:ascii="Calibri" w:hAnsi="Calibri" w:cs="Calibri"/>
                <w:color w:val="808080"/>
                <w:sz w:val="22"/>
                <w:szCs w:val="22"/>
              </w:rPr>
            </w:pPr>
          </w:p>
          <w:p w14:paraId="2A5B0162" w14:textId="68F88536" w:rsidR="000871C0" w:rsidRDefault="00832BE6" w:rsidP="00B7437C">
            <w:pPr>
              <w:autoSpaceDE w:val="0"/>
              <w:autoSpaceDN w:val="0"/>
              <w:adjustRightInd w:val="0"/>
              <w:rPr>
                <w:rFonts w:ascii="Calibri" w:hAnsi="Calibri" w:cs="Calibri"/>
                <w:color w:val="808080"/>
                <w:sz w:val="22"/>
                <w:szCs w:val="22"/>
              </w:rPr>
            </w:pPr>
            <w:r>
              <w:rPr>
                <w:rFonts w:ascii="Calibri" w:hAnsi="Calibri" w:cs="Calibri"/>
                <w:color w:val="808080"/>
                <w:sz w:val="22"/>
                <w:szCs w:val="22"/>
              </w:rPr>
              <w:t xml:space="preserve">A question as asked if the schools offer free childcare to staff </w:t>
            </w:r>
            <w:r w:rsidR="00AA471F">
              <w:rPr>
                <w:rFonts w:ascii="Calibri" w:hAnsi="Calibri" w:cs="Calibri"/>
                <w:color w:val="808080"/>
                <w:sz w:val="22"/>
                <w:szCs w:val="22"/>
              </w:rPr>
              <w:t xml:space="preserve">– NC confirmed that they do by </w:t>
            </w:r>
            <w:r w:rsidR="00F84FA7">
              <w:rPr>
                <w:rFonts w:ascii="Calibri" w:hAnsi="Calibri" w:cs="Calibri"/>
                <w:color w:val="808080"/>
                <w:sz w:val="22"/>
                <w:szCs w:val="22"/>
              </w:rPr>
              <w:t>SS</w:t>
            </w:r>
            <w:r w:rsidR="00AA471F">
              <w:rPr>
                <w:rFonts w:ascii="Calibri" w:hAnsi="Calibri" w:cs="Calibri"/>
                <w:color w:val="808080"/>
                <w:sz w:val="22"/>
                <w:szCs w:val="22"/>
              </w:rPr>
              <w:t xml:space="preserve"> child was </w:t>
            </w:r>
            <w:r w:rsidR="00595BCE">
              <w:rPr>
                <w:rFonts w:ascii="Calibri" w:hAnsi="Calibri" w:cs="Calibri"/>
                <w:color w:val="808080"/>
                <w:sz w:val="22"/>
                <w:szCs w:val="22"/>
              </w:rPr>
              <w:t>too</w:t>
            </w:r>
            <w:r w:rsidR="00AA471F">
              <w:rPr>
                <w:rFonts w:ascii="Calibri" w:hAnsi="Calibri" w:cs="Calibri"/>
                <w:color w:val="808080"/>
                <w:sz w:val="22"/>
                <w:szCs w:val="22"/>
              </w:rPr>
              <w:t xml:space="preserve"> young for Pre- School. </w:t>
            </w:r>
            <w:r w:rsidR="000871C0">
              <w:rPr>
                <w:rFonts w:ascii="Calibri" w:hAnsi="Calibri" w:cs="Calibri"/>
                <w:color w:val="808080"/>
                <w:sz w:val="22"/>
                <w:szCs w:val="22"/>
              </w:rPr>
              <w:t xml:space="preserve"> </w:t>
            </w:r>
          </w:p>
          <w:p w14:paraId="3B1289CF" w14:textId="77777777" w:rsidR="000871C0" w:rsidRDefault="000871C0" w:rsidP="00B7437C">
            <w:pPr>
              <w:autoSpaceDE w:val="0"/>
              <w:autoSpaceDN w:val="0"/>
              <w:adjustRightInd w:val="0"/>
              <w:rPr>
                <w:rFonts w:ascii="Calibri" w:hAnsi="Calibri" w:cs="Calibri"/>
                <w:color w:val="808080"/>
                <w:sz w:val="22"/>
                <w:szCs w:val="22"/>
              </w:rPr>
            </w:pPr>
          </w:p>
          <w:p w14:paraId="7856301F" w14:textId="3618C939" w:rsidR="00BF174B" w:rsidRDefault="000871C0" w:rsidP="00B7437C">
            <w:pPr>
              <w:autoSpaceDE w:val="0"/>
              <w:autoSpaceDN w:val="0"/>
              <w:adjustRightInd w:val="0"/>
              <w:rPr>
                <w:rFonts w:ascii="Calibri" w:hAnsi="Calibri" w:cs="Calibri"/>
                <w:color w:val="808080"/>
                <w:sz w:val="22"/>
                <w:szCs w:val="22"/>
              </w:rPr>
            </w:pPr>
            <w:r>
              <w:rPr>
                <w:rFonts w:ascii="Calibri" w:hAnsi="Calibri" w:cs="Calibri"/>
                <w:color w:val="808080"/>
                <w:sz w:val="22"/>
                <w:szCs w:val="22"/>
              </w:rPr>
              <w:t xml:space="preserve">NC stated that a further TA </w:t>
            </w:r>
            <w:r w:rsidR="00D01A6A">
              <w:rPr>
                <w:rFonts w:ascii="Calibri" w:hAnsi="Calibri" w:cs="Calibri"/>
                <w:color w:val="808080"/>
                <w:sz w:val="22"/>
                <w:szCs w:val="22"/>
              </w:rPr>
              <w:t>– S</w:t>
            </w:r>
            <w:r w:rsidR="00F84FA7">
              <w:rPr>
                <w:rFonts w:ascii="Calibri" w:hAnsi="Calibri" w:cs="Calibri"/>
                <w:color w:val="808080"/>
                <w:sz w:val="22"/>
                <w:szCs w:val="22"/>
              </w:rPr>
              <w:t>N</w:t>
            </w:r>
            <w:r w:rsidR="00D01A6A">
              <w:rPr>
                <w:rFonts w:ascii="Calibri" w:hAnsi="Calibri" w:cs="Calibri"/>
                <w:color w:val="808080"/>
                <w:sz w:val="22"/>
                <w:szCs w:val="22"/>
              </w:rPr>
              <w:t xml:space="preserve"> has also handed her notice in – </w:t>
            </w:r>
            <w:r w:rsidR="00F84FA7">
              <w:rPr>
                <w:rFonts w:ascii="Calibri" w:hAnsi="Calibri" w:cs="Calibri"/>
                <w:color w:val="808080"/>
                <w:sz w:val="22"/>
                <w:szCs w:val="22"/>
              </w:rPr>
              <w:t>for</w:t>
            </w:r>
          </w:p>
          <w:p w14:paraId="7CA58206" w14:textId="77777777" w:rsidR="00BF174B" w:rsidRDefault="00BF174B" w:rsidP="00B7437C">
            <w:pPr>
              <w:autoSpaceDE w:val="0"/>
              <w:autoSpaceDN w:val="0"/>
              <w:adjustRightInd w:val="0"/>
              <w:rPr>
                <w:rFonts w:ascii="Calibri" w:hAnsi="Calibri" w:cs="Calibri"/>
                <w:color w:val="808080"/>
                <w:sz w:val="22"/>
                <w:szCs w:val="22"/>
              </w:rPr>
            </w:pPr>
          </w:p>
          <w:p w14:paraId="1FB9D4C8" w14:textId="77777777" w:rsidR="00F84FA7" w:rsidRDefault="00BF174B" w:rsidP="00B7437C">
            <w:pPr>
              <w:autoSpaceDE w:val="0"/>
              <w:autoSpaceDN w:val="0"/>
              <w:adjustRightInd w:val="0"/>
              <w:rPr>
                <w:rFonts w:ascii="Calibri" w:hAnsi="Calibri" w:cs="Calibri"/>
                <w:color w:val="808080"/>
                <w:sz w:val="22"/>
                <w:szCs w:val="22"/>
              </w:rPr>
            </w:pPr>
            <w:r>
              <w:rPr>
                <w:rFonts w:ascii="Calibri" w:hAnsi="Calibri" w:cs="Calibri"/>
                <w:color w:val="808080"/>
                <w:sz w:val="22"/>
                <w:szCs w:val="22"/>
              </w:rPr>
              <w:t>NC stated that HLTA’s are hard to recruit</w:t>
            </w:r>
            <w:r w:rsidR="00905328">
              <w:rPr>
                <w:rFonts w:ascii="Calibri" w:hAnsi="Calibri" w:cs="Calibri"/>
                <w:color w:val="808080"/>
                <w:sz w:val="22"/>
                <w:szCs w:val="22"/>
              </w:rPr>
              <w:t xml:space="preserve"> – YCAT may be able to support wi</w:t>
            </w:r>
            <w:r w:rsidR="00F84FA7">
              <w:rPr>
                <w:rFonts w:ascii="Calibri" w:hAnsi="Calibri" w:cs="Calibri"/>
                <w:color w:val="808080"/>
                <w:sz w:val="22"/>
                <w:szCs w:val="22"/>
              </w:rPr>
              <w:t xml:space="preserve"> personal reasons. </w:t>
            </w:r>
          </w:p>
          <w:p w14:paraId="6F853B41" w14:textId="77777777" w:rsidR="00547D84" w:rsidRDefault="00547D84" w:rsidP="00B7437C">
            <w:pPr>
              <w:autoSpaceDE w:val="0"/>
              <w:autoSpaceDN w:val="0"/>
              <w:adjustRightInd w:val="0"/>
              <w:rPr>
                <w:rFonts w:ascii="Calibri" w:hAnsi="Calibri" w:cs="Calibri"/>
                <w:color w:val="808080"/>
                <w:sz w:val="22"/>
                <w:szCs w:val="22"/>
              </w:rPr>
            </w:pPr>
          </w:p>
          <w:p w14:paraId="06420FAC" w14:textId="74E0C453" w:rsidR="0069618F" w:rsidRDefault="00547D84" w:rsidP="00B7437C">
            <w:pPr>
              <w:autoSpaceDE w:val="0"/>
              <w:autoSpaceDN w:val="0"/>
              <w:adjustRightInd w:val="0"/>
              <w:rPr>
                <w:rFonts w:ascii="Calibri" w:hAnsi="Calibri" w:cs="Calibri"/>
                <w:color w:val="808080"/>
                <w:sz w:val="22"/>
                <w:szCs w:val="22"/>
              </w:rPr>
            </w:pPr>
            <w:r>
              <w:rPr>
                <w:rFonts w:ascii="Calibri" w:hAnsi="Calibri" w:cs="Calibri"/>
                <w:color w:val="808080"/>
                <w:sz w:val="22"/>
                <w:szCs w:val="22"/>
              </w:rPr>
              <w:t>NV noted that r</w:t>
            </w:r>
            <w:r w:rsidR="00AD1B82">
              <w:rPr>
                <w:rFonts w:ascii="Calibri" w:hAnsi="Calibri" w:cs="Calibri"/>
                <w:color w:val="808080"/>
                <w:sz w:val="22"/>
                <w:szCs w:val="22"/>
              </w:rPr>
              <w:t xml:space="preserve">ecruitment and retention is an issue everywhere. </w:t>
            </w:r>
            <w:r w:rsidR="0069618F">
              <w:rPr>
                <w:rFonts w:ascii="Calibri" w:hAnsi="Calibri" w:cs="Calibri"/>
                <w:color w:val="808080"/>
                <w:sz w:val="22"/>
                <w:szCs w:val="22"/>
              </w:rPr>
              <w:t xml:space="preserve"> Children can be challenging; the pay is not </w:t>
            </w:r>
            <w:r w:rsidR="008F3FB9">
              <w:rPr>
                <w:rFonts w:ascii="Calibri" w:hAnsi="Calibri" w:cs="Calibri"/>
                <w:color w:val="808080"/>
                <w:sz w:val="22"/>
                <w:szCs w:val="22"/>
              </w:rPr>
              <w:t>great,</w:t>
            </w:r>
            <w:r w:rsidR="0069618F">
              <w:rPr>
                <w:rFonts w:ascii="Calibri" w:hAnsi="Calibri" w:cs="Calibri"/>
                <w:color w:val="808080"/>
                <w:sz w:val="22"/>
                <w:szCs w:val="22"/>
              </w:rPr>
              <w:t xml:space="preserve"> and support can be limited. Staff leaving though were doing so for other reasons.  </w:t>
            </w:r>
            <w:r w:rsidR="008F3FB9">
              <w:rPr>
                <w:rFonts w:ascii="Calibri" w:hAnsi="Calibri" w:cs="Calibri"/>
                <w:color w:val="808080"/>
                <w:sz w:val="22"/>
                <w:szCs w:val="22"/>
              </w:rPr>
              <w:t xml:space="preserve"> Staffing is stabl</w:t>
            </w:r>
            <w:r w:rsidR="00FF5A2D">
              <w:rPr>
                <w:rFonts w:ascii="Calibri" w:hAnsi="Calibri" w:cs="Calibri"/>
                <w:color w:val="808080"/>
                <w:sz w:val="22"/>
                <w:szCs w:val="22"/>
              </w:rPr>
              <w:t xml:space="preserve">e and we have three </w:t>
            </w:r>
            <w:r w:rsidR="008F3FB9">
              <w:rPr>
                <w:rFonts w:ascii="Calibri" w:hAnsi="Calibri" w:cs="Calibri"/>
                <w:color w:val="808080"/>
                <w:sz w:val="22"/>
                <w:szCs w:val="22"/>
              </w:rPr>
              <w:t xml:space="preserve">TA’s </w:t>
            </w:r>
            <w:r w:rsidR="00FF5A2D">
              <w:rPr>
                <w:rFonts w:ascii="Calibri" w:hAnsi="Calibri" w:cs="Calibri"/>
                <w:color w:val="808080"/>
                <w:sz w:val="22"/>
                <w:szCs w:val="22"/>
              </w:rPr>
              <w:t xml:space="preserve">who are trained </w:t>
            </w:r>
            <w:r w:rsidR="00616B06">
              <w:rPr>
                <w:rFonts w:ascii="Calibri" w:hAnsi="Calibri" w:cs="Calibri"/>
                <w:color w:val="808080"/>
                <w:sz w:val="22"/>
                <w:szCs w:val="22"/>
              </w:rPr>
              <w:t>teachers,</w:t>
            </w:r>
            <w:r w:rsidR="00FF5A2D">
              <w:rPr>
                <w:rFonts w:ascii="Calibri" w:hAnsi="Calibri" w:cs="Calibri"/>
                <w:color w:val="808080"/>
                <w:sz w:val="22"/>
                <w:szCs w:val="22"/>
              </w:rPr>
              <w:t xml:space="preserve"> but they </w:t>
            </w:r>
            <w:r w:rsidR="008F3FB9">
              <w:rPr>
                <w:rFonts w:ascii="Calibri" w:hAnsi="Calibri" w:cs="Calibri"/>
                <w:color w:val="808080"/>
                <w:sz w:val="22"/>
                <w:szCs w:val="22"/>
              </w:rPr>
              <w:t>don’t want the stress of being a teacher</w:t>
            </w:r>
            <w:r w:rsidR="00FF5A2D">
              <w:rPr>
                <w:rFonts w:ascii="Calibri" w:hAnsi="Calibri" w:cs="Calibri"/>
                <w:color w:val="808080"/>
                <w:sz w:val="22"/>
                <w:szCs w:val="22"/>
              </w:rPr>
              <w:t xml:space="preserve">. </w:t>
            </w:r>
          </w:p>
          <w:p w14:paraId="28378782" w14:textId="77777777" w:rsidR="00184465" w:rsidRDefault="00184465" w:rsidP="00B7437C">
            <w:pPr>
              <w:autoSpaceDE w:val="0"/>
              <w:autoSpaceDN w:val="0"/>
              <w:adjustRightInd w:val="0"/>
              <w:rPr>
                <w:rFonts w:ascii="Calibri" w:hAnsi="Calibri" w:cs="Calibri"/>
                <w:color w:val="808080"/>
                <w:sz w:val="22"/>
                <w:szCs w:val="22"/>
              </w:rPr>
            </w:pPr>
          </w:p>
          <w:p w14:paraId="0DDB5BE9" w14:textId="4095538F" w:rsidR="00184465" w:rsidRDefault="00184465" w:rsidP="00B7437C">
            <w:pPr>
              <w:autoSpaceDE w:val="0"/>
              <w:autoSpaceDN w:val="0"/>
              <w:adjustRightInd w:val="0"/>
              <w:rPr>
                <w:rFonts w:ascii="Calibri" w:hAnsi="Calibri" w:cs="Calibri"/>
                <w:color w:val="808080"/>
                <w:sz w:val="22"/>
                <w:szCs w:val="22"/>
              </w:rPr>
            </w:pPr>
            <w:r>
              <w:rPr>
                <w:rFonts w:ascii="Calibri" w:hAnsi="Calibri" w:cs="Calibri"/>
                <w:color w:val="808080"/>
                <w:sz w:val="22"/>
                <w:szCs w:val="22"/>
              </w:rPr>
              <w:t xml:space="preserve">NC noted that the schools have the highest SEN in the federation </w:t>
            </w:r>
            <w:r w:rsidR="00DD63B0">
              <w:rPr>
                <w:rFonts w:ascii="Calibri" w:hAnsi="Calibri" w:cs="Calibri"/>
                <w:color w:val="808080"/>
                <w:sz w:val="22"/>
                <w:szCs w:val="22"/>
              </w:rPr>
              <w:t xml:space="preserve">– parents hear that we are an inclusive and good </w:t>
            </w:r>
            <w:r w:rsidR="00902832">
              <w:rPr>
                <w:rFonts w:ascii="Calibri" w:hAnsi="Calibri" w:cs="Calibri"/>
                <w:color w:val="808080"/>
                <w:sz w:val="22"/>
                <w:szCs w:val="22"/>
              </w:rPr>
              <w:t>school,</w:t>
            </w:r>
            <w:r w:rsidR="00DD63B0">
              <w:rPr>
                <w:rFonts w:ascii="Calibri" w:hAnsi="Calibri" w:cs="Calibri"/>
                <w:color w:val="808080"/>
                <w:sz w:val="22"/>
                <w:szCs w:val="22"/>
              </w:rPr>
              <w:t xml:space="preserve"> so we get challenging children. </w:t>
            </w:r>
          </w:p>
          <w:p w14:paraId="0A73E21D" w14:textId="77777777" w:rsidR="00902832" w:rsidRDefault="00902832" w:rsidP="00B7437C">
            <w:pPr>
              <w:autoSpaceDE w:val="0"/>
              <w:autoSpaceDN w:val="0"/>
              <w:adjustRightInd w:val="0"/>
              <w:rPr>
                <w:rFonts w:ascii="Calibri" w:hAnsi="Calibri" w:cs="Calibri"/>
                <w:color w:val="808080"/>
                <w:sz w:val="22"/>
                <w:szCs w:val="22"/>
              </w:rPr>
            </w:pPr>
          </w:p>
          <w:p w14:paraId="59BA68CD" w14:textId="35392F98" w:rsidR="00902832" w:rsidRDefault="00902832" w:rsidP="00B7437C">
            <w:pPr>
              <w:autoSpaceDE w:val="0"/>
              <w:autoSpaceDN w:val="0"/>
              <w:adjustRightInd w:val="0"/>
              <w:rPr>
                <w:rFonts w:ascii="Calibri" w:hAnsi="Calibri" w:cs="Calibri"/>
                <w:color w:val="808080"/>
                <w:sz w:val="22"/>
                <w:szCs w:val="22"/>
              </w:rPr>
            </w:pPr>
            <w:r>
              <w:rPr>
                <w:rFonts w:ascii="Calibri" w:hAnsi="Calibri" w:cs="Calibri"/>
                <w:color w:val="808080"/>
                <w:sz w:val="22"/>
                <w:szCs w:val="22"/>
              </w:rPr>
              <w:t xml:space="preserve">A discussion was had about the balance of recruiting good staff that may move on after a year </w:t>
            </w:r>
            <w:r w:rsidR="00321B52">
              <w:rPr>
                <w:rFonts w:ascii="Calibri" w:hAnsi="Calibri" w:cs="Calibri"/>
                <w:color w:val="808080"/>
                <w:sz w:val="22"/>
                <w:szCs w:val="22"/>
              </w:rPr>
              <w:t xml:space="preserve">and finding staff that want to stay.  </w:t>
            </w:r>
            <w:r w:rsidR="00C03D07">
              <w:rPr>
                <w:rFonts w:ascii="Calibri" w:hAnsi="Calibri" w:cs="Calibri"/>
                <w:color w:val="808080"/>
                <w:sz w:val="22"/>
                <w:szCs w:val="22"/>
              </w:rPr>
              <w:t xml:space="preserve">NC stated that the </w:t>
            </w:r>
            <w:r w:rsidR="00321B52">
              <w:rPr>
                <w:rFonts w:ascii="Calibri" w:hAnsi="Calibri" w:cs="Calibri"/>
                <w:color w:val="808080"/>
                <w:sz w:val="22"/>
                <w:szCs w:val="22"/>
              </w:rPr>
              <w:t xml:space="preserve">YCAT HR function will be able to support a recruitment drive </w:t>
            </w:r>
            <w:r w:rsidR="00555244">
              <w:rPr>
                <w:rFonts w:ascii="Calibri" w:hAnsi="Calibri" w:cs="Calibri"/>
                <w:color w:val="808080"/>
                <w:sz w:val="22"/>
                <w:szCs w:val="22"/>
              </w:rPr>
              <w:t>to keep staff numbers constant.   Staff leaving ca</w:t>
            </w:r>
            <w:r w:rsidR="00C03D07">
              <w:rPr>
                <w:rFonts w:ascii="Calibri" w:hAnsi="Calibri" w:cs="Calibri"/>
                <w:color w:val="808080"/>
                <w:sz w:val="22"/>
                <w:szCs w:val="22"/>
              </w:rPr>
              <w:t>n</w:t>
            </w:r>
            <w:r w:rsidR="00555244">
              <w:rPr>
                <w:rFonts w:ascii="Calibri" w:hAnsi="Calibri" w:cs="Calibri"/>
                <w:color w:val="808080"/>
                <w:sz w:val="22"/>
                <w:szCs w:val="22"/>
              </w:rPr>
              <w:t xml:space="preserve"> have an impact on parents – they don’t </w:t>
            </w:r>
            <w:r w:rsidR="00C03D07">
              <w:rPr>
                <w:rFonts w:ascii="Calibri" w:hAnsi="Calibri" w:cs="Calibri"/>
                <w:color w:val="808080"/>
                <w:sz w:val="22"/>
                <w:szCs w:val="22"/>
              </w:rPr>
              <w:t xml:space="preserve">always </w:t>
            </w:r>
            <w:r w:rsidR="00555244">
              <w:rPr>
                <w:rFonts w:ascii="Calibri" w:hAnsi="Calibri" w:cs="Calibri"/>
                <w:color w:val="808080"/>
                <w:sz w:val="22"/>
                <w:szCs w:val="22"/>
              </w:rPr>
              <w:t xml:space="preserve">know the real </w:t>
            </w:r>
            <w:r w:rsidR="00595BCE">
              <w:rPr>
                <w:rFonts w:ascii="Calibri" w:hAnsi="Calibri" w:cs="Calibri"/>
                <w:color w:val="808080"/>
                <w:sz w:val="22"/>
                <w:szCs w:val="22"/>
              </w:rPr>
              <w:t xml:space="preserve">reasons. </w:t>
            </w:r>
          </w:p>
          <w:p w14:paraId="7AB0609B" w14:textId="77777777" w:rsidR="00595BCE" w:rsidRDefault="00595BCE" w:rsidP="00B7437C">
            <w:pPr>
              <w:autoSpaceDE w:val="0"/>
              <w:autoSpaceDN w:val="0"/>
              <w:adjustRightInd w:val="0"/>
              <w:rPr>
                <w:rFonts w:ascii="Calibri" w:hAnsi="Calibri" w:cs="Calibri"/>
                <w:color w:val="808080"/>
                <w:sz w:val="22"/>
                <w:szCs w:val="22"/>
              </w:rPr>
            </w:pPr>
          </w:p>
          <w:p w14:paraId="20C970E9" w14:textId="517CEC45" w:rsidR="00141018" w:rsidRDefault="00141018" w:rsidP="00B7437C">
            <w:pPr>
              <w:autoSpaceDE w:val="0"/>
              <w:autoSpaceDN w:val="0"/>
              <w:adjustRightInd w:val="0"/>
              <w:rPr>
                <w:rFonts w:ascii="Calibri" w:hAnsi="Calibri" w:cs="Calibri"/>
                <w:color w:val="808080"/>
                <w:sz w:val="22"/>
                <w:szCs w:val="22"/>
              </w:rPr>
            </w:pPr>
            <w:r w:rsidRPr="00141018">
              <w:rPr>
                <w:rFonts w:ascii="Calibri" w:hAnsi="Calibri" w:cs="Calibri"/>
                <w:b/>
                <w:bCs/>
                <w:color w:val="808080"/>
                <w:sz w:val="22"/>
                <w:szCs w:val="22"/>
              </w:rPr>
              <w:t>Safeguarding</w:t>
            </w:r>
            <w:r>
              <w:rPr>
                <w:rFonts w:ascii="Calibri" w:hAnsi="Calibri" w:cs="Calibri"/>
                <w:color w:val="808080"/>
                <w:sz w:val="22"/>
                <w:szCs w:val="22"/>
              </w:rPr>
              <w:t xml:space="preserve"> </w:t>
            </w:r>
            <w:r w:rsidR="00884CA3">
              <w:rPr>
                <w:rFonts w:ascii="Calibri" w:hAnsi="Calibri" w:cs="Calibri"/>
                <w:color w:val="808080"/>
                <w:sz w:val="22"/>
                <w:szCs w:val="22"/>
              </w:rPr>
              <w:t>–</w:t>
            </w:r>
            <w:r>
              <w:rPr>
                <w:rFonts w:ascii="Calibri" w:hAnsi="Calibri" w:cs="Calibri"/>
                <w:color w:val="808080"/>
                <w:sz w:val="22"/>
                <w:szCs w:val="22"/>
              </w:rPr>
              <w:t xml:space="preserve"> </w:t>
            </w:r>
            <w:r w:rsidR="00884CA3">
              <w:rPr>
                <w:rFonts w:ascii="Calibri" w:hAnsi="Calibri" w:cs="Calibri"/>
                <w:color w:val="808080"/>
                <w:sz w:val="22"/>
                <w:szCs w:val="22"/>
              </w:rPr>
              <w:t>NC noted that KICSI</w:t>
            </w:r>
            <w:r w:rsidR="00C03D07">
              <w:rPr>
                <w:rFonts w:ascii="Calibri" w:hAnsi="Calibri" w:cs="Calibri"/>
                <w:color w:val="808080"/>
                <w:sz w:val="22"/>
                <w:szCs w:val="22"/>
              </w:rPr>
              <w:t>E</w:t>
            </w:r>
            <w:r w:rsidR="00884CA3">
              <w:rPr>
                <w:rFonts w:ascii="Calibri" w:hAnsi="Calibri" w:cs="Calibri"/>
                <w:color w:val="808080"/>
                <w:sz w:val="22"/>
                <w:szCs w:val="22"/>
              </w:rPr>
              <w:t xml:space="preserve"> had been updated and training had been provided through YCAT</w:t>
            </w:r>
            <w:r w:rsidR="004A16AD">
              <w:rPr>
                <w:rFonts w:ascii="Calibri" w:hAnsi="Calibri" w:cs="Calibri"/>
                <w:color w:val="808080"/>
                <w:sz w:val="22"/>
                <w:szCs w:val="22"/>
              </w:rPr>
              <w:t xml:space="preserve"> and training was up to date.  </w:t>
            </w:r>
          </w:p>
          <w:p w14:paraId="22B2303D" w14:textId="01606B9F" w:rsidR="00274C3F" w:rsidRDefault="00274C3F" w:rsidP="00B7437C">
            <w:pPr>
              <w:autoSpaceDE w:val="0"/>
              <w:autoSpaceDN w:val="0"/>
              <w:adjustRightInd w:val="0"/>
              <w:rPr>
                <w:rFonts w:ascii="Calibri" w:hAnsi="Calibri" w:cs="Calibri"/>
                <w:color w:val="808080"/>
                <w:sz w:val="22"/>
                <w:szCs w:val="22"/>
              </w:rPr>
            </w:pPr>
          </w:p>
          <w:p w14:paraId="7B8E0A0A" w14:textId="25B98E6E" w:rsidR="00274C3F" w:rsidRDefault="00274C3F" w:rsidP="00B7437C">
            <w:pPr>
              <w:autoSpaceDE w:val="0"/>
              <w:autoSpaceDN w:val="0"/>
              <w:adjustRightInd w:val="0"/>
              <w:rPr>
                <w:rFonts w:ascii="Calibri" w:hAnsi="Calibri" w:cs="Calibri"/>
                <w:color w:val="808080"/>
                <w:sz w:val="22"/>
                <w:szCs w:val="22"/>
              </w:rPr>
            </w:pPr>
            <w:r>
              <w:rPr>
                <w:rFonts w:ascii="Calibri" w:hAnsi="Calibri" w:cs="Calibri"/>
                <w:color w:val="808080"/>
                <w:sz w:val="22"/>
                <w:szCs w:val="22"/>
              </w:rPr>
              <w:t xml:space="preserve">As an </w:t>
            </w:r>
            <w:r w:rsidR="00D71CBF">
              <w:rPr>
                <w:rFonts w:ascii="Calibri" w:hAnsi="Calibri" w:cs="Calibri"/>
                <w:color w:val="808080"/>
                <w:sz w:val="22"/>
                <w:szCs w:val="22"/>
              </w:rPr>
              <w:t>example,</w:t>
            </w:r>
            <w:r>
              <w:rPr>
                <w:rFonts w:ascii="Calibri" w:hAnsi="Calibri" w:cs="Calibri"/>
                <w:color w:val="808080"/>
                <w:sz w:val="22"/>
                <w:szCs w:val="22"/>
              </w:rPr>
              <w:t xml:space="preserve"> </w:t>
            </w:r>
            <w:r w:rsidRPr="003A6A75">
              <w:rPr>
                <w:rFonts w:ascii="Calibri" w:hAnsi="Calibri" w:cs="Calibri"/>
                <w:b/>
                <w:bCs/>
                <w:color w:val="808080"/>
                <w:sz w:val="22"/>
                <w:szCs w:val="22"/>
              </w:rPr>
              <w:t>filtering and monitoring</w:t>
            </w:r>
            <w:r>
              <w:rPr>
                <w:rFonts w:ascii="Calibri" w:hAnsi="Calibri" w:cs="Calibri"/>
                <w:color w:val="808080"/>
                <w:sz w:val="22"/>
                <w:szCs w:val="22"/>
              </w:rPr>
              <w:t xml:space="preserve"> </w:t>
            </w:r>
            <w:r w:rsidR="002B2416">
              <w:rPr>
                <w:rFonts w:ascii="Calibri" w:hAnsi="Calibri" w:cs="Calibri"/>
                <w:color w:val="808080"/>
                <w:sz w:val="22"/>
                <w:szCs w:val="22"/>
              </w:rPr>
              <w:t xml:space="preserve">had been upgraded </w:t>
            </w:r>
            <w:r w:rsidR="00C03D07">
              <w:rPr>
                <w:rFonts w:ascii="Calibri" w:hAnsi="Calibri" w:cs="Calibri"/>
                <w:color w:val="808080"/>
                <w:sz w:val="22"/>
                <w:szCs w:val="22"/>
              </w:rPr>
              <w:t xml:space="preserve">using </w:t>
            </w:r>
            <w:r w:rsidR="002B2416">
              <w:rPr>
                <w:rFonts w:ascii="Calibri" w:hAnsi="Calibri" w:cs="Calibri"/>
                <w:color w:val="808080"/>
                <w:sz w:val="22"/>
                <w:szCs w:val="22"/>
              </w:rPr>
              <w:t>Smoothwall.</w:t>
            </w:r>
            <w:r w:rsidR="004E7D0F">
              <w:rPr>
                <w:rFonts w:ascii="Calibri" w:hAnsi="Calibri" w:cs="Calibri"/>
                <w:color w:val="808080"/>
                <w:sz w:val="22"/>
                <w:szCs w:val="22"/>
              </w:rPr>
              <w:t xml:space="preserve"> It was noted though that this may not work the same on</w:t>
            </w:r>
            <w:r w:rsidR="000E62F1">
              <w:rPr>
                <w:rFonts w:ascii="Calibri" w:hAnsi="Calibri" w:cs="Calibri"/>
                <w:color w:val="808080"/>
                <w:sz w:val="22"/>
                <w:szCs w:val="22"/>
              </w:rPr>
              <w:t xml:space="preserve"> an</w:t>
            </w:r>
            <w:r w:rsidR="004E7D0F">
              <w:rPr>
                <w:rFonts w:ascii="Calibri" w:hAnsi="Calibri" w:cs="Calibri"/>
                <w:color w:val="808080"/>
                <w:sz w:val="22"/>
                <w:szCs w:val="22"/>
              </w:rPr>
              <w:t xml:space="preserve"> </w:t>
            </w:r>
            <w:r w:rsidR="000E62F1">
              <w:rPr>
                <w:rFonts w:ascii="Calibri" w:hAnsi="Calibri" w:cs="Calibri"/>
                <w:color w:val="808080"/>
                <w:sz w:val="22"/>
                <w:szCs w:val="22"/>
              </w:rPr>
              <w:t>iPhone</w:t>
            </w:r>
            <w:r w:rsidR="00C03D07">
              <w:rPr>
                <w:rFonts w:ascii="Calibri" w:hAnsi="Calibri" w:cs="Calibri"/>
                <w:color w:val="808080"/>
                <w:sz w:val="22"/>
                <w:szCs w:val="22"/>
              </w:rPr>
              <w:t xml:space="preserve"> if a</w:t>
            </w:r>
            <w:r w:rsidR="008E22DE">
              <w:rPr>
                <w:rFonts w:ascii="Calibri" w:hAnsi="Calibri" w:cs="Calibri"/>
                <w:color w:val="808080"/>
                <w:sz w:val="22"/>
                <w:szCs w:val="22"/>
              </w:rPr>
              <w:t xml:space="preserve"> normally blocked </w:t>
            </w:r>
            <w:r w:rsidR="000E62F1">
              <w:rPr>
                <w:rFonts w:ascii="Calibri" w:hAnsi="Calibri" w:cs="Calibri"/>
                <w:color w:val="808080"/>
                <w:sz w:val="22"/>
                <w:szCs w:val="22"/>
              </w:rPr>
              <w:t xml:space="preserve">page </w:t>
            </w:r>
            <w:r w:rsidR="008E22DE">
              <w:rPr>
                <w:rFonts w:ascii="Calibri" w:hAnsi="Calibri" w:cs="Calibri"/>
                <w:color w:val="808080"/>
                <w:sz w:val="22"/>
                <w:szCs w:val="22"/>
              </w:rPr>
              <w:t xml:space="preserve">was </w:t>
            </w:r>
            <w:r w:rsidR="000E62F1">
              <w:rPr>
                <w:rFonts w:ascii="Calibri" w:hAnsi="Calibri" w:cs="Calibri"/>
                <w:color w:val="808080"/>
                <w:sz w:val="22"/>
                <w:szCs w:val="22"/>
              </w:rPr>
              <w:t xml:space="preserve">open </w:t>
            </w:r>
            <w:r w:rsidR="008E22DE">
              <w:rPr>
                <w:rFonts w:ascii="Calibri" w:hAnsi="Calibri" w:cs="Calibri"/>
                <w:color w:val="808080"/>
                <w:sz w:val="22"/>
                <w:szCs w:val="22"/>
              </w:rPr>
              <w:t xml:space="preserve">in the background </w:t>
            </w:r>
            <w:r w:rsidR="000E62F1">
              <w:rPr>
                <w:rFonts w:ascii="Calibri" w:hAnsi="Calibri" w:cs="Calibri"/>
                <w:color w:val="808080"/>
                <w:sz w:val="22"/>
                <w:szCs w:val="22"/>
              </w:rPr>
              <w:t xml:space="preserve">when coming into school. </w:t>
            </w:r>
          </w:p>
          <w:p w14:paraId="5BB5E672" w14:textId="77777777" w:rsidR="00D71CBF" w:rsidRDefault="00D71CBF" w:rsidP="00B7437C">
            <w:pPr>
              <w:autoSpaceDE w:val="0"/>
              <w:autoSpaceDN w:val="0"/>
              <w:adjustRightInd w:val="0"/>
              <w:rPr>
                <w:rFonts w:ascii="Calibri" w:hAnsi="Calibri" w:cs="Calibri"/>
                <w:color w:val="808080"/>
                <w:sz w:val="22"/>
                <w:szCs w:val="22"/>
              </w:rPr>
            </w:pPr>
          </w:p>
          <w:p w14:paraId="4CC81B85" w14:textId="3CF9C1DD" w:rsidR="00D71CBF" w:rsidRDefault="00AF3EF6" w:rsidP="00B7437C">
            <w:pPr>
              <w:autoSpaceDE w:val="0"/>
              <w:autoSpaceDN w:val="0"/>
              <w:adjustRightInd w:val="0"/>
              <w:rPr>
                <w:rFonts w:ascii="Calibri" w:hAnsi="Calibri" w:cs="Calibri"/>
                <w:color w:val="808080"/>
                <w:sz w:val="22"/>
                <w:szCs w:val="22"/>
              </w:rPr>
            </w:pPr>
            <w:r w:rsidRPr="003A6A75">
              <w:rPr>
                <w:rFonts w:ascii="Calibri" w:hAnsi="Calibri" w:cs="Calibri"/>
                <w:b/>
                <w:bCs/>
                <w:color w:val="808080"/>
                <w:sz w:val="22"/>
                <w:szCs w:val="22"/>
              </w:rPr>
              <w:t>Children missing from education</w:t>
            </w:r>
            <w:r>
              <w:rPr>
                <w:rFonts w:ascii="Calibri" w:hAnsi="Calibri" w:cs="Calibri"/>
                <w:color w:val="808080"/>
                <w:sz w:val="22"/>
                <w:szCs w:val="22"/>
              </w:rPr>
              <w:t xml:space="preserve"> –</w:t>
            </w:r>
            <w:r w:rsidR="008E22DE">
              <w:rPr>
                <w:rFonts w:ascii="Calibri" w:hAnsi="Calibri" w:cs="Calibri"/>
                <w:color w:val="808080"/>
                <w:sz w:val="22"/>
                <w:szCs w:val="22"/>
              </w:rPr>
              <w:t xml:space="preserve">NC stated that it is the </w:t>
            </w:r>
            <w:r w:rsidR="00D106CD">
              <w:rPr>
                <w:rFonts w:ascii="Calibri" w:hAnsi="Calibri" w:cs="Calibri"/>
                <w:color w:val="808080"/>
                <w:sz w:val="22"/>
                <w:szCs w:val="22"/>
              </w:rPr>
              <w:t>school’s</w:t>
            </w:r>
            <w:r>
              <w:rPr>
                <w:rFonts w:ascii="Calibri" w:hAnsi="Calibri" w:cs="Calibri"/>
                <w:color w:val="808080"/>
                <w:sz w:val="22"/>
                <w:szCs w:val="22"/>
              </w:rPr>
              <w:t xml:space="preserve"> responsibility to ensure that </w:t>
            </w:r>
            <w:r w:rsidR="00233CB6">
              <w:rPr>
                <w:rFonts w:ascii="Calibri" w:hAnsi="Calibri" w:cs="Calibri"/>
                <w:color w:val="808080"/>
                <w:sz w:val="22"/>
                <w:szCs w:val="22"/>
              </w:rPr>
              <w:t xml:space="preserve">any </w:t>
            </w:r>
            <w:r>
              <w:rPr>
                <w:rFonts w:ascii="Calibri" w:hAnsi="Calibri" w:cs="Calibri"/>
                <w:color w:val="808080"/>
                <w:sz w:val="22"/>
                <w:szCs w:val="22"/>
              </w:rPr>
              <w:t xml:space="preserve">child is safe even if they are </w:t>
            </w:r>
            <w:r w:rsidR="00233CB6">
              <w:rPr>
                <w:rFonts w:ascii="Calibri" w:hAnsi="Calibri" w:cs="Calibri"/>
                <w:color w:val="808080"/>
                <w:sz w:val="22"/>
                <w:szCs w:val="22"/>
              </w:rPr>
              <w:t>at a PRU</w:t>
            </w:r>
            <w:r w:rsidR="005B5C8C">
              <w:rPr>
                <w:rFonts w:ascii="Calibri" w:hAnsi="Calibri" w:cs="Calibri"/>
                <w:color w:val="808080"/>
                <w:sz w:val="22"/>
                <w:szCs w:val="22"/>
              </w:rPr>
              <w:t xml:space="preserve"> for example.  We would ring </w:t>
            </w:r>
            <w:r w:rsidR="00D106CD">
              <w:rPr>
                <w:rFonts w:ascii="Calibri" w:hAnsi="Calibri" w:cs="Calibri"/>
                <w:color w:val="808080"/>
                <w:sz w:val="22"/>
                <w:szCs w:val="22"/>
              </w:rPr>
              <w:t>them,</w:t>
            </w:r>
            <w:r w:rsidR="005B5C8C">
              <w:rPr>
                <w:rFonts w:ascii="Calibri" w:hAnsi="Calibri" w:cs="Calibri"/>
                <w:color w:val="808080"/>
                <w:sz w:val="22"/>
                <w:szCs w:val="22"/>
              </w:rPr>
              <w:t xml:space="preserve"> so we know where they are.   This also has to be underpinned by </w:t>
            </w:r>
            <w:r w:rsidR="00D106CD">
              <w:rPr>
                <w:rFonts w:ascii="Calibri" w:hAnsi="Calibri" w:cs="Calibri"/>
                <w:color w:val="808080"/>
                <w:sz w:val="22"/>
                <w:szCs w:val="22"/>
              </w:rPr>
              <w:t xml:space="preserve">attendance management. </w:t>
            </w:r>
            <w:r w:rsidR="00BE04DC">
              <w:rPr>
                <w:rFonts w:ascii="Calibri" w:hAnsi="Calibri" w:cs="Calibri"/>
                <w:color w:val="808080"/>
                <w:sz w:val="22"/>
                <w:szCs w:val="22"/>
              </w:rPr>
              <w:t xml:space="preserve"> </w:t>
            </w:r>
          </w:p>
          <w:p w14:paraId="62E8EBF3" w14:textId="3C0DDF3F" w:rsidR="00BE04DC" w:rsidRDefault="00BE04DC" w:rsidP="00B7437C">
            <w:pPr>
              <w:autoSpaceDE w:val="0"/>
              <w:autoSpaceDN w:val="0"/>
              <w:adjustRightInd w:val="0"/>
              <w:rPr>
                <w:rFonts w:ascii="Calibri" w:hAnsi="Calibri" w:cs="Calibri"/>
                <w:color w:val="808080"/>
                <w:sz w:val="22"/>
                <w:szCs w:val="22"/>
              </w:rPr>
            </w:pPr>
            <w:r>
              <w:rPr>
                <w:rFonts w:ascii="Calibri" w:hAnsi="Calibri" w:cs="Calibri"/>
                <w:color w:val="808080"/>
                <w:sz w:val="22"/>
                <w:szCs w:val="22"/>
              </w:rPr>
              <w:t xml:space="preserve">A discussion was had about the various times a child may not be at school and what the school’s responsibility is to ensure they are safe if they are not actually in school. </w:t>
            </w:r>
          </w:p>
          <w:p w14:paraId="7BCF41DC" w14:textId="77777777" w:rsidR="00BE04DC" w:rsidRDefault="00BE04DC" w:rsidP="00B7437C">
            <w:pPr>
              <w:autoSpaceDE w:val="0"/>
              <w:autoSpaceDN w:val="0"/>
              <w:adjustRightInd w:val="0"/>
              <w:rPr>
                <w:rFonts w:ascii="Calibri" w:hAnsi="Calibri" w:cs="Calibri"/>
                <w:color w:val="808080"/>
                <w:sz w:val="22"/>
                <w:szCs w:val="22"/>
              </w:rPr>
            </w:pPr>
          </w:p>
          <w:p w14:paraId="0684DFDD" w14:textId="5EE48DA2" w:rsidR="001B7DD1" w:rsidRDefault="001B7DD1" w:rsidP="00B7437C">
            <w:pPr>
              <w:autoSpaceDE w:val="0"/>
              <w:autoSpaceDN w:val="0"/>
              <w:adjustRightInd w:val="0"/>
              <w:rPr>
                <w:rFonts w:ascii="Calibri" w:hAnsi="Calibri" w:cs="Calibri"/>
                <w:color w:val="808080"/>
                <w:sz w:val="22"/>
                <w:szCs w:val="22"/>
              </w:rPr>
            </w:pPr>
            <w:r>
              <w:rPr>
                <w:rFonts w:ascii="Calibri" w:hAnsi="Calibri" w:cs="Calibri"/>
                <w:color w:val="808080"/>
                <w:sz w:val="22"/>
                <w:szCs w:val="22"/>
              </w:rPr>
              <w:t xml:space="preserve">It was confirmed that the school would check where they were if they were supposed to be in school or check if they had arrived at any other education provider </w:t>
            </w:r>
            <w:r w:rsidR="0099654C">
              <w:rPr>
                <w:rFonts w:ascii="Calibri" w:hAnsi="Calibri" w:cs="Calibri"/>
                <w:color w:val="808080"/>
                <w:sz w:val="22"/>
                <w:szCs w:val="22"/>
              </w:rPr>
              <w:t xml:space="preserve">if the school knows that is where they should be. </w:t>
            </w:r>
          </w:p>
          <w:p w14:paraId="0D82CE17" w14:textId="77777777" w:rsidR="003A6A75" w:rsidRDefault="003A6A75" w:rsidP="00B7437C">
            <w:pPr>
              <w:autoSpaceDE w:val="0"/>
              <w:autoSpaceDN w:val="0"/>
              <w:adjustRightInd w:val="0"/>
              <w:rPr>
                <w:rFonts w:ascii="Calibri" w:hAnsi="Calibri" w:cs="Calibri"/>
                <w:color w:val="808080"/>
                <w:sz w:val="22"/>
                <w:szCs w:val="22"/>
              </w:rPr>
            </w:pPr>
          </w:p>
          <w:p w14:paraId="33AE3EEF" w14:textId="50AD1FC3" w:rsidR="003A6A75" w:rsidRDefault="003A6A75" w:rsidP="00B7437C">
            <w:pPr>
              <w:autoSpaceDE w:val="0"/>
              <w:autoSpaceDN w:val="0"/>
              <w:adjustRightInd w:val="0"/>
              <w:rPr>
                <w:rFonts w:ascii="Calibri" w:hAnsi="Calibri" w:cs="Calibri"/>
                <w:color w:val="808080"/>
                <w:sz w:val="22"/>
                <w:szCs w:val="22"/>
              </w:rPr>
            </w:pPr>
            <w:r w:rsidRPr="002730E9">
              <w:rPr>
                <w:rFonts w:ascii="Calibri" w:hAnsi="Calibri" w:cs="Calibri"/>
                <w:b/>
                <w:bCs/>
                <w:color w:val="808080"/>
                <w:sz w:val="22"/>
                <w:szCs w:val="22"/>
              </w:rPr>
              <w:t>Pre employment searches</w:t>
            </w:r>
            <w:r>
              <w:rPr>
                <w:rFonts w:ascii="Calibri" w:hAnsi="Calibri" w:cs="Calibri"/>
                <w:color w:val="808080"/>
                <w:sz w:val="22"/>
                <w:szCs w:val="22"/>
              </w:rPr>
              <w:t xml:space="preserve"> </w:t>
            </w:r>
            <w:r w:rsidR="00674D4D">
              <w:rPr>
                <w:rFonts w:ascii="Calibri" w:hAnsi="Calibri" w:cs="Calibri"/>
                <w:color w:val="808080"/>
                <w:sz w:val="22"/>
                <w:szCs w:val="22"/>
              </w:rPr>
              <w:t xml:space="preserve">have to be undertaken – </w:t>
            </w:r>
            <w:r w:rsidR="00036F21">
              <w:rPr>
                <w:rFonts w:ascii="Calibri" w:hAnsi="Calibri" w:cs="Calibri"/>
                <w:color w:val="808080"/>
                <w:sz w:val="22"/>
                <w:szCs w:val="22"/>
              </w:rPr>
              <w:t xml:space="preserve">it was confirmed that this is </w:t>
            </w:r>
            <w:r w:rsidR="00674D4D">
              <w:rPr>
                <w:rFonts w:ascii="Calibri" w:hAnsi="Calibri" w:cs="Calibri"/>
                <w:color w:val="808080"/>
                <w:sz w:val="22"/>
                <w:szCs w:val="22"/>
              </w:rPr>
              <w:t xml:space="preserve">not </w:t>
            </w:r>
            <w:r w:rsidR="00036F21">
              <w:rPr>
                <w:rFonts w:ascii="Calibri" w:hAnsi="Calibri" w:cs="Calibri"/>
                <w:color w:val="808080"/>
                <w:sz w:val="22"/>
                <w:szCs w:val="22"/>
              </w:rPr>
              <w:t xml:space="preserve">about checking someone’s social media </w:t>
            </w:r>
            <w:r w:rsidR="00674D4D">
              <w:rPr>
                <w:rFonts w:ascii="Calibri" w:hAnsi="Calibri" w:cs="Calibri"/>
                <w:color w:val="808080"/>
                <w:sz w:val="22"/>
                <w:szCs w:val="22"/>
              </w:rPr>
              <w:t>but just a google search</w:t>
            </w:r>
            <w:r w:rsidR="002730E9">
              <w:rPr>
                <w:rFonts w:ascii="Calibri" w:hAnsi="Calibri" w:cs="Calibri"/>
                <w:color w:val="808080"/>
                <w:sz w:val="22"/>
                <w:szCs w:val="22"/>
              </w:rPr>
              <w:t xml:space="preserve"> of the name and location of the candidate. </w:t>
            </w:r>
          </w:p>
          <w:p w14:paraId="27460A4B" w14:textId="77777777" w:rsidR="002730E9" w:rsidRDefault="002730E9" w:rsidP="00B7437C">
            <w:pPr>
              <w:autoSpaceDE w:val="0"/>
              <w:autoSpaceDN w:val="0"/>
              <w:adjustRightInd w:val="0"/>
              <w:rPr>
                <w:rFonts w:ascii="Calibri" w:hAnsi="Calibri" w:cs="Calibri"/>
                <w:color w:val="808080"/>
                <w:sz w:val="22"/>
                <w:szCs w:val="22"/>
              </w:rPr>
            </w:pPr>
          </w:p>
          <w:p w14:paraId="06B17D25" w14:textId="721B0902" w:rsidR="002730E9" w:rsidRDefault="006E6960" w:rsidP="00B7437C">
            <w:pPr>
              <w:autoSpaceDE w:val="0"/>
              <w:autoSpaceDN w:val="0"/>
              <w:adjustRightInd w:val="0"/>
              <w:rPr>
                <w:rFonts w:ascii="Calibri" w:hAnsi="Calibri" w:cs="Calibri"/>
                <w:color w:val="808080"/>
                <w:sz w:val="22"/>
                <w:szCs w:val="22"/>
              </w:rPr>
            </w:pPr>
            <w:r w:rsidRPr="00237A04">
              <w:rPr>
                <w:rFonts w:ascii="Calibri" w:hAnsi="Calibri" w:cs="Calibri"/>
                <w:b/>
                <w:bCs/>
                <w:color w:val="808080"/>
                <w:sz w:val="22"/>
                <w:szCs w:val="22"/>
              </w:rPr>
              <w:t>Safeguarding responsibilities for private organisations / individuals</w:t>
            </w:r>
            <w:r>
              <w:rPr>
                <w:rFonts w:ascii="Calibri" w:hAnsi="Calibri" w:cs="Calibri"/>
                <w:color w:val="808080"/>
                <w:sz w:val="22"/>
                <w:szCs w:val="22"/>
              </w:rPr>
              <w:t xml:space="preserve"> using the school site </w:t>
            </w:r>
            <w:r w:rsidR="00237A04">
              <w:rPr>
                <w:rFonts w:ascii="Calibri" w:hAnsi="Calibri" w:cs="Calibri"/>
                <w:color w:val="808080"/>
                <w:sz w:val="22"/>
                <w:szCs w:val="22"/>
              </w:rPr>
              <w:t>–</w:t>
            </w:r>
            <w:r>
              <w:rPr>
                <w:rFonts w:ascii="Calibri" w:hAnsi="Calibri" w:cs="Calibri"/>
                <w:color w:val="808080"/>
                <w:sz w:val="22"/>
                <w:szCs w:val="22"/>
              </w:rPr>
              <w:t xml:space="preserve"> </w:t>
            </w:r>
            <w:r w:rsidR="00E666B8">
              <w:rPr>
                <w:rFonts w:ascii="Calibri" w:hAnsi="Calibri" w:cs="Calibri"/>
                <w:color w:val="808080"/>
                <w:sz w:val="22"/>
                <w:szCs w:val="22"/>
              </w:rPr>
              <w:t xml:space="preserve">it was noted that all were surprised that this </w:t>
            </w:r>
            <w:r w:rsidR="00237A04">
              <w:rPr>
                <w:rFonts w:ascii="Calibri" w:hAnsi="Calibri" w:cs="Calibri"/>
                <w:color w:val="808080"/>
                <w:sz w:val="22"/>
                <w:szCs w:val="22"/>
              </w:rPr>
              <w:t xml:space="preserve">was not already in KICSIE and NC confirmed that the schools already do it. </w:t>
            </w:r>
          </w:p>
          <w:p w14:paraId="337E7F08" w14:textId="77777777" w:rsidR="00127E1F" w:rsidRDefault="00127E1F" w:rsidP="00B7437C">
            <w:pPr>
              <w:autoSpaceDE w:val="0"/>
              <w:autoSpaceDN w:val="0"/>
              <w:adjustRightInd w:val="0"/>
              <w:rPr>
                <w:rFonts w:ascii="Calibri" w:hAnsi="Calibri" w:cs="Calibri"/>
                <w:color w:val="808080"/>
                <w:sz w:val="22"/>
                <w:szCs w:val="22"/>
              </w:rPr>
            </w:pPr>
          </w:p>
          <w:p w14:paraId="0490E6DB" w14:textId="4BA9285E" w:rsidR="00BE04DC" w:rsidRDefault="00C61D6F" w:rsidP="00B7437C">
            <w:pPr>
              <w:autoSpaceDE w:val="0"/>
              <w:autoSpaceDN w:val="0"/>
              <w:adjustRightInd w:val="0"/>
              <w:rPr>
                <w:rFonts w:ascii="Calibri" w:hAnsi="Calibri" w:cs="Calibri"/>
                <w:color w:val="808080"/>
                <w:sz w:val="22"/>
                <w:szCs w:val="22"/>
              </w:rPr>
            </w:pPr>
            <w:r>
              <w:rPr>
                <w:rFonts w:ascii="Calibri" w:hAnsi="Calibri" w:cs="Calibri"/>
                <w:color w:val="808080"/>
                <w:sz w:val="22"/>
                <w:szCs w:val="22"/>
              </w:rPr>
              <w:t xml:space="preserve">NYCC had </w:t>
            </w:r>
            <w:r w:rsidR="00670F00">
              <w:rPr>
                <w:rFonts w:ascii="Calibri" w:hAnsi="Calibri" w:cs="Calibri"/>
                <w:color w:val="808080"/>
                <w:sz w:val="22"/>
                <w:szCs w:val="22"/>
              </w:rPr>
              <w:t xml:space="preserve">a safeguarding action plan but now the schools are part of YCAT </w:t>
            </w:r>
            <w:r w:rsidR="00511003">
              <w:rPr>
                <w:rFonts w:ascii="Calibri" w:hAnsi="Calibri" w:cs="Calibri"/>
                <w:color w:val="808080"/>
                <w:sz w:val="22"/>
                <w:szCs w:val="22"/>
              </w:rPr>
              <w:t xml:space="preserve">that will no longer apply. </w:t>
            </w:r>
          </w:p>
          <w:p w14:paraId="6FA6F6A7" w14:textId="77777777" w:rsidR="0099654C" w:rsidRDefault="0099654C" w:rsidP="00B7437C">
            <w:pPr>
              <w:autoSpaceDE w:val="0"/>
              <w:autoSpaceDN w:val="0"/>
              <w:adjustRightInd w:val="0"/>
              <w:rPr>
                <w:rFonts w:ascii="Calibri" w:hAnsi="Calibri" w:cs="Calibri"/>
                <w:color w:val="808080"/>
                <w:sz w:val="22"/>
                <w:szCs w:val="22"/>
              </w:rPr>
            </w:pPr>
          </w:p>
          <w:p w14:paraId="00BFE21B" w14:textId="320A23EF" w:rsidR="00595BCE" w:rsidRDefault="00511003" w:rsidP="00B7437C">
            <w:pPr>
              <w:autoSpaceDE w:val="0"/>
              <w:autoSpaceDN w:val="0"/>
              <w:adjustRightInd w:val="0"/>
              <w:rPr>
                <w:rFonts w:ascii="Calibri" w:hAnsi="Calibri" w:cs="Calibri"/>
                <w:color w:val="808080"/>
                <w:sz w:val="22"/>
                <w:szCs w:val="22"/>
              </w:rPr>
            </w:pPr>
            <w:r w:rsidRPr="00127E1F">
              <w:rPr>
                <w:rFonts w:ascii="Calibri" w:hAnsi="Calibri" w:cs="Calibri"/>
                <w:b/>
                <w:bCs/>
                <w:color w:val="808080"/>
                <w:sz w:val="22"/>
                <w:szCs w:val="22"/>
              </w:rPr>
              <w:t>Estates Management and H&amp;S</w:t>
            </w:r>
            <w:r>
              <w:rPr>
                <w:rFonts w:ascii="Calibri" w:hAnsi="Calibri" w:cs="Calibri"/>
                <w:color w:val="808080"/>
                <w:sz w:val="22"/>
                <w:szCs w:val="22"/>
              </w:rPr>
              <w:t xml:space="preserve"> </w:t>
            </w:r>
            <w:r w:rsidR="00F82C59">
              <w:rPr>
                <w:rFonts w:ascii="Calibri" w:hAnsi="Calibri" w:cs="Calibri"/>
                <w:color w:val="808080"/>
                <w:sz w:val="22"/>
                <w:szCs w:val="22"/>
              </w:rPr>
              <w:t>– NC confirmed that the grounds had been checked and are all safe.  Visual checks are undertaken regularly</w:t>
            </w:r>
            <w:r w:rsidR="00127E1F">
              <w:rPr>
                <w:rFonts w:ascii="Calibri" w:hAnsi="Calibri" w:cs="Calibri"/>
                <w:color w:val="808080"/>
                <w:sz w:val="22"/>
                <w:szCs w:val="22"/>
              </w:rPr>
              <w:t xml:space="preserve">. </w:t>
            </w:r>
            <w:r w:rsidR="000B520D">
              <w:rPr>
                <w:rFonts w:ascii="Calibri" w:hAnsi="Calibri" w:cs="Calibri"/>
                <w:color w:val="808080"/>
                <w:sz w:val="22"/>
                <w:szCs w:val="22"/>
              </w:rPr>
              <w:t xml:space="preserve"> H&amp;S is always mentioned at staff briefings with actions for the following week. </w:t>
            </w:r>
          </w:p>
          <w:p w14:paraId="7FE1FDA5" w14:textId="77777777" w:rsidR="000B520D" w:rsidRDefault="000B520D" w:rsidP="00B7437C">
            <w:pPr>
              <w:autoSpaceDE w:val="0"/>
              <w:autoSpaceDN w:val="0"/>
              <w:adjustRightInd w:val="0"/>
              <w:rPr>
                <w:rFonts w:ascii="Calibri" w:hAnsi="Calibri" w:cs="Calibri"/>
                <w:color w:val="808080"/>
                <w:sz w:val="22"/>
                <w:szCs w:val="22"/>
              </w:rPr>
            </w:pPr>
          </w:p>
          <w:p w14:paraId="1331647C" w14:textId="1882A1F7" w:rsidR="000B520D" w:rsidRDefault="000B520D" w:rsidP="00B7437C">
            <w:pPr>
              <w:autoSpaceDE w:val="0"/>
              <w:autoSpaceDN w:val="0"/>
              <w:adjustRightInd w:val="0"/>
              <w:rPr>
                <w:rFonts w:ascii="Calibri" w:hAnsi="Calibri" w:cs="Calibri"/>
                <w:color w:val="808080"/>
                <w:sz w:val="22"/>
                <w:szCs w:val="22"/>
              </w:rPr>
            </w:pPr>
            <w:r>
              <w:rPr>
                <w:rFonts w:ascii="Calibri" w:hAnsi="Calibri" w:cs="Calibri"/>
                <w:color w:val="808080"/>
                <w:sz w:val="22"/>
                <w:szCs w:val="22"/>
              </w:rPr>
              <w:t xml:space="preserve">NC stated that there will be governor </w:t>
            </w:r>
            <w:r w:rsidR="00ED422B">
              <w:rPr>
                <w:rFonts w:ascii="Calibri" w:hAnsi="Calibri" w:cs="Calibri"/>
                <w:color w:val="808080"/>
                <w:sz w:val="22"/>
                <w:szCs w:val="22"/>
              </w:rPr>
              <w:t xml:space="preserve">training that all governors will be expected to do as part of the Trust. </w:t>
            </w:r>
          </w:p>
          <w:p w14:paraId="65972003" w14:textId="77777777" w:rsidR="003B5F8A" w:rsidRDefault="003B5F8A" w:rsidP="00B7437C">
            <w:pPr>
              <w:autoSpaceDE w:val="0"/>
              <w:autoSpaceDN w:val="0"/>
              <w:adjustRightInd w:val="0"/>
              <w:rPr>
                <w:rFonts w:ascii="Calibri" w:hAnsi="Calibri" w:cs="Calibri"/>
                <w:color w:val="808080"/>
                <w:sz w:val="22"/>
                <w:szCs w:val="22"/>
              </w:rPr>
            </w:pPr>
          </w:p>
          <w:p w14:paraId="23B9BCE7" w14:textId="7D6E814C" w:rsidR="003B5F8A" w:rsidRDefault="003B5F8A" w:rsidP="00B7437C">
            <w:pPr>
              <w:autoSpaceDE w:val="0"/>
              <w:autoSpaceDN w:val="0"/>
              <w:adjustRightInd w:val="0"/>
              <w:rPr>
                <w:rFonts w:ascii="Calibri" w:hAnsi="Calibri" w:cs="Calibri"/>
                <w:color w:val="808080"/>
                <w:sz w:val="22"/>
                <w:szCs w:val="22"/>
              </w:rPr>
            </w:pPr>
            <w:r>
              <w:rPr>
                <w:rFonts w:ascii="Calibri" w:hAnsi="Calibri" w:cs="Calibri"/>
                <w:color w:val="808080"/>
                <w:sz w:val="22"/>
                <w:szCs w:val="22"/>
              </w:rPr>
              <w:t>K</w:t>
            </w:r>
            <w:r w:rsidR="008F70EA">
              <w:rPr>
                <w:rFonts w:ascii="Calibri" w:hAnsi="Calibri" w:cs="Calibri"/>
                <w:color w:val="808080"/>
                <w:sz w:val="22"/>
                <w:szCs w:val="22"/>
              </w:rPr>
              <w:t>M</w:t>
            </w:r>
            <w:r>
              <w:rPr>
                <w:rFonts w:ascii="Calibri" w:hAnsi="Calibri" w:cs="Calibri"/>
                <w:color w:val="808080"/>
                <w:sz w:val="22"/>
                <w:szCs w:val="22"/>
              </w:rPr>
              <w:t xml:space="preserve"> asked if that applied to teacher governors.  NC stated that the training will be specific to Governors and may overlap</w:t>
            </w:r>
            <w:r w:rsidR="00D358A5">
              <w:rPr>
                <w:rFonts w:ascii="Calibri" w:hAnsi="Calibri" w:cs="Calibri"/>
                <w:color w:val="808080"/>
                <w:sz w:val="22"/>
                <w:szCs w:val="22"/>
              </w:rPr>
              <w:t xml:space="preserve">. </w:t>
            </w:r>
          </w:p>
          <w:p w14:paraId="63C9C9C8" w14:textId="77777777" w:rsidR="00D358A5" w:rsidRDefault="00D358A5" w:rsidP="00B7437C">
            <w:pPr>
              <w:autoSpaceDE w:val="0"/>
              <w:autoSpaceDN w:val="0"/>
              <w:adjustRightInd w:val="0"/>
              <w:rPr>
                <w:rFonts w:ascii="Calibri" w:hAnsi="Calibri" w:cs="Calibri"/>
                <w:color w:val="808080"/>
                <w:sz w:val="22"/>
                <w:szCs w:val="22"/>
              </w:rPr>
            </w:pPr>
          </w:p>
          <w:p w14:paraId="204062B5" w14:textId="66188155" w:rsidR="00D358A5" w:rsidRDefault="00D358A5" w:rsidP="00B7437C">
            <w:pPr>
              <w:autoSpaceDE w:val="0"/>
              <w:autoSpaceDN w:val="0"/>
              <w:adjustRightInd w:val="0"/>
              <w:rPr>
                <w:rFonts w:ascii="Calibri" w:hAnsi="Calibri" w:cs="Calibri"/>
                <w:color w:val="808080"/>
                <w:sz w:val="22"/>
                <w:szCs w:val="22"/>
              </w:rPr>
            </w:pPr>
            <w:r>
              <w:rPr>
                <w:rFonts w:ascii="Calibri" w:hAnsi="Calibri" w:cs="Calibri"/>
                <w:color w:val="808080"/>
                <w:sz w:val="22"/>
                <w:szCs w:val="22"/>
              </w:rPr>
              <w:t>There will be an email from YCAT with links to training</w:t>
            </w:r>
            <w:r w:rsidR="00482ED4">
              <w:rPr>
                <w:rFonts w:ascii="Calibri" w:hAnsi="Calibri" w:cs="Calibri"/>
                <w:color w:val="808080"/>
                <w:sz w:val="22"/>
                <w:szCs w:val="22"/>
              </w:rPr>
              <w:t xml:space="preserve">.  It was stated that any problems accessing the training should be reported to NC. </w:t>
            </w:r>
          </w:p>
          <w:p w14:paraId="418530BF" w14:textId="77777777" w:rsidR="00482ED4" w:rsidRDefault="00482ED4" w:rsidP="00B7437C">
            <w:pPr>
              <w:autoSpaceDE w:val="0"/>
              <w:autoSpaceDN w:val="0"/>
              <w:adjustRightInd w:val="0"/>
              <w:rPr>
                <w:rFonts w:ascii="Calibri" w:hAnsi="Calibri" w:cs="Calibri"/>
                <w:color w:val="808080"/>
                <w:sz w:val="22"/>
                <w:szCs w:val="22"/>
              </w:rPr>
            </w:pPr>
          </w:p>
          <w:p w14:paraId="35B2182B" w14:textId="25CB7691" w:rsidR="00482ED4" w:rsidRDefault="004879D0" w:rsidP="00B7437C">
            <w:pPr>
              <w:autoSpaceDE w:val="0"/>
              <w:autoSpaceDN w:val="0"/>
              <w:adjustRightInd w:val="0"/>
              <w:rPr>
                <w:rFonts w:ascii="Calibri" w:hAnsi="Calibri" w:cs="Calibri"/>
                <w:color w:val="808080"/>
                <w:sz w:val="22"/>
                <w:szCs w:val="22"/>
              </w:rPr>
            </w:pPr>
            <w:r>
              <w:rPr>
                <w:rFonts w:ascii="Calibri" w:hAnsi="Calibri" w:cs="Calibri"/>
                <w:color w:val="808080"/>
                <w:sz w:val="22"/>
                <w:szCs w:val="22"/>
              </w:rPr>
              <w:t xml:space="preserve">NC stated that the Gazebo had been taken down and there were nothing else to mention.  </w:t>
            </w:r>
          </w:p>
          <w:p w14:paraId="034CDD3C" w14:textId="77777777" w:rsidR="004879D0" w:rsidRDefault="004879D0" w:rsidP="00B7437C">
            <w:pPr>
              <w:autoSpaceDE w:val="0"/>
              <w:autoSpaceDN w:val="0"/>
              <w:adjustRightInd w:val="0"/>
              <w:rPr>
                <w:rFonts w:ascii="Calibri" w:hAnsi="Calibri" w:cs="Calibri"/>
                <w:color w:val="808080"/>
                <w:sz w:val="22"/>
                <w:szCs w:val="22"/>
              </w:rPr>
            </w:pPr>
          </w:p>
          <w:p w14:paraId="653C9008" w14:textId="51E31388" w:rsidR="004879D0" w:rsidRDefault="008F70EA" w:rsidP="00B7437C">
            <w:pPr>
              <w:autoSpaceDE w:val="0"/>
              <w:autoSpaceDN w:val="0"/>
              <w:adjustRightInd w:val="0"/>
              <w:rPr>
                <w:rFonts w:ascii="Calibri" w:hAnsi="Calibri" w:cs="Calibri"/>
                <w:color w:val="808080"/>
                <w:sz w:val="22"/>
                <w:szCs w:val="22"/>
              </w:rPr>
            </w:pPr>
            <w:r>
              <w:rPr>
                <w:rFonts w:ascii="Calibri" w:hAnsi="Calibri" w:cs="Calibri"/>
                <w:color w:val="808080"/>
                <w:sz w:val="22"/>
                <w:szCs w:val="22"/>
              </w:rPr>
              <w:t xml:space="preserve">KM asked who the H&amp;S Governor </w:t>
            </w:r>
            <w:r w:rsidR="00127E1F">
              <w:rPr>
                <w:rFonts w:ascii="Calibri" w:hAnsi="Calibri" w:cs="Calibri"/>
                <w:color w:val="808080"/>
                <w:sz w:val="22"/>
                <w:szCs w:val="22"/>
              </w:rPr>
              <w:t xml:space="preserve">was </w:t>
            </w:r>
            <w:r>
              <w:rPr>
                <w:rFonts w:ascii="Calibri" w:hAnsi="Calibri" w:cs="Calibri"/>
                <w:color w:val="808080"/>
                <w:sz w:val="22"/>
                <w:szCs w:val="22"/>
              </w:rPr>
              <w:t xml:space="preserve">and NC was stated that this could be decided at the next meeting – </w:t>
            </w:r>
            <w:r w:rsidRPr="008F70EA">
              <w:rPr>
                <w:rFonts w:ascii="Calibri" w:hAnsi="Calibri" w:cs="Calibri"/>
                <w:color w:val="808080"/>
                <w:sz w:val="22"/>
                <w:szCs w:val="22"/>
                <w:highlight w:val="yellow"/>
              </w:rPr>
              <w:t>ACTION to add this to the agenda</w:t>
            </w:r>
          </w:p>
          <w:p w14:paraId="5F8F7658" w14:textId="77777777" w:rsidR="008F70EA" w:rsidRDefault="008F70EA" w:rsidP="00B7437C">
            <w:pPr>
              <w:autoSpaceDE w:val="0"/>
              <w:autoSpaceDN w:val="0"/>
              <w:adjustRightInd w:val="0"/>
              <w:rPr>
                <w:rFonts w:ascii="Calibri" w:hAnsi="Calibri" w:cs="Calibri"/>
                <w:color w:val="808080"/>
                <w:sz w:val="22"/>
                <w:szCs w:val="22"/>
              </w:rPr>
            </w:pPr>
          </w:p>
          <w:p w14:paraId="4D345C4F" w14:textId="3F82754A" w:rsidR="008F70EA" w:rsidRDefault="003414E6" w:rsidP="00B7437C">
            <w:pPr>
              <w:autoSpaceDE w:val="0"/>
              <w:autoSpaceDN w:val="0"/>
              <w:adjustRightInd w:val="0"/>
              <w:rPr>
                <w:rFonts w:ascii="Calibri" w:hAnsi="Calibri" w:cs="Calibri"/>
                <w:color w:val="808080"/>
                <w:sz w:val="22"/>
                <w:szCs w:val="22"/>
              </w:rPr>
            </w:pPr>
            <w:r>
              <w:rPr>
                <w:rFonts w:ascii="Calibri" w:hAnsi="Calibri" w:cs="Calibri"/>
                <w:color w:val="808080"/>
                <w:sz w:val="22"/>
                <w:szCs w:val="22"/>
              </w:rPr>
              <w:t xml:space="preserve">The schools had been using the same </w:t>
            </w:r>
            <w:r w:rsidR="00127E1F">
              <w:rPr>
                <w:rFonts w:ascii="Calibri" w:hAnsi="Calibri" w:cs="Calibri"/>
                <w:color w:val="808080"/>
                <w:sz w:val="22"/>
                <w:szCs w:val="22"/>
              </w:rPr>
              <w:t xml:space="preserve">H&amp;S </w:t>
            </w:r>
            <w:r>
              <w:rPr>
                <w:rFonts w:ascii="Calibri" w:hAnsi="Calibri" w:cs="Calibri"/>
                <w:color w:val="808080"/>
                <w:sz w:val="22"/>
                <w:szCs w:val="22"/>
              </w:rPr>
              <w:t xml:space="preserve">company that YCAT use and there had been no RAAC or any other issues reported. </w:t>
            </w:r>
          </w:p>
          <w:p w14:paraId="2CAFC2AD" w14:textId="22DCE19F" w:rsidR="005B1ADC" w:rsidRDefault="005B1ADC" w:rsidP="00B7437C">
            <w:pPr>
              <w:autoSpaceDE w:val="0"/>
              <w:autoSpaceDN w:val="0"/>
              <w:adjustRightInd w:val="0"/>
              <w:rPr>
                <w:rFonts w:ascii="Calibri" w:hAnsi="Calibri" w:cs="Calibri"/>
                <w:color w:val="808080"/>
                <w:sz w:val="22"/>
                <w:szCs w:val="22"/>
              </w:rPr>
            </w:pPr>
            <w:r>
              <w:rPr>
                <w:rFonts w:ascii="Calibri" w:hAnsi="Calibri" w:cs="Calibri"/>
                <w:color w:val="808080"/>
                <w:sz w:val="22"/>
                <w:szCs w:val="22"/>
              </w:rPr>
              <w:t xml:space="preserve">The asbestos was still </w:t>
            </w:r>
            <w:r w:rsidR="00127E1F">
              <w:rPr>
                <w:rFonts w:ascii="Calibri" w:hAnsi="Calibri" w:cs="Calibri"/>
                <w:color w:val="808080"/>
                <w:sz w:val="22"/>
                <w:szCs w:val="22"/>
              </w:rPr>
              <w:t>there,</w:t>
            </w:r>
            <w:r>
              <w:rPr>
                <w:rFonts w:ascii="Calibri" w:hAnsi="Calibri" w:cs="Calibri"/>
                <w:color w:val="808080"/>
                <w:sz w:val="22"/>
                <w:szCs w:val="22"/>
              </w:rPr>
              <w:t xml:space="preserve"> and the Local Authority had replaced the lighting. </w:t>
            </w:r>
          </w:p>
          <w:p w14:paraId="599BDBB2" w14:textId="77777777" w:rsidR="00FF0BB0" w:rsidRDefault="00FF0BB0" w:rsidP="00B7437C">
            <w:pPr>
              <w:autoSpaceDE w:val="0"/>
              <w:autoSpaceDN w:val="0"/>
              <w:adjustRightInd w:val="0"/>
              <w:rPr>
                <w:rFonts w:ascii="Calibri" w:hAnsi="Calibri" w:cs="Calibri"/>
                <w:color w:val="808080"/>
                <w:sz w:val="22"/>
                <w:szCs w:val="22"/>
              </w:rPr>
            </w:pPr>
          </w:p>
          <w:p w14:paraId="58B64442" w14:textId="0EC84AD6" w:rsidR="00FF0BB0" w:rsidRDefault="00FF0BB0" w:rsidP="00B7437C">
            <w:pPr>
              <w:autoSpaceDE w:val="0"/>
              <w:autoSpaceDN w:val="0"/>
              <w:adjustRightInd w:val="0"/>
              <w:rPr>
                <w:rFonts w:ascii="Calibri" w:hAnsi="Calibri" w:cs="Calibri"/>
                <w:color w:val="808080"/>
                <w:sz w:val="22"/>
                <w:szCs w:val="22"/>
              </w:rPr>
            </w:pPr>
            <w:r>
              <w:rPr>
                <w:rFonts w:ascii="Calibri" w:hAnsi="Calibri" w:cs="Calibri"/>
                <w:color w:val="808080"/>
                <w:sz w:val="22"/>
                <w:szCs w:val="22"/>
              </w:rPr>
              <w:lastRenderedPageBreak/>
              <w:t xml:space="preserve">NC stated that he was not sure if the Local Authority had noted that the schools had federated with YCAT yet as they </w:t>
            </w:r>
            <w:r w:rsidR="00D56E5B">
              <w:rPr>
                <w:rFonts w:ascii="Calibri" w:hAnsi="Calibri" w:cs="Calibri"/>
                <w:color w:val="808080"/>
                <w:sz w:val="22"/>
                <w:szCs w:val="22"/>
              </w:rPr>
              <w:t xml:space="preserve">had been contacted by the link adviser.  </w:t>
            </w:r>
          </w:p>
          <w:p w14:paraId="0BCF8456" w14:textId="77777777" w:rsidR="00D56E5B" w:rsidRDefault="00D56E5B" w:rsidP="00B7437C">
            <w:pPr>
              <w:autoSpaceDE w:val="0"/>
              <w:autoSpaceDN w:val="0"/>
              <w:adjustRightInd w:val="0"/>
              <w:rPr>
                <w:rFonts w:ascii="Calibri" w:hAnsi="Calibri" w:cs="Calibri"/>
                <w:color w:val="808080"/>
                <w:sz w:val="22"/>
                <w:szCs w:val="22"/>
              </w:rPr>
            </w:pPr>
          </w:p>
          <w:p w14:paraId="74F2C59C" w14:textId="1E6BC766" w:rsidR="00C35905" w:rsidRDefault="00D56E5B" w:rsidP="00B7437C">
            <w:pPr>
              <w:autoSpaceDE w:val="0"/>
              <w:autoSpaceDN w:val="0"/>
              <w:adjustRightInd w:val="0"/>
              <w:rPr>
                <w:rFonts w:ascii="Calibri" w:hAnsi="Calibri" w:cs="Calibri"/>
                <w:color w:val="808080"/>
                <w:sz w:val="22"/>
                <w:szCs w:val="22"/>
              </w:rPr>
            </w:pPr>
            <w:r w:rsidRPr="00127E1F">
              <w:rPr>
                <w:rFonts w:ascii="Calibri" w:hAnsi="Calibri" w:cs="Calibri"/>
                <w:b/>
                <w:bCs/>
                <w:color w:val="808080"/>
                <w:sz w:val="22"/>
                <w:szCs w:val="22"/>
              </w:rPr>
              <w:t>Feedback from Stakeholders</w:t>
            </w:r>
            <w:r>
              <w:rPr>
                <w:rFonts w:ascii="Calibri" w:hAnsi="Calibri" w:cs="Calibri"/>
                <w:color w:val="808080"/>
                <w:sz w:val="22"/>
                <w:szCs w:val="22"/>
              </w:rPr>
              <w:t xml:space="preserve"> </w:t>
            </w:r>
            <w:r w:rsidR="00127E1F">
              <w:rPr>
                <w:rFonts w:ascii="Calibri" w:hAnsi="Calibri" w:cs="Calibri"/>
                <w:color w:val="808080"/>
                <w:sz w:val="22"/>
                <w:szCs w:val="22"/>
              </w:rPr>
              <w:t xml:space="preserve">- </w:t>
            </w:r>
            <w:r w:rsidR="00C35905">
              <w:rPr>
                <w:rFonts w:ascii="Calibri" w:hAnsi="Calibri" w:cs="Calibri"/>
                <w:color w:val="808080"/>
                <w:sz w:val="22"/>
                <w:szCs w:val="22"/>
              </w:rPr>
              <w:t xml:space="preserve">Parents had noted that there was no longer a lollipop </w:t>
            </w:r>
            <w:r w:rsidR="00CE2FA5">
              <w:rPr>
                <w:rFonts w:ascii="Calibri" w:hAnsi="Calibri" w:cs="Calibri"/>
                <w:color w:val="808080"/>
                <w:sz w:val="22"/>
                <w:szCs w:val="22"/>
              </w:rPr>
              <w:t>lady,</w:t>
            </w:r>
            <w:r w:rsidR="00C35905">
              <w:rPr>
                <w:rFonts w:ascii="Calibri" w:hAnsi="Calibri" w:cs="Calibri"/>
                <w:color w:val="808080"/>
                <w:sz w:val="22"/>
                <w:szCs w:val="22"/>
              </w:rPr>
              <w:t xml:space="preserve"> and that traffic was challenging. </w:t>
            </w:r>
            <w:r w:rsidR="00CC7816">
              <w:rPr>
                <w:rFonts w:ascii="Calibri" w:hAnsi="Calibri" w:cs="Calibri"/>
                <w:color w:val="808080"/>
                <w:sz w:val="22"/>
                <w:szCs w:val="22"/>
              </w:rPr>
              <w:t xml:space="preserve"> NC stated that the police were monitoring the situation and had said they would send some </w:t>
            </w:r>
            <w:r w:rsidR="0073348D">
              <w:rPr>
                <w:rFonts w:ascii="Calibri" w:hAnsi="Calibri" w:cs="Calibri"/>
                <w:color w:val="808080"/>
                <w:sz w:val="22"/>
                <w:szCs w:val="22"/>
              </w:rPr>
              <w:t>bollards,</w:t>
            </w:r>
            <w:r w:rsidR="00CC7816">
              <w:rPr>
                <w:rFonts w:ascii="Calibri" w:hAnsi="Calibri" w:cs="Calibri"/>
                <w:color w:val="808080"/>
                <w:sz w:val="22"/>
                <w:szCs w:val="22"/>
              </w:rPr>
              <w:t xml:space="preserve"> but they had not arrived as yet. </w:t>
            </w:r>
          </w:p>
          <w:p w14:paraId="68BB1353" w14:textId="77777777" w:rsidR="0073348D" w:rsidRDefault="0073348D" w:rsidP="00B7437C">
            <w:pPr>
              <w:autoSpaceDE w:val="0"/>
              <w:autoSpaceDN w:val="0"/>
              <w:adjustRightInd w:val="0"/>
              <w:rPr>
                <w:rFonts w:ascii="Calibri" w:hAnsi="Calibri" w:cs="Calibri"/>
                <w:color w:val="808080"/>
                <w:sz w:val="22"/>
                <w:szCs w:val="22"/>
              </w:rPr>
            </w:pPr>
          </w:p>
          <w:p w14:paraId="3E6860A0" w14:textId="27CD5B17" w:rsidR="0073348D" w:rsidRDefault="0073348D" w:rsidP="00B7437C">
            <w:pPr>
              <w:autoSpaceDE w:val="0"/>
              <w:autoSpaceDN w:val="0"/>
              <w:adjustRightInd w:val="0"/>
              <w:rPr>
                <w:rFonts w:ascii="Calibri" w:hAnsi="Calibri" w:cs="Calibri"/>
                <w:color w:val="808080"/>
                <w:sz w:val="22"/>
                <w:szCs w:val="22"/>
              </w:rPr>
            </w:pPr>
            <w:r>
              <w:rPr>
                <w:rFonts w:ascii="Calibri" w:hAnsi="Calibri" w:cs="Calibri"/>
                <w:color w:val="808080"/>
                <w:sz w:val="22"/>
                <w:szCs w:val="22"/>
              </w:rPr>
              <w:t>A discussion</w:t>
            </w:r>
            <w:r w:rsidR="00104228">
              <w:rPr>
                <w:rFonts w:ascii="Calibri" w:hAnsi="Calibri" w:cs="Calibri"/>
                <w:color w:val="808080"/>
                <w:sz w:val="22"/>
                <w:szCs w:val="22"/>
              </w:rPr>
              <w:t xml:space="preserve"> was </w:t>
            </w:r>
            <w:r>
              <w:rPr>
                <w:rFonts w:ascii="Calibri" w:hAnsi="Calibri" w:cs="Calibri"/>
                <w:color w:val="808080"/>
                <w:sz w:val="22"/>
                <w:szCs w:val="22"/>
              </w:rPr>
              <w:t xml:space="preserve">as had about whether parents were </w:t>
            </w:r>
            <w:r w:rsidR="00104228">
              <w:rPr>
                <w:rFonts w:ascii="Calibri" w:hAnsi="Calibri" w:cs="Calibri"/>
                <w:color w:val="808080"/>
                <w:sz w:val="22"/>
                <w:szCs w:val="22"/>
              </w:rPr>
              <w:t>aware</w:t>
            </w:r>
            <w:r>
              <w:rPr>
                <w:rFonts w:ascii="Calibri" w:hAnsi="Calibri" w:cs="Calibri"/>
                <w:color w:val="808080"/>
                <w:sz w:val="22"/>
                <w:szCs w:val="22"/>
              </w:rPr>
              <w:t xml:space="preserve"> of parking at the</w:t>
            </w:r>
            <w:r w:rsidR="00104228">
              <w:rPr>
                <w:rFonts w:ascii="Calibri" w:hAnsi="Calibri" w:cs="Calibri"/>
                <w:color w:val="808080"/>
                <w:sz w:val="22"/>
                <w:szCs w:val="22"/>
              </w:rPr>
              <w:t xml:space="preserve"> Church and </w:t>
            </w:r>
            <w:r w:rsidR="00C159FF">
              <w:rPr>
                <w:rFonts w:ascii="Calibri" w:hAnsi="Calibri" w:cs="Calibri"/>
                <w:color w:val="808080"/>
                <w:sz w:val="22"/>
                <w:szCs w:val="22"/>
              </w:rPr>
              <w:t xml:space="preserve">could walk from there.  It was suggested that this was added to the newsletter again.  Other options were discussed but </w:t>
            </w:r>
            <w:r w:rsidR="00914813">
              <w:rPr>
                <w:rFonts w:ascii="Calibri" w:hAnsi="Calibri" w:cs="Calibri"/>
                <w:color w:val="808080"/>
                <w:sz w:val="22"/>
                <w:szCs w:val="22"/>
              </w:rPr>
              <w:t>costs to schools would be to</w:t>
            </w:r>
            <w:r w:rsidR="00127E1F">
              <w:rPr>
                <w:rFonts w:ascii="Calibri" w:hAnsi="Calibri" w:cs="Calibri"/>
                <w:color w:val="808080"/>
                <w:sz w:val="22"/>
                <w:szCs w:val="22"/>
              </w:rPr>
              <w:t>o</w:t>
            </w:r>
            <w:r w:rsidR="00914813">
              <w:rPr>
                <w:rFonts w:ascii="Calibri" w:hAnsi="Calibri" w:cs="Calibri"/>
                <w:color w:val="808080"/>
                <w:sz w:val="22"/>
                <w:szCs w:val="22"/>
              </w:rPr>
              <w:t xml:space="preserve"> great.  It was noted that Summerbridge had the bigger problem. </w:t>
            </w:r>
          </w:p>
          <w:p w14:paraId="3604ACA8" w14:textId="77777777" w:rsidR="00A248CC" w:rsidRDefault="00A248CC" w:rsidP="00B7437C">
            <w:pPr>
              <w:autoSpaceDE w:val="0"/>
              <w:autoSpaceDN w:val="0"/>
              <w:adjustRightInd w:val="0"/>
              <w:rPr>
                <w:rFonts w:ascii="Calibri" w:hAnsi="Calibri" w:cs="Calibri"/>
                <w:color w:val="808080"/>
                <w:sz w:val="22"/>
                <w:szCs w:val="22"/>
              </w:rPr>
            </w:pPr>
          </w:p>
          <w:p w14:paraId="4AF1748F" w14:textId="28ED6572" w:rsidR="00A248CC" w:rsidRDefault="00127E1F" w:rsidP="00B7437C">
            <w:pPr>
              <w:autoSpaceDE w:val="0"/>
              <w:autoSpaceDN w:val="0"/>
              <w:adjustRightInd w:val="0"/>
              <w:rPr>
                <w:rFonts w:ascii="Calibri" w:hAnsi="Calibri" w:cs="Calibri"/>
                <w:color w:val="808080"/>
                <w:sz w:val="22"/>
                <w:szCs w:val="22"/>
              </w:rPr>
            </w:pPr>
            <w:r>
              <w:rPr>
                <w:rFonts w:ascii="Calibri" w:hAnsi="Calibri" w:cs="Calibri"/>
                <w:color w:val="808080"/>
                <w:sz w:val="22"/>
                <w:szCs w:val="22"/>
              </w:rPr>
              <w:t>Several options</w:t>
            </w:r>
            <w:r w:rsidR="00A248CC">
              <w:rPr>
                <w:rFonts w:ascii="Calibri" w:hAnsi="Calibri" w:cs="Calibri"/>
                <w:color w:val="808080"/>
                <w:sz w:val="22"/>
                <w:szCs w:val="22"/>
              </w:rPr>
              <w:t xml:space="preserve"> were discussed but N</w:t>
            </w:r>
            <w:r>
              <w:rPr>
                <w:rFonts w:ascii="Calibri" w:hAnsi="Calibri" w:cs="Calibri"/>
                <w:color w:val="808080"/>
                <w:sz w:val="22"/>
                <w:szCs w:val="22"/>
              </w:rPr>
              <w:t>C</w:t>
            </w:r>
            <w:r w:rsidR="00A248CC">
              <w:rPr>
                <w:rFonts w:ascii="Calibri" w:hAnsi="Calibri" w:cs="Calibri"/>
                <w:color w:val="808080"/>
                <w:sz w:val="22"/>
                <w:szCs w:val="22"/>
              </w:rPr>
              <w:t xml:space="preserve"> stated that </w:t>
            </w:r>
            <w:r w:rsidR="00141E2B">
              <w:rPr>
                <w:rFonts w:ascii="Calibri" w:hAnsi="Calibri" w:cs="Calibri"/>
                <w:color w:val="808080"/>
                <w:sz w:val="22"/>
                <w:szCs w:val="22"/>
              </w:rPr>
              <w:t xml:space="preserve">these would require additional staff and or costs that were not available. </w:t>
            </w:r>
            <w:r w:rsidR="00A248CC">
              <w:rPr>
                <w:rFonts w:ascii="Calibri" w:hAnsi="Calibri" w:cs="Calibri"/>
                <w:color w:val="808080"/>
                <w:sz w:val="22"/>
                <w:szCs w:val="22"/>
              </w:rPr>
              <w:t xml:space="preserve"> </w:t>
            </w:r>
          </w:p>
          <w:p w14:paraId="46787AC3" w14:textId="77777777" w:rsidR="00AD6B2A" w:rsidRDefault="00AD6B2A" w:rsidP="00B7437C">
            <w:pPr>
              <w:autoSpaceDE w:val="0"/>
              <w:autoSpaceDN w:val="0"/>
              <w:adjustRightInd w:val="0"/>
              <w:rPr>
                <w:rFonts w:ascii="Calibri" w:hAnsi="Calibri" w:cs="Calibri"/>
                <w:color w:val="808080"/>
                <w:sz w:val="22"/>
                <w:szCs w:val="22"/>
              </w:rPr>
            </w:pPr>
          </w:p>
          <w:p w14:paraId="06BF2220" w14:textId="7BCC15E7" w:rsidR="00AD6B2A" w:rsidRDefault="00AD6B2A" w:rsidP="00B7437C">
            <w:pPr>
              <w:autoSpaceDE w:val="0"/>
              <w:autoSpaceDN w:val="0"/>
              <w:adjustRightInd w:val="0"/>
              <w:rPr>
                <w:rFonts w:ascii="Calibri" w:hAnsi="Calibri" w:cs="Calibri"/>
                <w:color w:val="808080"/>
                <w:sz w:val="22"/>
                <w:szCs w:val="22"/>
              </w:rPr>
            </w:pPr>
            <w:r>
              <w:rPr>
                <w:rFonts w:ascii="Calibri" w:hAnsi="Calibri" w:cs="Calibri"/>
                <w:color w:val="808080"/>
                <w:sz w:val="22"/>
                <w:szCs w:val="22"/>
              </w:rPr>
              <w:t xml:space="preserve">It was acknowledged that </w:t>
            </w:r>
            <w:r w:rsidR="00EF63C4">
              <w:rPr>
                <w:rFonts w:ascii="Calibri" w:hAnsi="Calibri" w:cs="Calibri"/>
                <w:color w:val="808080"/>
                <w:sz w:val="22"/>
                <w:szCs w:val="22"/>
              </w:rPr>
              <w:t xml:space="preserve">schools are just busy places and </w:t>
            </w:r>
            <w:r>
              <w:rPr>
                <w:rFonts w:ascii="Calibri" w:hAnsi="Calibri" w:cs="Calibri"/>
                <w:color w:val="808080"/>
                <w:sz w:val="22"/>
                <w:szCs w:val="22"/>
              </w:rPr>
              <w:t xml:space="preserve">parents should be encouraged to walk </w:t>
            </w:r>
            <w:r w:rsidR="00255BCD">
              <w:rPr>
                <w:rFonts w:ascii="Calibri" w:hAnsi="Calibri" w:cs="Calibri"/>
                <w:color w:val="808080"/>
                <w:sz w:val="22"/>
                <w:szCs w:val="22"/>
              </w:rPr>
              <w:t>their children to school as much as possible</w:t>
            </w:r>
            <w:r w:rsidR="00EF63C4">
              <w:rPr>
                <w:rFonts w:ascii="Calibri" w:hAnsi="Calibri" w:cs="Calibri"/>
                <w:color w:val="808080"/>
                <w:sz w:val="22"/>
                <w:szCs w:val="22"/>
              </w:rPr>
              <w:t xml:space="preserve">. </w:t>
            </w:r>
          </w:p>
          <w:p w14:paraId="17EE0A3C" w14:textId="77777777" w:rsidR="00EF63C4" w:rsidRDefault="00EF63C4" w:rsidP="00B7437C">
            <w:pPr>
              <w:autoSpaceDE w:val="0"/>
              <w:autoSpaceDN w:val="0"/>
              <w:adjustRightInd w:val="0"/>
              <w:rPr>
                <w:rFonts w:ascii="Calibri" w:hAnsi="Calibri" w:cs="Calibri"/>
                <w:color w:val="808080"/>
                <w:sz w:val="22"/>
                <w:szCs w:val="22"/>
              </w:rPr>
            </w:pPr>
          </w:p>
          <w:p w14:paraId="27E551D6" w14:textId="0B991568" w:rsidR="00EF63C4" w:rsidRDefault="00EF63C4" w:rsidP="00B7437C">
            <w:pPr>
              <w:autoSpaceDE w:val="0"/>
              <w:autoSpaceDN w:val="0"/>
              <w:adjustRightInd w:val="0"/>
              <w:rPr>
                <w:rFonts w:ascii="Calibri" w:hAnsi="Calibri" w:cs="Calibri"/>
                <w:color w:val="808080"/>
                <w:sz w:val="22"/>
                <w:szCs w:val="22"/>
              </w:rPr>
            </w:pPr>
            <w:r>
              <w:rPr>
                <w:rFonts w:ascii="Calibri" w:hAnsi="Calibri" w:cs="Calibri"/>
                <w:color w:val="808080"/>
                <w:sz w:val="22"/>
                <w:szCs w:val="22"/>
              </w:rPr>
              <w:t xml:space="preserve">NC said that bollards (when they arrive) will be placed strategically </w:t>
            </w:r>
            <w:r w:rsidR="009411CD">
              <w:rPr>
                <w:rFonts w:ascii="Calibri" w:hAnsi="Calibri" w:cs="Calibri"/>
                <w:color w:val="808080"/>
                <w:sz w:val="22"/>
                <w:szCs w:val="22"/>
              </w:rPr>
              <w:t xml:space="preserve">to see if that helps. </w:t>
            </w:r>
          </w:p>
          <w:p w14:paraId="748C1920" w14:textId="77777777" w:rsidR="009411CD" w:rsidRDefault="009411CD" w:rsidP="00B7437C">
            <w:pPr>
              <w:autoSpaceDE w:val="0"/>
              <w:autoSpaceDN w:val="0"/>
              <w:adjustRightInd w:val="0"/>
              <w:rPr>
                <w:rFonts w:ascii="Calibri" w:hAnsi="Calibri" w:cs="Calibri"/>
                <w:color w:val="808080"/>
                <w:sz w:val="22"/>
                <w:szCs w:val="22"/>
              </w:rPr>
            </w:pPr>
          </w:p>
          <w:p w14:paraId="2A234ED2" w14:textId="236B03E6" w:rsidR="009411CD" w:rsidRDefault="009411CD" w:rsidP="00B7437C">
            <w:pPr>
              <w:autoSpaceDE w:val="0"/>
              <w:autoSpaceDN w:val="0"/>
              <w:adjustRightInd w:val="0"/>
              <w:rPr>
                <w:rFonts w:ascii="Calibri" w:hAnsi="Calibri" w:cs="Calibri"/>
                <w:color w:val="808080"/>
                <w:sz w:val="22"/>
                <w:szCs w:val="22"/>
              </w:rPr>
            </w:pPr>
            <w:r>
              <w:rPr>
                <w:rFonts w:ascii="Calibri" w:hAnsi="Calibri" w:cs="Calibri"/>
                <w:color w:val="808080"/>
                <w:sz w:val="22"/>
                <w:szCs w:val="22"/>
              </w:rPr>
              <w:t xml:space="preserve">NC asked if there were any further questions regarding the report and it was noted that there were none. </w:t>
            </w:r>
          </w:p>
          <w:p w14:paraId="455CD11E" w14:textId="6096B0FF" w:rsidR="00DD41F7" w:rsidRPr="008F54AD" w:rsidRDefault="00DD41F7" w:rsidP="009A28D5">
            <w:pPr>
              <w:tabs>
                <w:tab w:val="center" w:pos="4680"/>
                <w:tab w:val="left" w:pos="5712"/>
                <w:tab w:val="right" w:pos="9360"/>
              </w:tabs>
              <w:rPr>
                <w:rFonts w:ascii="Calibri" w:hAnsi="Calibri" w:cs="Calibri"/>
                <w:color w:val="808080"/>
                <w:sz w:val="22"/>
                <w:szCs w:val="22"/>
              </w:rPr>
            </w:pPr>
          </w:p>
        </w:tc>
        <w:tc>
          <w:tcPr>
            <w:tcW w:w="1276" w:type="dxa"/>
          </w:tcPr>
          <w:p w14:paraId="3E2562CF" w14:textId="77777777" w:rsidR="009E22D1" w:rsidRDefault="009E22D1" w:rsidP="009935CE">
            <w:pPr>
              <w:rPr>
                <w:rFonts w:ascii="Calibri" w:hAnsi="Calibri" w:cs="Calibri"/>
                <w:b/>
                <w:color w:val="00B050"/>
                <w:sz w:val="22"/>
                <w:szCs w:val="22"/>
              </w:rPr>
            </w:pPr>
          </w:p>
          <w:p w14:paraId="009E1CDE" w14:textId="77777777" w:rsidR="008A6DF9" w:rsidRDefault="008A6DF9" w:rsidP="009935CE">
            <w:pPr>
              <w:rPr>
                <w:rFonts w:ascii="Calibri" w:hAnsi="Calibri" w:cs="Calibri"/>
                <w:b/>
                <w:color w:val="00B050"/>
                <w:sz w:val="22"/>
                <w:szCs w:val="22"/>
              </w:rPr>
            </w:pPr>
          </w:p>
          <w:p w14:paraId="693C4799" w14:textId="77777777" w:rsidR="008A6DF9" w:rsidRDefault="008A6DF9" w:rsidP="009935CE">
            <w:pPr>
              <w:rPr>
                <w:rFonts w:ascii="Calibri" w:hAnsi="Calibri" w:cs="Calibri"/>
                <w:b/>
                <w:color w:val="00B050"/>
                <w:sz w:val="22"/>
                <w:szCs w:val="22"/>
              </w:rPr>
            </w:pPr>
          </w:p>
          <w:p w14:paraId="61B83BA5" w14:textId="77777777" w:rsidR="008A6DF9" w:rsidRDefault="008A6DF9" w:rsidP="009935CE">
            <w:pPr>
              <w:rPr>
                <w:rFonts w:ascii="Calibri" w:hAnsi="Calibri" w:cs="Calibri"/>
                <w:b/>
                <w:color w:val="00B050"/>
                <w:sz w:val="22"/>
                <w:szCs w:val="22"/>
              </w:rPr>
            </w:pPr>
          </w:p>
          <w:p w14:paraId="4FA46FA3" w14:textId="77777777" w:rsidR="008A6DF9" w:rsidRDefault="008A6DF9" w:rsidP="009935CE">
            <w:pPr>
              <w:rPr>
                <w:rFonts w:ascii="Calibri" w:hAnsi="Calibri" w:cs="Calibri"/>
                <w:b/>
                <w:color w:val="00B050"/>
                <w:sz w:val="22"/>
                <w:szCs w:val="22"/>
              </w:rPr>
            </w:pPr>
          </w:p>
          <w:p w14:paraId="3E1269B1" w14:textId="77777777" w:rsidR="008A6DF9" w:rsidRDefault="008A6DF9" w:rsidP="009935CE">
            <w:pPr>
              <w:rPr>
                <w:rFonts w:ascii="Calibri" w:hAnsi="Calibri" w:cs="Calibri"/>
                <w:b/>
                <w:color w:val="00B050"/>
                <w:sz w:val="22"/>
                <w:szCs w:val="22"/>
              </w:rPr>
            </w:pPr>
          </w:p>
          <w:p w14:paraId="7A129956" w14:textId="77777777" w:rsidR="008A6DF9" w:rsidRDefault="008A6DF9" w:rsidP="009935CE">
            <w:pPr>
              <w:rPr>
                <w:rFonts w:ascii="Calibri" w:hAnsi="Calibri" w:cs="Calibri"/>
                <w:b/>
                <w:color w:val="00B050"/>
                <w:sz w:val="22"/>
                <w:szCs w:val="22"/>
              </w:rPr>
            </w:pPr>
          </w:p>
          <w:p w14:paraId="037659CE" w14:textId="77777777" w:rsidR="008A6DF9" w:rsidRDefault="008A6DF9" w:rsidP="009935CE">
            <w:pPr>
              <w:rPr>
                <w:rFonts w:ascii="Calibri" w:hAnsi="Calibri" w:cs="Calibri"/>
                <w:b/>
                <w:color w:val="00B050"/>
                <w:sz w:val="22"/>
                <w:szCs w:val="22"/>
              </w:rPr>
            </w:pPr>
          </w:p>
          <w:p w14:paraId="71F185F2" w14:textId="77777777" w:rsidR="008A6DF9" w:rsidRDefault="008A6DF9" w:rsidP="009935CE">
            <w:pPr>
              <w:rPr>
                <w:rFonts w:ascii="Calibri" w:hAnsi="Calibri" w:cs="Calibri"/>
                <w:b/>
                <w:color w:val="00B050"/>
                <w:sz w:val="22"/>
                <w:szCs w:val="22"/>
              </w:rPr>
            </w:pPr>
          </w:p>
          <w:p w14:paraId="4A520F22" w14:textId="77777777" w:rsidR="008A6DF9" w:rsidRDefault="008A6DF9" w:rsidP="009935CE">
            <w:pPr>
              <w:rPr>
                <w:rFonts w:ascii="Calibri" w:hAnsi="Calibri" w:cs="Calibri"/>
                <w:b/>
                <w:color w:val="00B050"/>
                <w:sz w:val="22"/>
                <w:szCs w:val="22"/>
              </w:rPr>
            </w:pPr>
          </w:p>
          <w:p w14:paraId="391490D9" w14:textId="77777777" w:rsidR="008A6DF9" w:rsidRDefault="008A6DF9" w:rsidP="009935CE">
            <w:pPr>
              <w:rPr>
                <w:rFonts w:ascii="Calibri" w:hAnsi="Calibri" w:cs="Calibri"/>
                <w:b/>
                <w:color w:val="00B050"/>
                <w:sz w:val="22"/>
                <w:szCs w:val="22"/>
              </w:rPr>
            </w:pPr>
          </w:p>
          <w:p w14:paraId="23954A7B" w14:textId="77777777" w:rsidR="008A6DF9" w:rsidRDefault="008A6DF9" w:rsidP="009935CE">
            <w:pPr>
              <w:rPr>
                <w:rFonts w:ascii="Calibri" w:hAnsi="Calibri" w:cs="Calibri"/>
                <w:b/>
                <w:color w:val="00B050"/>
                <w:sz w:val="22"/>
                <w:szCs w:val="22"/>
              </w:rPr>
            </w:pPr>
          </w:p>
          <w:p w14:paraId="753B688D" w14:textId="77777777" w:rsidR="008A6DF9" w:rsidRDefault="008A6DF9" w:rsidP="009935CE">
            <w:pPr>
              <w:rPr>
                <w:rFonts w:ascii="Calibri" w:hAnsi="Calibri" w:cs="Calibri"/>
                <w:b/>
                <w:color w:val="00B050"/>
                <w:sz w:val="22"/>
                <w:szCs w:val="22"/>
              </w:rPr>
            </w:pPr>
          </w:p>
          <w:p w14:paraId="0551BDBB" w14:textId="77777777" w:rsidR="008A6DF9" w:rsidRDefault="008A6DF9" w:rsidP="009935CE">
            <w:pPr>
              <w:rPr>
                <w:rFonts w:ascii="Calibri" w:hAnsi="Calibri" w:cs="Calibri"/>
                <w:b/>
                <w:color w:val="00B050"/>
                <w:sz w:val="22"/>
                <w:szCs w:val="22"/>
              </w:rPr>
            </w:pPr>
          </w:p>
          <w:p w14:paraId="0FE5BE5A" w14:textId="77777777" w:rsidR="008A6DF9" w:rsidRDefault="008A6DF9" w:rsidP="009935CE">
            <w:pPr>
              <w:rPr>
                <w:rFonts w:ascii="Calibri" w:hAnsi="Calibri" w:cs="Calibri"/>
                <w:b/>
                <w:color w:val="00B050"/>
                <w:sz w:val="22"/>
                <w:szCs w:val="22"/>
              </w:rPr>
            </w:pPr>
          </w:p>
          <w:p w14:paraId="339F5DBA" w14:textId="77777777" w:rsidR="008A6DF9" w:rsidRDefault="008A6DF9" w:rsidP="009935CE">
            <w:pPr>
              <w:rPr>
                <w:rFonts w:ascii="Calibri" w:hAnsi="Calibri" w:cs="Calibri"/>
                <w:b/>
                <w:color w:val="00B050"/>
                <w:sz w:val="22"/>
                <w:szCs w:val="22"/>
              </w:rPr>
            </w:pPr>
          </w:p>
          <w:p w14:paraId="16E1CAEC" w14:textId="77777777" w:rsidR="008A6DF9" w:rsidRDefault="008A6DF9" w:rsidP="009935CE">
            <w:pPr>
              <w:rPr>
                <w:rFonts w:ascii="Calibri" w:hAnsi="Calibri" w:cs="Calibri"/>
                <w:b/>
                <w:color w:val="00B050"/>
                <w:sz w:val="22"/>
                <w:szCs w:val="22"/>
              </w:rPr>
            </w:pPr>
          </w:p>
          <w:p w14:paraId="00BC4ACA" w14:textId="77777777" w:rsidR="008A6DF9" w:rsidRDefault="008A6DF9" w:rsidP="009935CE">
            <w:pPr>
              <w:rPr>
                <w:rFonts w:ascii="Calibri" w:hAnsi="Calibri" w:cs="Calibri"/>
                <w:b/>
                <w:color w:val="00B050"/>
                <w:sz w:val="22"/>
                <w:szCs w:val="22"/>
              </w:rPr>
            </w:pPr>
          </w:p>
          <w:p w14:paraId="1FF6E804" w14:textId="28F3109C" w:rsidR="008A6DF9" w:rsidRDefault="00705B3D" w:rsidP="009935CE">
            <w:pPr>
              <w:rPr>
                <w:rFonts w:ascii="Calibri" w:hAnsi="Calibri" w:cs="Calibri"/>
                <w:b/>
                <w:color w:val="00B050"/>
                <w:sz w:val="22"/>
                <w:szCs w:val="22"/>
              </w:rPr>
            </w:pPr>
            <w:r>
              <w:rPr>
                <w:rFonts w:ascii="Calibri" w:hAnsi="Calibri" w:cs="Calibri"/>
                <w:b/>
                <w:color w:val="00B050"/>
                <w:sz w:val="22"/>
                <w:szCs w:val="22"/>
              </w:rPr>
              <w:t xml:space="preserve">Clerk to add to next agenda. </w:t>
            </w:r>
          </w:p>
          <w:p w14:paraId="67174A97" w14:textId="77777777" w:rsidR="00CC4D2F" w:rsidRDefault="00CC4D2F" w:rsidP="009935CE">
            <w:pPr>
              <w:rPr>
                <w:rFonts w:ascii="Calibri" w:hAnsi="Calibri" w:cs="Calibri"/>
                <w:b/>
                <w:color w:val="00B050"/>
                <w:sz w:val="22"/>
                <w:szCs w:val="22"/>
              </w:rPr>
            </w:pPr>
          </w:p>
          <w:p w14:paraId="1708C832" w14:textId="77777777" w:rsidR="00CC4D2F" w:rsidRDefault="00CC4D2F" w:rsidP="009935CE">
            <w:pPr>
              <w:rPr>
                <w:rFonts w:ascii="Calibri" w:hAnsi="Calibri" w:cs="Calibri"/>
                <w:b/>
                <w:color w:val="00B050"/>
                <w:sz w:val="22"/>
                <w:szCs w:val="22"/>
              </w:rPr>
            </w:pPr>
          </w:p>
          <w:p w14:paraId="3DEBD09C" w14:textId="77777777" w:rsidR="00CC4D2F" w:rsidRDefault="00CC4D2F" w:rsidP="009935CE">
            <w:pPr>
              <w:rPr>
                <w:rFonts w:ascii="Calibri" w:hAnsi="Calibri" w:cs="Calibri"/>
                <w:b/>
                <w:color w:val="00B050"/>
                <w:sz w:val="22"/>
                <w:szCs w:val="22"/>
              </w:rPr>
            </w:pPr>
          </w:p>
          <w:p w14:paraId="3B267D18" w14:textId="77777777" w:rsidR="00CC4D2F" w:rsidRDefault="00CC4D2F" w:rsidP="009935CE">
            <w:pPr>
              <w:rPr>
                <w:rFonts w:ascii="Calibri" w:hAnsi="Calibri" w:cs="Calibri"/>
                <w:b/>
                <w:color w:val="00B050"/>
                <w:sz w:val="22"/>
                <w:szCs w:val="22"/>
              </w:rPr>
            </w:pPr>
          </w:p>
          <w:p w14:paraId="7FF609B4" w14:textId="77777777" w:rsidR="00CC4D2F" w:rsidRDefault="00CC4D2F" w:rsidP="009935CE">
            <w:pPr>
              <w:rPr>
                <w:rFonts w:ascii="Calibri" w:hAnsi="Calibri" w:cs="Calibri"/>
                <w:b/>
                <w:color w:val="00B050"/>
                <w:sz w:val="22"/>
                <w:szCs w:val="22"/>
              </w:rPr>
            </w:pPr>
          </w:p>
          <w:p w14:paraId="3AE7252C" w14:textId="77777777" w:rsidR="00CC4D2F" w:rsidRDefault="00CC4D2F" w:rsidP="009935CE">
            <w:pPr>
              <w:rPr>
                <w:rFonts w:ascii="Calibri" w:hAnsi="Calibri" w:cs="Calibri"/>
                <w:b/>
                <w:color w:val="00B050"/>
                <w:sz w:val="22"/>
                <w:szCs w:val="22"/>
              </w:rPr>
            </w:pPr>
          </w:p>
          <w:p w14:paraId="56AF94BA" w14:textId="77777777" w:rsidR="00CC4D2F" w:rsidRDefault="00CC4D2F" w:rsidP="009935CE">
            <w:pPr>
              <w:rPr>
                <w:rFonts w:ascii="Calibri" w:hAnsi="Calibri" w:cs="Calibri"/>
                <w:b/>
                <w:color w:val="00B050"/>
                <w:sz w:val="22"/>
                <w:szCs w:val="22"/>
              </w:rPr>
            </w:pPr>
          </w:p>
          <w:p w14:paraId="20C4D396" w14:textId="77777777" w:rsidR="00CC4D2F" w:rsidRDefault="00CC4D2F" w:rsidP="009935CE">
            <w:pPr>
              <w:rPr>
                <w:rFonts w:ascii="Calibri" w:hAnsi="Calibri" w:cs="Calibri"/>
                <w:b/>
                <w:color w:val="00B050"/>
                <w:sz w:val="22"/>
                <w:szCs w:val="22"/>
              </w:rPr>
            </w:pPr>
          </w:p>
          <w:p w14:paraId="28B58BB9" w14:textId="77777777" w:rsidR="00CC4D2F" w:rsidRDefault="00CC4D2F" w:rsidP="009935CE">
            <w:pPr>
              <w:rPr>
                <w:rFonts w:ascii="Calibri" w:hAnsi="Calibri" w:cs="Calibri"/>
                <w:b/>
                <w:color w:val="00B050"/>
                <w:sz w:val="22"/>
                <w:szCs w:val="22"/>
              </w:rPr>
            </w:pPr>
          </w:p>
          <w:p w14:paraId="2DF8B3E0" w14:textId="77777777" w:rsidR="00CC4D2F" w:rsidRDefault="00CC4D2F" w:rsidP="009935CE">
            <w:pPr>
              <w:rPr>
                <w:rFonts w:ascii="Calibri" w:hAnsi="Calibri" w:cs="Calibri"/>
                <w:b/>
                <w:color w:val="00B050"/>
                <w:sz w:val="22"/>
                <w:szCs w:val="22"/>
              </w:rPr>
            </w:pPr>
          </w:p>
          <w:p w14:paraId="1CD2C119" w14:textId="77777777" w:rsidR="00CC4D2F" w:rsidRDefault="00CC4D2F" w:rsidP="009935CE">
            <w:pPr>
              <w:rPr>
                <w:rFonts w:ascii="Calibri" w:hAnsi="Calibri" w:cs="Calibri"/>
                <w:b/>
                <w:color w:val="00B050"/>
                <w:sz w:val="22"/>
                <w:szCs w:val="22"/>
              </w:rPr>
            </w:pPr>
          </w:p>
          <w:p w14:paraId="1E50E0D5" w14:textId="77777777" w:rsidR="00CC4D2F" w:rsidRDefault="00CC4D2F" w:rsidP="009935CE">
            <w:pPr>
              <w:rPr>
                <w:rFonts w:ascii="Calibri" w:hAnsi="Calibri" w:cs="Calibri"/>
                <w:b/>
                <w:color w:val="00B050"/>
                <w:sz w:val="22"/>
                <w:szCs w:val="22"/>
              </w:rPr>
            </w:pPr>
          </w:p>
          <w:p w14:paraId="40575F75" w14:textId="77777777" w:rsidR="00CC4D2F" w:rsidRDefault="00CC4D2F" w:rsidP="009935CE">
            <w:pPr>
              <w:rPr>
                <w:rFonts w:ascii="Calibri" w:hAnsi="Calibri" w:cs="Calibri"/>
                <w:b/>
                <w:color w:val="00B050"/>
                <w:sz w:val="22"/>
                <w:szCs w:val="22"/>
              </w:rPr>
            </w:pPr>
          </w:p>
          <w:p w14:paraId="60187F5F" w14:textId="77777777" w:rsidR="00CC4D2F" w:rsidRDefault="00CC4D2F" w:rsidP="009935CE">
            <w:pPr>
              <w:rPr>
                <w:rFonts w:ascii="Calibri" w:hAnsi="Calibri" w:cs="Calibri"/>
                <w:b/>
                <w:color w:val="00B050"/>
                <w:sz w:val="22"/>
                <w:szCs w:val="22"/>
              </w:rPr>
            </w:pPr>
          </w:p>
          <w:p w14:paraId="431D0467" w14:textId="77777777" w:rsidR="00CC4D2F" w:rsidRDefault="00CC4D2F" w:rsidP="009935CE">
            <w:pPr>
              <w:rPr>
                <w:rFonts w:ascii="Calibri" w:hAnsi="Calibri" w:cs="Calibri"/>
                <w:b/>
                <w:color w:val="00B050"/>
                <w:sz w:val="22"/>
                <w:szCs w:val="22"/>
              </w:rPr>
            </w:pPr>
          </w:p>
          <w:p w14:paraId="400F28BC" w14:textId="77777777" w:rsidR="00CC4D2F" w:rsidRDefault="00CC4D2F" w:rsidP="009935CE">
            <w:pPr>
              <w:rPr>
                <w:rFonts w:ascii="Calibri" w:hAnsi="Calibri" w:cs="Calibri"/>
                <w:b/>
                <w:color w:val="00B050"/>
                <w:sz w:val="22"/>
                <w:szCs w:val="22"/>
              </w:rPr>
            </w:pPr>
          </w:p>
          <w:p w14:paraId="66680E12" w14:textId="77777777" w:rsidR="00CC4D2F" w:rsidRDefault="00CC4D2F" w:rsidP="009935CE">
            <w:pPr>
              <w:rPr>
                <w:rFonts w:ascii="Calibri" w:hAnsi="Calibri" w:cs="Calibri"/>
                <w:b/>
                <w:color w:val="00B050"/>
                <w:sz w:val="22"/>
                <w:szCs w:val="22"/>
              </w:rPr>
            </w:pPr>
          </w:p>
          <w:p w14:paraId="6F214067" w14:textId="77777777" w:rsidR="00CC4D2F" w:rsidRDefault="00CC4D2F" w:rsidP="009935CE">
            <w:pPr>
              <w:rPr>
                <w:rFonts w:ascii="Calibri" w:hAnsi="Calibri" w:cs="Calibri"/>
                <w:b/>
                <w:color w:val="00B050"/>
                <w:sz w:val="22"/>
                <w:szCs w:val="22"/>
              </w:rPr>
            </w:pPr>
          </w:p>
          <w:p w14:paraId="36B661E5" w14:textId="77777777" w:rsidR="00CC4D2F" w:rsidRDefault="00CC4D2F" w:rsidP="009935CE">
            <w:pPr>
              <w:rPr>
                <w:rFonts w:ascii="Calibri" w:hAnsi="Calibri" w:cs="Calibri"/>
                <w:b/>
                <w:color w:val="00B050"/>
                <w:sz w:val="22"/>
                <w:szCs w:val="22"/>
              </w:rPr>
            </w:pPr>
          </w:p>
          <w:p w14:paraId="72C40AB5" w14:textId="77777777" w:rsidR="00CC4D2F" w:rsidRDefault="00CC4D2F" w:rsidP="009935CE">
            <w:pPr>
              <w:rPr>
                <w:rFonts w:ascii="Calibri" w:hAnsi="Calibri" w:cs="Calibri"/>
                <w:b/>
                <w:color w:val="00B050"/>
                <w:sz w:val="22"/>
                <w:szCs w:val="22"/>
              </w:rPr>
            </w:pPr>
          </w:p>
          <w:p w14:paraId="3AC68483" w14:textId="77777777" w:rsidR="00CC4D2F" w:rsidRDefault="00CC4D2F" w:rsidP="009935CE">
            <w:pPr>
              <w:rPr>
                <w:rFonts w:ascii="Calibri" w:hAnsi="Calibri" w:cs="Calibri"/>
                <w:b/>
                <w:color w:val="00B050"/>
                <w:sz w:val="22"/>
                <w:szCs w:val="22"/>
              </w:rPr>
            </w:pPr>
          </w:p>
          <w:p w14:paraId="799D3F35" w14:textId="77777777" w:rsidR="00CC4D2F" w:rsidRDefault="00CC4D2F" w:rsidP="009935CE">
            <w:pPr>
              <w:rPr>
                <w:rFonts w:ascii="Calibri" w:hAnsi="Calibri" w:cs="Calibri"/>
                <w:b/>
                <w:color w:val="00B050"/>
                <w:sz w:val="22"/>
                <w:szCs w:val="22"/>
              </w:rPr>
            </w:pPr>
          </w:p>
          <w:p w14:paraId="215FAAED" w14:textId="77777777" w:rsidR="00CC4D2F" w:rsidRDefault="00CC4D2F" w:rsidP="009935CE">
            <w:pPr>
              <w:rPr>
                <w:rFonts w:ascii="Calibri" w:hAnsi="Calibri" w:cs="Calibri"/>
                <w:b/>
                <w:color w:val="00B050"/>
                <w:sz w:val="22"/>
                <w:szCs w:val="22"/>
              </w:rPr>
            </w:pPr>
          </w:p>
          <w:p w14:paraId="52717FE7" w14:textId="77777777" w:rsidR="00CC4D2F" w:rsidRDefault="00CC4D2F" w:rsidP="009935CE">
            <w:pPr>
              <w:rPr>
                <w:rFonts w:ascii="Calibri" w:hAnsi="Calibri" w:cs="Calibri"/>
                <w:b/>
                <w:color w:val="00B050"/>
                <w:sz w:val="22"/>
                <w:szCs w:val="22"/>
              </w:rPr>
            </w:pPr>
          </w:p>
          <w:p w14:paraId="51A0ABBB" w14:textId="77777777" w:rsidR="00CC4D2F" w:rsidRDefault="00CC4D2F" w:rsidP="009935CE">
            <w:pPr>
              <w:rPr>
                <w:rFonts w:ascii="Calibri" w:hAnsi="Calibri" w:cs="Calibri"/>
                <w:b/>
                <w:color w:val="00B050"/>
                <w:sz w:val="22"/>
                <w:szCs w:val="22"/>
              </w:rPr>
            </w:pPr>
          </w:p>
          <w:p w14:paraId="531893E5" w14:textId="77777777" w:rsidR="00CC4D2F" w:rsidRDefault="00CC4D2F" w:rsidP="009935CE">
            <w:pPr>
              <w:rPr>
                <w:rFonts w:ascii="Calibri" w:hAnsi="Calibri" w:cs="Calibri"/>
                <w:b/>
                <w:color w:val="00B050"/>
                <w:sz w:val="22"/>
                <w:szCs w:val="22"/>
              </w:rPr>
            </w:pPr>
          </w:p>
          <w:p w14:paraId="0E676BEC" w14:textId="77777777" w:rsidR="00CC4D2F" w:rsidRDefault="00CC4D2F" w:rsidP="009935CE">
            <w:pPr>
              <w:rPr>
                <w:rFonts w:ascii="Calibri" w:hAnsi="Calibri" w:cs="Calibri"/>
                <w:b/>
                <w:color w:val="00B050"/>
                <w:sz w:val="22"/>
                <w:szCs w:val="22"/>
              </w:rPr>
            </w:pPr>
          </w:p>
          <w:p w14:paraId="1D6E0BD7" w14:textId="77777777" w:rsidR="00CC4D2F" w:rsidRDefault="00CC4D2F" w:rsidP="009935CE">
            <w:pPr>
              <w:rPr>
                <w:rFonts w:ascii="Calibri" w:hAnsi="Calibri" w:cs="Calibri"/>
                <w:b/>
                <w:color w:val="00B050"/>
                <w:sz w:val="22"/>
                <w:szCs w:val="22"/>
              </w:rPr>
            </w:pPr>
          </w:p>
          <w:p w14:paraId="388DB1BE" w14:textId="77777777" w:rsidR="00CC4D2F" w:rsidRDefault="00CC4D2F" w:rsidP="009935CE">
            <w:pPr>
              <w:rPr>
                <w:rFonts w:ascii="Calibri" w:hAnsi="Calibri" w:cs="Calibri"/>
                <w:b/>
                <w:color w:val="00B050"/>
                <w:sz w:val="22"/>
                <w:szCs w:val="22"/>
              </w:rPr>
            </w:pPr>
          </w:p>
          <w:p w14:paraId="2DC82D45" w14:textId="77777777" w:rsidR="00CC4D2F" w:rsidRDefault="00CC4D2F" w:rsidP="009935CE">
            <w:pPr>
              <w:rPr>
                <w:rFonts w:ascii="Calibri" w:hAnsi="Calibri" w:cs="Calibri"/>
                <w:b/>
                <w:color w:val="00B050"/>
                <w:sz w:val="22"/>
                <w:szCs w:val="22"/>
              </w:rPr>
            </w:pPr>
          </w:p>
          <w:p w14:paraId="2DE1CBD7" w14:textId="77777777" w:rsidR="00CC4D2F" w:rsidRDefault="00CC4D2F" w:rsidP="009935CE">
            <w:pPr>
              <w:rPr>
                <w:rFonts w:ascii="Calibri" w:hAnsi="Calibri" w:cs="Calibri"/>
                <w:b/>
                <w:color w:val="00B050"/>
                <w:sz w:val="22"/>
                <w:szCs w:val="22"/>
              </w:rPr>
            </w:pPr>
          </w:p>
          <w:p w14:paraId="56E7C07C" w14:textId="77777777" w:rsidR="00CC4D2F" w:rsidRDefault="00CC4D2F" w:rsidP="009935CE">
            <w:pPr>
              <w:rPr>
                <w:rFonts w:ascii="Calibri" w:hAnsi="Calibri" w:cs="Calibri"/>
                <w:b/>
                <w:color w:val="00B050"/>
                <w:sz w:val="22"/>
                <w:szCs w:val="22"/>
              </w:rPr>
            </w:pPr>
          </w:p>
          <w:p w14:paraId="368C3627" w14:textId="77777777" w:rsidR="00CC4D2F" w:rsidRDefault="00CC4D2F" w:rsidP="009935CE">
            <w:pPr>
              <w:rPr>
                <w:rFonts w:ascii="Calibri" w:hAnsi="Calibri" w:cs="Calibri"/>
                <w:b/>
                <w:color w:val="00B050"/>
                <w:sz w:val="22"/>
                <w:szCs w:val="22"/>
              </w:rPr>
            </w:pPr>
          </w:p>
          <w:p w14:paraId="57A5C081" w14:textId="77777777" w:rsidR="00CC4D2F" w:rsidRDefault="00CC4D2F" w:rsidP="009935CE">
            <w:pPr>
              <w:rPr>
                <w:rFonts w:ascii="Calibri" w:hAnsi="Calibri" w:cs="Calibri"/>
                <w:b/>
                <w:color w:val="00B050"/>
                <w:sz w:val="22"/>
                <w:szCs w:val="22"/>
              </w:rPr>
            </w:pPr>
          </w:p>
          <w:p w14:paraId="2CB87F41" w14:textId="77777777" w:rsidR="00CC4D2F" w:rsidRDefault="00CC4D2F" w:rsidP="009935CE">
            <w:pPr>
              <w:rPr>
                <w:rFonts w:ascii="Calibri" w:hAnsi="Calibri" w:cs="Calibri"/>
                <w:b/>
                <w:color w:val="00B050"/>
                <w:sz w:val="22"/>
                <w:szCs w:val="22"/>
              </w:rPr>
            </w:pPr>
          </w:p>
          <w:p w14:paraId="5D64E7F4" w14:textId="77777777" w:rsidR="00CC4D2F" w:rsidRDefault="00CC4D2F" w:rsidP="009935CE">
            <w:pPr>
              <w:rPr>
                <w:rFonts w:ascii="Calibri" w:hAnsi="Calibri" w:cs="Calibri"/>
                <w:b/>
                <w:color w:val="00B050"/>
                <w:sz w:val="22"/>
                <w:szCs w:val="22"/>
              </w:rPr>
            </w:pPr>
          </w:p>
          <w:p w14:paraId="7F92CA55" w14:textId="77777777" w:rsidR="00CC4D2F" w:rsidRDefault="00CC4D2F" w:rsidP="009935CE">
            <w:pPr>
              <w:rPr>
                <w:rFonts w:ascii="Calibri" w:hAnsi="Calibri" w:cs="Calibri"/>
                <w:b/>
                <w:color w:val="00B050"/>
                <w:sz w:val="22"/>
                <w:szCs w:val="22"/>
              </w:rPr>
            </w:pPr>
          </w:p>
          <w:p w14:paraId="0416DA1A" w14:textId="77777777" w:rsidR="00CC4D2F" w:rsidRDefault="00CC4D2F" w:rsidP="009935CE">
            <w:pPr>
              <w:rPr>
                <w:rFonts w:ascii="Calibri" w:hAnsi="Calibri" w:cs="Calibri"/>
                <w:b/>
                <w:color w:val="00B050"/>
                <w:sz w:val="22"/>
                <w:szCs w:val="22"/>
              </w:rPr>
            </w:pPr>
          </w:p>
          <w:p w14:paraId="21FDEDA8" w14:textId="77777777" w:rsidR="00CC4D2F" w:rsidRDefault="00CC4D2F" w:rsidP="009935CE">
            <w:pPr>
              <w:rPr>
                <w:rFonts w:ascii="Calibri" w:hAnsi="Calibri" w:cs="Calibri"/>
                <w:b/>
                <w:color w:val="00B050"/>
                <w:sz w:val="22"/>
                <w:szCs w:val="22"/>
              </w:rPr>
            </w:pPr>
          </w:p>
          <w:p w14:paraId="178287F7" w14:textId="77777777" w:rsidR="00CC4D2F" w:rsidRDefault="00CC4D2F" w:rsidP="009935CE">
            <w:pPr>
              <w:rPr>
                <w:rFonts w:ascii="Calibri" w:hAnsi="Calibri" w:cs="Calibri"/>
                <w:b/>
                <w:color w:val="00B050"/>
                <w:sz w:val="22"/>
                <w:szCs w:val="22"/>
              </w:rPr>
            </w:pPr>
          </w:p>
          <w:p w14:paraId="68AC05FA" w14:textId="77777777" w:rsidR="00CC4D2F" w:rsidRDefault="00CC4D2F" w:rsidP="009935CE">
            <w:pPr>
              <w:rPr>
                <w:rFonts w:ascii="Calibri" w:hAnsi="Calibri" w:cs="Calibri"/>
                <w:b/>
                <w:color w:val="00B050"/>
                <w:sz w:val="22"/>
                <w:szCs w:val="22"/>
              </w:rPr>
            </w:pPr>
          </w:p>
          <w:p w14:paraId="60F98071" w14:textId="77777777" w:rsidR="00CC4D2F" w:rsidRDefault="00CC4D2F" w:rsidP="009935CE">
            <w:pPr>
              <w:rPr>
                <w:rFonts w:ascii="Calibri" w:hAnsi="Calibri" w:cs="Calibri"/>
                <w:b/>
                <w:color w:val="00B050"/>
                <w:sz w:val="22"/>
                <w:szCs w:val="22"/>
              </w:rPr>
            </w:pPr>
          </w:p>
          <w:p w14:paraId="386C609F" w14:textId="77777777" w:rsidR="00CC4D2F" w:rsidRDefault="00CC4D2F" w:rsidP="009935CE">
            <w:pPr>
              <w:rPr>
                <w:rFonts w:ascii="Calibri" w:hAnsi="Calibri" w:cs="Calibri"/>
                <w:b/>
                <w:color w:val="00B050"/>
                <w:sz w:val="22"/>
                <w:szCs w:val="22"/>
              </w:rPr>
            </w:pPr>
          </w:p>
          <w:p w14:paraId="57C32E23" w14:textId="77777777" w:rsidR="00CC4D2F" w:rsidRDefault="00CC4D2F" w:rsidP="009935CE">
            <w:pPr>
              <w:rPr>
                <w:rFonts w:ascii="Calibri" w:hAnsi="Calibri" w:cs="Calibri"/>
                <w:b/>
                <w:color w:val="00B050"/>
                <w:sz w:val="22"/>
                <w:szCs w:val="22"/>
              </w:rPr>
            </w:pPr>
          </w:p>
          <w:p w14:paraId="72C7B746" w14:textId="77777777" w:rsidR="00CC4D2F" w:rsidRDefault="00CC4D2F" w:rsidP="009935CE">
            <w:pPr>
              <w:rPr>
                <w:rFonts w:ascii="Calibri" w:hAnsi="Calibri" w:cs="Calibri"/>
                <w:b/>
                <w:color w:val="00B050"/>
                <w:sz w:val="22"/>
                <w:szCs w:val="22"/>
              </w:rPr>
            </w:pPr>
          </w:p>
          <w:p w14:paraId="071FC7E1" w14:textId="77777777" w:rsidR="00CC4D2F" w:rsidRDefault="00CC4D2F" w:rsidP="009935CE">
            <w:pPr>
              <w:rPr>
                <w:rFonts w:ascii="Calibri" w:hAnsi="Calibri" w:cs="Calibri"/>
                <w:b/>
                <w:color w:val="00B050"/>
                <w:sz w:val="22"/>
                <w:szCs w:val="22"/>
              </w:rPr>
            </w:pPr>
          </w:p>
          <w:p w14:paraId="689D8C07" w14:textId="77777777" w:rsidR="00CC4D2F" w:rsidRDefault="00CC4D2F" w:rsidP="009935CE">
            <w:pPr>
              <w:rPr>
                <w:rFonts w:ascii="Calibri" w:hAnsi="Calibri" w:cs="Calibri"/>
                <w:b/>
                <w:color w:val="00B050"/>
                <w:sz w:val="22"/>
                <w:szCs w:val="22"/>
              </w:rPr>
            </w:pPr>
          </w:p>
          <w:p w14:paraId="67B13764" w14:textId="77777777" w:rsidR="00CC4D2F" w:rsidRDefault="00CC4D2F" w:rsidP="009935CE">
            <w:pPr>
              <w:rPr>
                <w:rFonts w:ascii="Calibri" w:hAnsi="Calibri" w:cs="Calibri"/>
                <w:b/>
                <w:color w:val="00B050"/>
                <w:sz w:val="22"/>
                <w:szCs w:val="22"/>
              </w:rPr>
            </w:pPr>
          </w:p>
          <w:p w14:paraId="256E0E48" w14:textId="77777777" w:rsidR="00CC4D2F" w:rsidRDefault="00094C7A" w:rsidP="009935CE">
            <w:pPr>
              <w:rPr>
                <w:rFonts w:ascii="Calibri" w:hAnsi="Calibri" w:cs="Calibri"/>
                <w:b/>
                <w:color w:val="00B050"/>
                <w:sz w:val="22"/>
                <w:szCs w:val="22"/>
              </w:rPr>
            </w:pPr>
            <w:r>
              <w:rPr>
                <w:rFonts w:ascii="Calibri" w:hAnsi="Calibri" w:cs="Calibri"/>
                <w:b/>
                <w:color w:val="00B050"/>
                <w:sz w:val="22"/>
                <w:szCs w:val="22"/>
              </w:rPr>
              <w:t xml:space="preserve">NC </w:t>
            </w:r>
          </w:p>
          <w:p w14:paraId="064AD065" w14:textId="77777777" w:rsidR="00A24DD3" w:rsidRDefault="00A24DD3" w:rsidP="009935CE">
            <w:pPr>
              <w:rPr>
                <w:rFonts w:ascii="Calibri" w:hAnsi="Calibri" w:cs="Calibri"/>
                <w:b/>
                <w:color w:val="00B050"/>
                <w:sz w:val="22"/>
                <w:szCs w:val="22"/>
              </w:rPr>
            </w:pPr>
          </w:p>
          <w:p w14:paraId="74AB557C" w14:textId="77777777" w:rsidR="00A24DD3" w:rsidRDefault="00A24DD3" w:rsidP="009935CE">
            <w:pPr>
              <w:rPr>
                <w:rFonts w:ascii="Calibri" w:hAnsi="Calibri" w:cs="Calibri"/>
                <w:b/>
                <w:color w:val="00B050"/>
                <w:sz w:val="22"/>
                <w:szCs w:val="22"/>
              </w:rPr>
            </w:pPr>
          </w:p>
          <w:p w14:paraId="28590DFB" w14:textId="77777777" w:rsidR="00A24DD3" w:rsidRDefault="00A24DD3" w:rsidP="009935CE">
            <w:pPr>
              <w:rPr>
                <w:rFonts w:ascii="Calibri" w:hAnsi="Calibri" w:cs="Calibri"/>
                <w:b/>
                <w:color w:val="00B050"/>
                <w:sz w:val="22"/>
                <w:szCs w:val="22"/>
              </w:rPr>
            </w:pPr>
          </w:p>
          <w:p w14:paraId="1968E9AA" w14:textId="77777777" w:rsidR="00A24DD3" w:rsidRDefault="00A24DD3" w:rsidP="009935CE">
            <w:pPr>
              <w:rPr>
                <w:rFonts w:ascii="Calibri" w:hAnsi="Calibri" w:cs="Calibri"/>
                <w:b/>
                <w:color w:val="00B050"/>
                <w:sz w:val="22"/>
                <w:szCs w:val="22"/>
              </w:rPr>
            </w:pPr>
          </w:p>
          <w:p w14:paraId="63DA78E0" w14:textId="77777777" w:rsidR="00A24DD3" w:rsidRDefault="00A24DD3" w:rsidP="009935CE">
            <w:pPr>
              <w:rPr>
                <w:rFonts w:ascii="Calibri" w:hAnsi="Calibri" w:cs="Calibri"/>
                <w:b/>
                <w:color w:val="00B050"/>
                <w:sz w:val="22"/>
                <w:szCs w:val="22"/>
              </w:rPr>
            </w:pPr>
          </w:p>
          <w:p w14:paraId="1D3B29DF" w14:textId="77777777" w:rsidR="00A24DD3" w:rsidRDefault="00A24DD3" w:rsidP="009935CE">
            <w:pPr>
              <w:rPr>
                <w:rFonts w:ascii="Calibri" w:hAnsi="Calibri" w:cs="Calibri"/>
                <w:b/>
                <w:color w:val="00B050"/>
                <w:sz w:val="22"/>
                <w:szCs w:val="22"/>
              </w:rPr>
            </w:pPr>
          </w:p>
          <w:p w14:paraId="0DEC82FA" w14:textId="77777777" w:rsidR="00A24DD3" w:rsidRDefault="00A24DD3" w:rsidP="009935CE">
            <w:pPr>
              <w:rPr>
                <w:rFonts w:ascii="Calibri" w:hAnsi="Calibri" w:cs="Calibri"/>
                <w:b/>
                <w:color w:val="00B050"/>
                <w:sz w:val="22"/>
                <w:szCs w:val="22"/>
              </w:rPr>
            </w:pPr>
          </w:p>
          <w:p w14:paraId="7A083FF3" w14:textId="77777777" w:rsidR="00A24DD3" w:rsidRDefault="00A24DD3" w:rsidP="009935CE">
            <w:pPr>
              <w:rPr>
                <w:rFonts w:ascii="Calibri" w:hAnsi="Calibri" w:cs="Calibri"/>
                <w:b/>
                <w:color w:val="00B050"/>
                <w:sz w:val="22"/>
                <w:szCs w:val="22"/>
              </w:rPr>
            </w:pPr>
          </w:p>
          <w:p w14:paraId="3932E05C" w14:textId="77777777" w:rsidR="00A24DD3" w:rsidRDefault="00A24DD3" w:rsidP="009935CE">
            <w:pPr>
              <w:rPr>
                <w:rFonts w:ascii="Calibri" w:hAnsi="Calibri" w:cs="Calibri"/>
                <w:b/>
                <w:color w:val="00B050"/>
                <w:sz w:val="22"/>
                <w:szCs w:val="22"/>
              </w:rPr>
            </w:pPr>
          </w:p>
          <w:p w14:paraId="008A100B" w14:textId="77777777" w:rsidR="00A24DD3" w:rsidRDefault="00A24DD3" w:rsidP="009935CE">
            <w:pPr>
              <w:rPr>
                <w:rFonts w:ascii="Calibri" w:hAnsi="Calibri" w:cs="Calibri"/>
                <w:b/>
                <w:color w:val="00B050"/>
                <w:sz w:val="22"/>
                <w:szCs w:val="22"/>
              </w:rPr>
            </w:pPr>
          </w:p>
          <w:p w14:paraId="57FEB871" w14:textId="77777777" w:rsidR="00A24DD3" w:rsidRDefault="00A24DD3" w:rsidP="009935CE">
            <w:pPr>
              <w:rPr>
                <w:rFonts w:ascii="Calibri" w:hAnsi="Calibri" w:cs="Calibri"/>
                <w:b/>
                <w:color w:val="00B050"/>
                <w:sz w:val="22"/>
                <w:szCs w:val="22"/>
              </w:rPr>
            </w:pPr>
          </w:p>
          <w:p w14:paraId="51A04D4C" w14:textId="77777777" w:rsidR="00A24DD3" w:rsidRDefault="00A24DD3" w:rsidP="009935CE">
            <w:pPr>
              <w:rPr>
                <w:rFonts w:ascii="Calibri" w:hAnsi="Calibri" w:cs="Calibri"/>
                <w:b/>
                <w:color w:val="00B050"/>
                <w:sz w:val="22"/>
                <w:szCs w:val="22"/>
              </w:rPr>
            </w:pPr>
          </w:p>
          <w:p w14:paraId="6D6ADA10" w14:textId="77777777" w:rsidR="00A24DD3" w:rsidRDefault="00A24DD3" w:rsidP="009935CE">
            <w:pPr>
              <w:rPr>
                <w:rFonts w:ascii="Calibri" w:hAnsi="Calibri" w:cs="Calibri"/>
                <w:b/>
                <w:color w:val="00B050"/>
                <w:sz w:val="22"/>
                <w:szCs w:val="22"/>
              </w:rPr>
            </w:pPr>
          </w:p>
          <w:p w14:paraId="259BBCF0" w14:textId="77777777" w:rsidR="00A24DD3" w:rsidRDefault="00A24DD3" w:rsidP="009935CE">
            <w:pPr>
              <w:rPr>
                <w:rFonts w:ascii="Calibri" w:hAnsi="Calibri" w:cs="Calibri"/>
                <w:b/>
                <w:color w:val="00B050"/>
                <w:sz w:val="22"/>
                <w:szCs w:val="22"/>
              </w:rPr>
            </w:pPr>
          </w:p>
          <w:p w14:paraId="7A2B490A" w14:textId="77777777" w:rsidR="00A24DD3" w:rsidRDefault="00A24DD3" w:rsidP="009935CE">
            <w:pPr>
              <w:rPr>
                <w:rFonts w:ascii="Calibri" w:hAnsi="Calibri" w:cs="Calibri"/>
                <w:b/>
                <w:color w:val="00B050"/>
                <w:sz w:val="22"/>
                <w:szCs w:val="22"/>
              </w:rPr>
            </w:pPr>
          </w:p>
          <w:p w14:paraId="6C40CD87" w14:textId="77777777" w:rsidR="00A24DD3" w:rsidRDefault="00A24DD3" w:rsidP="009935CE">
            <w:pPr>
              <w:rPr>
                <w:rFonts w:ascii="Calibri" w:hAnsi="Calibri" w:cs="Calibri"/>
                <w:b/>
                <w:color w:val="00B050"/>
                <w:sz w:val="22"/>
                <w:szCs w:val="22"/>
              </w:rPr>
            </w:pPr>
          </w:p>
          <w:p w14:paraId="2A72F142" w14:textId="77777777" w:rsidR="00A24DD3" w:rsidRDefault="00A24DD3" w:rsidP="009935CE">
            <w:pPr>
              <w:rPr>
                <w:rFonts w:ascii="Calibri" w:hAnsi="Calibri" w:cs="Calibri"/>
                <w:b/>
                <w:color w:val="00B050"/>
                <w:sz w:val="22"/>
                <w:szCs w:val="22"/>
              </w:rPr>
            </w:pPr>
          </w:p>
          <w:p w14:paraId="4FE5B9E7" w14:textId="77777777" w:rsidR="00A24DD3" w:rsidRDefault="00A24DD3" w:rsidP="009935CE">
            <w:pPr>
              <w:rPr>
                <w:rFonts w:ascii="Calibri" w:hAnsi="Calibri" w:cs="Calibri"/>
                <w:b/>
                <w:color w:val="00B050"/>
                <w:sz w:val="22"/>
                <w:szCs w:val="22"/>
              </w:rPr>
            </w:pPr>
          </w:p>
          <w:p w14:paraId="622DC9D9" w14:textId="77777777" w:rsidR="00A24DD3" w:rsidRDefault="00A24DD3" w:rsidP="009935CE">
            <w:pPr>
              <w:rPr>
                <w:rFonts w:ascii="Calibri" w:hAnsi="Calibri" w:cs="Calibri"/>
                <w:b/>
                <w:color w:val="00B050"/>
                <w:sz w:val="22"/>
                <w:szCs w:val="22"/>
              </w:rPr>
            </w:pPr>
          </w:p>
          <w:p w14:paraId="112FAC2F" w14:textId="77777777" w:rsidR="00A24DD3" w:rsidRDefault="00A24DD3" w:rsidP="009935CE">
            <w:pPr>
              <w:rPr>
                <w:rFonts w:ascii="Calibri" w:hAnsi="Calibri" w:cs="Calibri"/>
                <w:b/>
                <w:color w:val="00B050"/>
                <w:sz w:val="22"/>
                <w:szCs w:val="22"/>
              </w:rPr>
            </w:pPr>
          </w:p>
          <w:p w14:paraId="66E5C29F" w14:textId="77777777" w:rsidR="00A24DD3" w:rsidRDefault="00A24DD3" w:rsidP="009935CE">
            <w:pPr>
              <w:rPr>
                <w:rFonts w:ascii="Calibri" w:hAnsi="Calibri" w:cs="Calibri"/>
                <w:b/>
                <w:color w:val="00B050"/>
                <w:sz w:val="22"/>
                <w:szCs w:val="22"/>
              </w:rPr>
            </w:pPr>
          </w:p>
          <w:p w14:paraId="14C66DF6" w14:textId="77777777" w:rsidR="00A24DD3" w:rsidRDefault="00A24DD3" w:rsidP="009935CE">
            <w:pPr>
              <w:rPr>
                <w:rFonts w:ascii="Calibri" w:hAnsi="Calibri" w:cs="Calibri"/>
                <w:b/>
                <w:color w:val="00B050"/>
                <w:sz w:val="22"/>
                <w:szCs w:val="22"/>
              </w:rPr>
            </w:pPr>
          </w:p>
          <w:p w14:paraId="79F847F2" w14:textId="77777777" w:rsidR="00A24DD3" w:rsidRDefault="00A24DD3" w:rsidP="009935CE">
            <w:pPr>
              <w:rPr>
                <w:rFonts w:ascii="Calibri" w:hAnsi="Calibri" w:cs="Calibri"/>
                <w:b/>
                <w:color w:val="00B050"/>
                <w:sz w:val="22"/>
                <w:szCs w:val="22"/>
              </w:rPr>
            </w:pPr>
          </w:p>
          <w:p w14:paraId="5597C193" w14:textId="77777777" w:rsidR="00A24DD3" w:rsidRDefault="00A24DD3" w:rsidP="009935CE">
            <w:pPr>
              <w:rPr>
                <w:rFonts w:ascii="Calibri" w:hAnsi="Calibri" w:cs="Calibri"/>
                <w:b/>
                <w:color w:val="00B050"/>
                <w:sz w:val="22"/>
                <w:szCs w:val="22"/>
              </w:rPr>
            </w:pPr>
          </w:p>
          <w:p w14:paraId="63636452" w14:textId="77777777" w:rsidR="00A24DD3" w:rsidRDefault="00A24DD3" w:rsidP="009935CE">
            <w:pPr>
              <w:rPr>
                <w:rFonts w:ascii="Calibri" w:hAnsi="Calibri" w:cs="Calibri"/>
                <w:b/>
                <w:color w:val="00B050"/>
                <w:sz w:val="22"/>
                <w:szCs w:val="22"/>
              </w:rPr>
            </w:pPr>
          </w:p>
          <w:p w14:paraId="355601A7" w14:textId="77777777" w:rsidR="00A24DD3" w:rsidRDefault="00A24DD3" w:rsidP="009935CE">
            <w:pPr>
              <w:rPr>
                <w:rFonts w:ascii="Calibri" w:hAnsi="Calibri" w:cs="Calibri"/>
                <w:b/>
                <w:color w:val="00B050"/>
                <w:sz w:val="22"/>
                <w:szCs w:val="22"/>
              </w:rPr>
            </w:pPr>
          </w:p>
          <w:p w14:paraId="321F1BAA" w14:textId="77777777" w:rsidR="00A24DD3" w:rsidRDefault="00A24DD3" w:rsidP="009935CE">
            <w:pPr>
              <w:rPr>
                <w:rFonts w:ascii="Calibri" w:hAnsi="Calibri" w:cs="Calibri"/>
                <w:b/>
                <w:color w:val="00B050"/>
                <w:sz w:val="22"/>
                <w:szCs w:val="22"/>
              </w:rPr>
            </w:pPr>
          </w:p>
          <w:p w14:paraId="1B0883EF" w14:textId="77777777" w:rsidR="00A24DD3" w:rsidRDefault="00A24DD3" w:rsidP="009935CE">
            <w:pPr>
              <w:rPr>
                <w:rFonts w:ascii="Calibri" w:hAnsi="Calibri" w:cs="Calibri"/>
                <w:b/>
                <w:color w:val="00B050"/>
                <w:sz w:val="22"/>
                <w:szCs w:val="22"/>
              </w:rPr>
            </w:pPr>
          </w:p>
          <w:p w14:paraId="713A0DAC" w14:textId="77777777" w:rsidR="00A24DD3" w:rsidRDefault="00A24DD3" w:rsidP="009935CE">
            <w:pPr>
              <w:rPr>
                <w:rFonts w:ascii="Calibri" w:hAnsi="Calibri" w:cs="Calibri"/>
                <w:b/>
                <w:color w:val="00B050"/>
                <w:sz w:val="22"/>
                <w:szCs w:val="22"/>
              </w:rPr>
            </w:pPr>
          </w:p>
          <w:p w14:paraId="2E61199A" w14:textId="77777777" w:rsidR="00A24DD3" w:rsidRDefault="00A24DD3" w:rsidP="009935CE">
            <w:pPr>
              <w:rPr>
                <w:rFonts w:ascii="Calibri" w:hAnsi="Calibri" w:cs="Calibri"/>
                <w:b/>
                <w:color w:val="00B050"/>
                <w:sz w:val="22"/>
                <w:szCs w:val="22"/>
              </w:rPr>
            </w:pPr>
          </w:p>
          <w:p w14:paraId="08CABC3A" w14:textId="77777777" w:rsidR="00A24DD3" w:rsidRDefault="00A24DD3" w:rsidP="009935CE">
            <w:pPr>
              <w:rPr>
                <w:rFonts w:ascii="Calibri" w:hAnsi="Calibri" w:cs="Calibri"/>
                <w:b/>
                <w:color w:val="00B050"/>
                <w:sz w:val="22"/>
                <w:szCs w:val="22"/>
              </w:rPr>
            </w:pPr>
          </w:p>
          <w:p w14:paraId="777953DD" w14:textId="77777777" w:rsidR="00A24DD3" w:rsidRDefault="00A24DD3" w:rsidP="009935CE">
            <w:pPr>
              <w:rPr>
                <w:rFonts w:ascii="Calibri" w:hAnsi="Calibri" w:cs="Calibri"/>
                <w:b/>
                <w:color w:val="00B050"/>
                <w:sz w:val="22"/>
                <w:szCs w:val="22"/>
              </w:rPr>
            </w:pPr>
          </w:p>
          <w:p w14:paraId="1FAA0BEC" w14:textId="77777777" w:rsidR="00A24DD3" w:rsidRDefault="00A24DD3" w:rsidP="009935CE">
            <w:pPr>
              <w:rPr>
                <w:rFonts w:ascii="Calibri" w:hAnsi="Calibri" w:cs="Calibri"/>
                <w:b/>
                <w:color w:val="00B050"/>
                <w:sz w:val="22"/>
                <w:szCs w:val="22"/>
              </w:rPr>
            </w:pPr>
          </w:p>
          <w:p w14:paraId="3C78B959" w14:textId="77777777" w:rsidR="00A24DD3" w:rsidRDefault="00A24DD3" w:rsidP="009935CE">
            <w:pPr>
              <w:rPr>
                <w:rFonts w:ascii="Calibri" w:hAnsi="Calibri" w:cs="Calibri"/>
                <w:b/>
                <w:color w:val="00B050"/>
                <w:sz w:val="22"/>
                <w:szCs w:val="22"/>
              </w:rPr>
            </w:pPr>
          </w:p>
          <w:p w14:paraId="75F31EBC" w14:textId="77777777" w:rsidR="00A24DD3" w:rsidRDefault="00A24DD3" w:rsidP="009935CE">
            <w:pPr>
              <w:rPr>
                <w:rFonts w:ascii="Calibri" w:hAnsi="Calibri" w:cs="Calibri"/>
                <w:b/>
                <w:color w:val="00B050"/>
                <w:sz w:val="22"/>
                <w:szCs w:val="22"/>
              </w:rPr>
            </w:pPr>
          </w:p>
          <w:p w14:paraId="106C0CD6" w14:textId="77777777" w:rsidR="00A24DD3" w:rsidRDefault="00A24DD3" w:rsidP="009935CE">
            <w:pPr>
              <w:rPr>
                <w:rFonts w:ascii="Calibri" w:hAnsi="Calibri" w:cs="Calibri"/>
                <w:b/>
                <w:color w:val="00B050"/>
                <w:sz w:val="22"/>
                <w:szCs w:val="22"/>
              </w:rPr>
            </w:pPr>
          </w:p>
          <w:p w14:paraId="3F1CBDF0" w14:textId="77777777" w:rsidR="00A24DD3" w:rsidRDefault="00A24DD3" w:rsidP="009935CE">
            <w:pPr>
              <w:rPr>
                <w:rFonts w:ascii="Calibri" w:hAnsi="Calibri" w:cs="Calibri"/>
                <w:b/>
                <w:color w:val="00B050"/>
                <w:sz w:val="22"/>
                <w:szCs w:val="22"/>
              </w:rPr>
            </w:pPr>
          </w:p>
          <w:p w14:paraId="7FE9B2BE" w14:textId="77777777" w:rsidR="00A24DD3" w:rsidRDefault="00A24DD3" w:rsidP="009935CE">
            <w:pPr>
              <w:rPr>
                <w:rFonts w:ascii="Calibri" w:hAnsi="Calibri" w:cs="Calibri"/>
                <w:b/>
                <w:color w:val="00B050"/>
                <w:sz w:val="22"/>
                <w:szCs w:val="22"/>
              </w:rPr>
            </w:pPr>
          </w:p>
          <w:p w14:paraId="641D6FBF" w14:textId="77777777" w:rsidR="00A24DD3" w:rsidRDefault="00A24DD3" w:rsidP="009935CE">
            <w:pPr>
              <w:rPr>
                <w:rFonts w:ascii="Calibri" w:hAnsi="Calibri" w:cs="Calibri"/>
                <w:b/>
                <w:color w:val="00B050"/>
                <w:sz w:val="22"/>
                <w:szCs w:val="22"/>
              </w:rPr>
            </w:pPr>
          </w:p>
          <w:p w14:paraId="4B141D3F" w14:textId="77777777" w:rsidR="00A24DD3" w:rsidRDefault="00A24DD3" w:rsidP="009935CE">
            <w:pPr>
              <w:rPr>
                <w:rFonts w:ascii="Calibri" w:hAnsi="Calibri" w:cs="Calibri"/>
                <w:b/>
                <w:color w:val="00B050"/>
                <w:sz w:val="22"/>
                <w:szCs w:val="22"/>
              </w:rPr>
            </w:pPr>
          </w:p>
          <w:p w14:paraId="3165AD40" w14:textId="77777777" w:rsidR="00A24DD3" w:rsidRDefault="00A24DD3" w:rsidP="009935CE">
            <w:pPr>
              <w:rPr>
                <w:rFonts w:ascii="Calibri" w:hAnsi="Calibri" w:cs="Calibri"/>
                <w:b/>
                <w:color w:val="00B050"/>
                <w:sz w:val="22"/>
                <w:szCs w:val="22"/>
              </w:rPr>
            </w:pPr>
          </w:p>
          <w:p w14:paraId="32B94F78" w14:textId="77777777" w:rsidR="00A24DD3" w:rsidRDefault="00A24DD3" w:rsidP="009935CE">
            <w:pPr>
              <w:rPr>
                <w:rFonts w:ascii="Calibri" w:hAnsi="Calibri" w:cs="Calibri"/>
                <w:b/>
                <w:color w:val="00B050"/>
                <w:sz w:val="22"/>
                <w:szCs w:val="22"/>
              </w:rPr>
            </w:pPr>
          </w:p>
          <w:p w14:paraId="1BC6C740" w14:textId="77777777" w:rsidR="00A24DD3" w:rsidRDefault="00A24DD3" w:rsidP="009935CE">
            <w:pPr>
              <w:rPr>
                <w:rFonts w:ascii="Calibri" w:hAnsi="Calibri" w:cs="Calibri"/>
                <w:b/>
                <w:color w:val="00B050"/>
                <w:sz w:val="22"/>
                <w:szCs w:val="22"/>
              </w:rPr>
            </w:pPr>
          </w:p>
          <w:p w14:paraId="4C265C21" w14:textId="77777777" w:rsidR="00A24DD3" w:rsidRDefault="00A24DD3" w:rsidP="009935CE">
            <w:pPr>
              <w:rPr>
                <w:rFonts w:ascii="Calibri" w:hAnsi="Calibri" w:cs="Calibri"/>
                <w:b/>
                <w:color w:val="00B050"/>
                <w:sz w:val="22"/>
                <w:szCs w:val="22"/>
              </w:rPr>
            </w:pPr>
          </w:p>
          <w:p w14:paraId="529F0AE8" w14:textId="77777777" w:rsidR="00A24DD3" w:rsidRDefault="00A24DD3" w:rsidP="009935CE">
            <w:pPr>
              <w:rPr>
                <w:rFonts w:ascii="Calibri" w:hAnsi="Calibri" w:cs="Calibri"/>
                <w:b/>
                <w:color w:val="00B050"/>
                <w:sz w:val="22"/>
                <w:szCs w:val="22"/>
              </w:rPr>
            </w:pPr>
          </w:p>
          <w:p w14:paraId="4BB6BB12" w14:textId="77777777" w:rsidR="00A24DD3" w:rsidRDefault="00A24DD3" w:rsidP="009935CE">
            <w:pPr>
              <w:rPr>
                <w:rFonts w:ascii="Calibri" w:hAnsi="Calibri" w:cs="Calibri"/>
                <w:b/>
                <w:color w:val="00B050"/>
                <w:sz w:val="22"/>
                <w:szCs w:val="22"/>
              </w:rPr>
            </w:pPr>
          </w:p>
          <w:p w14:paraId="2083ADB8" w14:textId="77777777" w:rsidR="00A24DD3" w:rsidRDefault="00A24DD3" w:rsidP="009935CE">
            <w:pPr>
              <w:rPr>
                <w:rFonts w:ascii="Calibri" w:hAnsi="Calibri" w:cs="Calibri"/>
                <w:b/>
                <w:color w:val="00B050"/>
                <w:sz w:val="22"/>
                <w:szCs w:val="22"/>
              </w:rPr>
            </w:pPr>
          </w:p>
          <w:p w14:paraId="4781B8B3" w14:textId="77777777" w:rsidR="00A24DD3" w:rsidRDefault="00A24DD3" w:rsidP="009935CE">
            <w:pPr>
              <w:rPr>
                <w:rFonts w:ascii="Calibri" w:hAnsi="Calibri" w:cs="Calibri"/>
                <w:b/>
                <w:color w:val="00B050"/>
                <w:sz w:val="22"/>
                <w:szCs w:val="22"/>
              </w:rPr>
            </w:pPr>
          </w:p>
          <w:p w14:paraId="0BA92328" w14:textId="77777777" w:rsidR="00A24DD3" w:rsidRDefault="00A24DD3" w:rsidP="009935CE">
            <w:pPr>
              <w:rPr>
                <w:rFonts w:ascii="Calibri" w:hAnsi="Calibri" w:cs="Calibri"/>
                <w:b/>
                <w:color w:val="00B050"/>
                <w:sz w:val="22"/>
                <w:szCs w:val="22"/>
              </w:rPr>
            </w:pPr>
          </w:p>
          <w:p w14:paraId="58AE1D01" w14:textId="77777777" w:rsidR="00A24DD3" w:rsidRDefault="00A24DD3" w:rsidP="009935CE">
            <w:pPr>
              <w:rPr>
                <w:rFonts w:ascii="Calibri" w:hAnsi="Calibri" w:cs="Calibri"/>
                <w:b/>
                <w:color w:val="00B050"/>
                <w:sz w:val="22"/>
                <w:szCs w:val="22"/>
              </w:rPr>
            </w:pPr>
          </w:p>
          <w:p w14:paraId="2D66D07E" w14:textId="77777777" w:rsidR="00A24DD3" w:rsidRDefault="00A24DD3" w:rsidP="009935CE">
            <w:pPr>
              <w:rPr>
                <w:rFonts w:ascii="Calibri" w:hAnsi="Calibri" w:cs="Calibri"/>
                <w:b/>
                <w:color w:val="00B050"/>
                <w:sz w:val="22"/>
                <w:szCs w:val="22"/>
              </w:rPr>
            </w:pPr>
          </w:p>
          <w:p w14:paraId="679CE461" w14:textId="77777777" w:rsidR="00A24DD3" w:rsidRDefault="00A24DD3" w:rsidP="009935CE">
            <w:pPr>
              <w:rPr>
                <w:rFonts w:ascii="Calibri" w:hAnsi="Calibri" w:cs="Calibri"/>
                <w:b/>
                <w:color w:val="00B050"/>
                <w:sz w:val="22"/>
                <w:szCs w:val="22"/>
              </w:rPr>
            </w:pPr>
          </w:p>
          <w:p w14:paraId="522EA9CB" w14:textId="77777777" w:rsidR="00A24DD3" w:rsidRDefault="00A24DD3" w:rsidP="009935CE">
            <w:pPr>
              <w:rPr>
                <w:rFonts w:ascii="Calibri" w:hAnsi="Calibri" w:cs="Calibri"/>
                <w:b/>
                <w:color w:val="00B050"/>
                <w:sz w:val="22"/>
                <w:szCs w:val="22"/>
              </w:rPr>
            </w:pPr>
          </w:p>
          <w:p w14:paraId="7A1EA485" w14:textId="77777777" w:rsidR="00A24DD3" w:rsidRDefault="00A24DD3" w:rsidP="009935CE">
            <w:pPr>
              <w:rPr>
                <w:rFonts w:ascii="Calibri" w:hAnsi="Calibri" w:cs="Calibri"/>
                <w:b/>
                <w:color w:val="00B050"/>
                <w:sz w:val="22"/>
                <w:szCs w:val="22"/>
              </w:rPr>
            </w:pPr>
          </w:p>
          <w:p w14:paraId="3318A1E6" w14:textId="77777777" w:rsidR="00A24DD3" w:rsidRDefault="00A24DD3" w:rsidP="009935CE">
            <w:pPr>
              <w:rPr>
                <w:rFonts w:ascii="Calibri" w:hAnsi="Calibri" w:cs="Calibri"/>
                <w:b/>
                <w:color w:val="00B050"/>
                <w:sz w:val="22"/>
                <w:szCs w:val="22"/>
              </w:rPr>
            </w:pPr>
          </w:p>
          <w:p w14:paraId="693E9BA2" w14:textId="77777777" w:rsidR="00A24DD3" w:rsidRDefault="00A24DD3" w:rsidP="009935CE">
            <w:pPr>
              <w:rPr>
                <w:rFonts w:ascii="Calibri" w:hAnsi="Calibri" w:cs="Calibri"/>
                <w:b/>
                <w:color w:val="00B050"/>
                <w:sz w:val="22"/>
                <w:szCs w:val="22"/>
              </w:rPr>
            </w:pPr>
          </w:p>
          <w:p w14:paraId="7F3ECE51" w14:textId="77777777" w:rsidR="00A24DD3" w:rsidRDefault="00A24DD3" w:rsidP="009935CE">
            <w:pPr>
              <w:rPr>
                <w:rFonts w:ascii="Calibri" w:hAnsi="Calibri" w:cs="Calibri"/>
                <w:b/>
                <w:color w:val="00B050"/>
                <w:sz w:val="22"/>
                <w:szCs w:val="22"/>
              </w:rPr>
            </w:pPr>
          </w:p>
          <w:p w14:paraId="249CA14E" w14:textId="77777777" w:rsidR="00A24DD3" w:rsidRDefault="00A24DD3" w:rsidP="009935CE">
            <w:pPr>
              <w:rPr>
                <w:rFonts w:ascii="Calibri" w:hAnsi="Calibri" w:cs="Calibri"/>
                <w:b/>
                <w:color w:val="00B050"/>
                <w:sz w:val="22"/>
                <w:szCs w:val="22"/>
              </w:rPr>
            </w:pPr>
          </w:p>
          <w:p w14:paraId="17FDBEC6" w14:textId="77777777" w:rsidR="00A24DD3" w:rsidRDefault="00A24DD3" w:rsidP="009935CE">
            <w:pPr>
              <w:rPr>
                <w:rFonts w:ascii="Calibri" w:hAnsi="Calibri" w:cs="Calibri"/>
                <w:b/>
                <w:color w:val="00B050"/>
                <w:sz w:val="22"/>
                <w:szCs w:val="22"/>
              </w:rPr>
            </w:pPr>
          </w:p>
          <w:p w14:paraId="31B3719A" w14:textId="77777777" w:rsidR="00A24DD3" w:rsidRDefault="00A24DD3" w:rsidP="009935CE">
            <w:pPr>
              <w:rPr>
                <w:rFonts w:ascii="Calibri" w:hAnsi="Calibri" w:cs="Calibri"/>
                <w:b/>
                <w:color w:val="00B050"/>
                <w:sz w:val="22"/>
                <w:szCs w:val="22"/>
              </w:rPr>
            </w:pPr>
          </w:p>
          <w:p w14:paraId="17ABF140" w14:textId="77777777" w:rsidR="00A24DD3" w:rsidRDefault="00A24DD3" w:rsidP="009935CE">
            <w:pPr>
              <w:rPr>
                <w:rFonts w:ascii="Calibri" w:hAnsi="Calibri" w:cs="Calibri"/>
                <w:b/>
                <w:color w:val="00B050"/>
                <w:sz w:val="22"/>
                <w:szCs w:val="22"/>
              </w:rPr>
            </w:pPr>
          </w:p>
          <w:p w14:paraId="1AF66088" w14:textId="77777777" w:rsidR="00A24DD3" w:rsidRDefault="00A24DD3" w:rsidP="009935CE">
            <w:pPr>
              <w:rPr>
                <w:rFonts w:ascii="Calibri" w:hAnsi="Calibri" w:cs="Calibri"/>
                <w:b/>
                <w:color w:val="00B050"/>
                <w:sz w:val="22"/>
                <w:szCs w:val="22"/>
              </w:rPr>
            </w:pPr>
          </w:p>
          <w:p w14:paraId="1364A6C5" w14:textId="77777777" w:rsidR="00A24DD3" w:rsidRDefault="00A24DD3" w:rsidP="009935CE">
            <w:pPr>
              <w:rPr>
                <w:rFonts w:ascii="Calibri" w:hAnsi="Calibri" w:cs="Calibri"/>
                <w:b/>
                <w:color w:val="00B050"/>
                <w:sz w:val="22"/>
                <w:szCs w:val="22"/>
              </w:rPr>
            </w:pPr>
          </w:p>
          <w:p w14:paraId="23F05A52" w14:textId="77777777" w:rsidR="00A24DD3" w:rsidRDefault="00A24DD3" w:rsidP="009935CE">
            <w:pPr>
              <w:rPr>
                <w:rFonts w:ascii="Calibri" w:hAnsi="Calibri" w:cs="Calibri"/>
                <w:b/>
                <w:color w:val="00B050"/>
                <w:sz w:val="22"/>
                <w:szCs w:val="22"/>
              </w:rPr>
            </w:pPr>
          </w:p>
          <w:p w14:paraId="7B993613" w14:textId="77777777" w:rsidR="00A24DD3" w:rsidRDefault="00A24DD3" w:rsidP="009935CE">
            <w:pPr>
              <w:rPr>
                <w:rFonts w:ascii="Calibri" w:hAnsi="Calibri" w:cs="Calibri"/>
                <w:b/>
                <w:color w:val="00B050"/>
                <w:sz w:val="22"/>
                <w:szCs w:val="22"/>
              </w:rPr>
            </w:pPr>
          </w:p>
          <w:p w14:paraId="3C269913" w14:textId="77777777" w:rsidR="00A24DD3" w:rsidRDefault="00A24DD3" w:rsidP="009935CE">
            <w:pPr>
              <w:rPr>
                <w:rFonts w:ascii="Calibri" w:hAnsi="Calibri" w:cs="Calibri"/>
                <w:b/>
                <w:color w:val="00B050"/>
                <w:sz w:val="22"/>
                <w:szCs w:val="22"/>
              </w:rPr>
            </w:pPr>
          </w:p>
          <w:p w14:paraId="223ED036" w14:textId="77777777" w:rsidR="00A24DD3" w:rsidRDefault="00A24DD3" w:rsidP="009935CE">
            <w:pPr>
              <w:rPr>
                <w:rFonts w:ascii="Calibri" w:hAnsi="Calibri" w:cs="Calibri"/>
                <w:b/>
                <w:color w:val="00B050"/>
                <w:sz w:val="22"/>
                <w:szCs w:val="22"/>
              </w:rPr>
            </w:pPr>
          </w:p>
          <w:p w14:paraId="7AAFD8BE" w14:textId="77777777" w:rsidR="00A24DD3" w:rsidRDefault="00A24DD3" w:rsidP="009935CE">
            <w:pPr>
              <w:rPr>
                <w:rFonts w:ascii="Calibri" w:hAnsi="Calibri" w:cs="Calibri"/>
                <w:b/>
                <w:color w:val="00B050"/>
                <w:sz w:val="22"/>
                <w:szCs w:val="22"/>
              </w:rPr>
            </w:pPr>
          </w:p>
          <w:p w14:paraId="6C7D543B" w14:textId="77777777" w:rsidR="00A24DD3" w:rsidRDefault="00A24DD3" w:rsidP="009935CE">
            <w:pPr>
              <w:rPr>
                <w:rFonts w:ascii="Calibri" w:hAnsi="Calibri" w:cs="Calibri"/>
                <w:b/>
                <w:color w:val="00B050"/>
                <w:sz w:val="22"/>
                <w:szCs w:val="22"/>
              </w:rPr>
            </w:pPr>
          </w:p>
          <w:p w14:paraId="0EC00CB1" w14:textId="77777777" w:rsidR="00A24DD3" w:rsidRDefault="00A24DD3" w:rsidP="009935CE">
            <w:pPr>
              <w:rPr>
                <w:rFonts w:ascii="Calibri" w:hAnsi="Calibri" w:cs="Calibri"/>
                <w:b/>
                <w:color w:val="00B050"/>
                <w:sz w:val="22"/>
                <w:szCs w:val="22"/>
              </w:rPr>
            </w:pPr>
          </w:p>
          <w:p w14:paraId="1B6EF183" w14:textId="77777777" w:rsidR="00A24DD3" w:rsidRDefault="00A24DD3" w:rsidP="009935CE">
            <w:pPr>
              <w:rPr>
                <w:rFonts w:ascii="Calibri" w:hAnsi="Calibri" w:cs="Calibri"/>
                <w:b/>
                <w:color w:val="00B050"/>
                <w:sz w:val="22"/>
                <w:szCs w:val="22"/>
              </w:rPr>
            </w:pPr>
          </w:p>
          <w:p w14:paraId="05D01CB1" w14:textId="77777777" w:rsidR="00A24DD3" w:rsidRDefault="00A24DD3" w:rsidP="009935CE">
            <w:pPr>
              <w:rPr>
                <w:rFonts w:ascii="Calibri" w:hAnsi="Calibri" w:cs="Calibri"/>
                <w:b/>
                <w:color w:val="00B050"/>
                <w:sz w:val="22"/>
                <w:szCs w:val="22"/>
              </w:rPr>
            </w:pPr>
          </w:p>
          <w:p w14:paraId="666AB883" w14:textId="77777777" w:rsidR="00A24DD3" w:rsidRDefault="00A24DD3" w:rsidP="009935CE">
            <w:pPr>
              <w:rPr>
                <w:rFonts w:ascii="Calibri" w:hAnsi="Calibri" w:cs="Calibri"/>
                <w:b/>
                <w:color w:val="00B050"/>
                <w:sz w:val="22"/>
                <w:szCs w:val="22"/>
              </w:rPr>
            </w:pPr>
          </w:p>
          <w:p w14:paraId="45D99D18" w14:textId="77777777" w:rsidR="00A24DD3" w:rsidRDefault="00A24DD3" w:rsidP="009935CE">
            <w:pPr>
              <w:rPr>
                <w:rFonts w:ascii="Calibri" w:hAnsi="Calibri" w:cs="Calibri"/>
                <w:b/>
                <w:color w:val="00B050"/>
                <w:sz w:val="22"/>
                <w:szCs w:val="22"/>
              </w:rPr>
            </w:pPr>
          </w:p>
          <w:p w14:paraId="0750D1A8" w14:textId="77777777" w:rsidR="00A24DD3" w:rsidRDefault="00A24DD3" w:rsidP="009935CE">
            <w:pPr>
              <w:rPr>
                <w:rFonts w:ascii="Calibri" w:hAnsi="Calibri" w:cs="Calibri"/>
                <w:b/>
                <w:color w:val="00B050"/>
                <w:sz w:val="22"/>
                <w:szCs w:val="22"/>
              </w:rPr>
            </w:pPr>
          </w:p>
          <w:p w14:paraId="6E768ACF" w14:textId="77777777" w:rsidR="00A24DD3" w:rsidRDefault="00A24DD3" w:rsidP="009935CE">
            <w:pPr>
              <w:rPr>
                <w:rFonts w:ascii="Calibri" w:hAnsi="Calibri" w:cs="Calibri"/>
                <w:b/>
                <w:color w:val="00B050"/>
                <w:sz w:val="22"/>
                <w:szCs w:val="22"/>
              </w:rPr>
            </w:pPr>
          </w:p>
          <w:p w14:paraId="3833E783" w14:textId="77777777" w:rsidR="00A24DD3" w:rsidRDefault="00A24DD3" w:rsidP="009935CE">
            <w:pPr>
              <w:rPr>
                <w:rFonts w:ascii="Calibri" w:hAnsi="Calibri" w:cs="Calibri"/>
                <w:b/>
                <w:color w:val="00B050"/>
                <w:sz w:val="22"/>
                <w:szCs w:val="22"/>
              </w:rPr>
            </w:pPr>
          </w:p>
          <w:p w14:paraId="0F7529CE" w14:textId="77777777" w:rsidR="00A24DD3" w:rsidRDefault="00A24DD3" w:rsidP="009935CE">
            <w:pPr>
              <w:rPr>
                <w:rFonts w:ascii="Calibri" w:hAnsi="Calibri" w:cs="Calibri"/>
                <w:b/>
                <w:color w:val="00B050"/>
                <w:sz w:val="22"/>
                <w:szCs w:val="22"/>
              </w:rPr>
            </w:pPr>
          </w:p>
          <w:p w14:paraId="2CCC535D" w14:textId="77777777" w:rsidR="00A24DD3" w:rsidRDefault="00A24DD3" w:rsidP="009935CE">
            <w:pPr>
              <w:rPr>
                <w:rFonts w:ascii="Calibri" w:hAnsi="Calibri" w:cs="Calibri"/>
                <w:b/>
                <w:color w:val="00B050"/>
                <w:sz w:val="22"/>
                <w:szCs w:val="22"/>
              </w:rPr>
            </w:pPr>
          </w:p>
          <w:p w14:paraId="5CFD433D" w14:textId="77777777" w:rsidR="00A24DD3" w:rsidRDefault="00A24DD3" w:rsidP="009935CE">
            <w:pPr>
              <w:rPr>
                <w:rFonts w:ascii="Calibri" w:hAnsi="Calibri" w:cs="Calibri"/>
                <w:b/>
                <w:color w:val="00B050"/>
                <w:sz w:val="22"/>
                <w:szCs w:val="22"/>
              </w:rPr>
            </w:pPr>
          </w:p>
          <w:p w14:paraId="346160E2" w14:textId="77777777" w:rsidR="00A24DD3" w:rsidRDefault="00A24DD3" w:rsidP="009935CE">
            <w:pPr>
              <w:rPr>
                <w:rFonts w:ascii="Calibri" w:hAnsi="Calibri" w:cs="Calibri"/>
                <w:b/>
                <w:color w:val="00B050"/>
                <w:sz w:val="22"/>
                <w:szCs w:val="22"/>
              </w:rPr>
            </w:pPr>
          </w:p>
          <w:p w14:paraId="0C8B628A" w14:textId="77777777" w:rsidR="00A24DD3" w:rsidRDefault="00A24DD3" w:rsidP="009935CE">
            <w:pPr>
              <w:rPr>
                <w:rFonts w:ascii="Calibri" w:hAnsi="Calibri" w:cs="Calibri"/>
                <w:b/>
                <w:color w:val="00B050"/>
                <w:sz w:val="22"/>
                <w:szCs w:val="22"/>
              </w:rPr>
            </w:pPr>
          </w:p>
          <w:p w14:paraId="4A829530" w14:textId="77777777" w:rsidR="00A24DD3" w:rsidRDefault="00A24DD3" w:rsidP="009935CE">
            <w:pPr>
              <w:rPr>
                <w:rFonts w:ascii="Calibri" w:hAnsi="Calibri" w:cs="Calibri"/>
                <w:b/>
                <w:color w:val="00B050"/>
                <w:sz w:val="22"/>
                <w:szCs w:val="22"/>
              </w:rPr>
            </w:pPr>
          </w:p>
          <w:p w14:paraId="7DE878B4" w14:textId="77777777" w:rsidR="00A24DD3" w:rsidRDefault="00A24DD3" w:rsidP="009935CE">
            <w:pPr>
              <w:rPr>
                <w:rFonts w:ascii="Calibri" w:hAnsi="Calibri" w:cs="Calibri"/>
                <w:b/>
                <w:color w:val="00B050"/>
                <w:sz w:val="22"/>
                <w:szCs w:val="22"/>
              </w:rPr>
            </w:pPr>
          </w:p>
          <w:p w14:paraId="6BC305B4" w14:textId="77777777" w:rsidR="00A24DD3" w:rsidRDefault="00A24DD3" w:rsidP="009935CE">
            <w:pPr>
              <w:rPr>
                <w:rFonts w:ascii="Calibri" w:hAnsi="Calibri" w:cs="Calibri"/>
                <w:b/>
                <w:color w:val="00B050"/>
                <w:sz w:val="22"/>
                <w:szCs w:val="22"/>
              </w:rPr>
            </w:pPr>
          </w:p>
          <w:p w14:paraId="392CDDDE" w14:textId="77777777" w:rsidR="00A24DD3" w:rsidRDefault="00A24DD3" w:rsidP="009935CE">
            <w:pPr>
              <w:rPr>
                <w:rFonts w:ascii="Calibri" w:hAnsi="Calibri" w:cs="Calibri"/>
                <w:b/>
                <w:color w:val="00B050"/>
                <w:sz w:val="22"/>
                <w:szCs w:val="22"/>
              </w:rPr>
            </w:pPr>
          </w:p>
          <w:p w14:paraId="14CF3448" w14:textId="3D19F65D" w:rsidR="00A24DD3" w:rsidRPr="009935CE" w:rsidRDefault="000F13EE" w:rsidP="009935CE">
            <w:pPr>
              <w:rPr>
                <w:rFonts w:ascii="Calibri" w:hAnsi="Calibri" w:cs="Calibri"/>
                <w:b/>
                <w:color w:val="00B050"/>
                <w:sz w:val="22"/>
                <w:szCs w:val="22"/>
              </w:rPr>
            </w:pPr>
            <w:r>
              <w:rPr>
                <w:rFonts w:ascii="Calibri" w:hAnsi="Calibri" w:cs="Calibri"/>
                <w:b/>
                <w:color w:val="00B050"/>
                <w:sz w:val="22"/>
                <w:szCs w:val="22"/>
              </w:rPr>
              <w:t xml:space="preserve">Clerk </w:t>
            </w:r>
            <w:r w:rsidR="00705B3D">
              <w:rPr>
                <w:rFonts w:ascii="Calibri" w:hAnsi="Calibri" w:cs="Calibri"/>
                <w:b/>
                <w:color w:val="00B050"/>
                <w:sz w:val="22"/>
                <w:szCs w:val="22"/>
              </w:rPr>
              <w:t xml:space="preserve">to add to next agenda. </w:t>
            </w:r>
          </w:p>
        </w:tc>
        <w:tc>
          <w:tcPr>
            <w:tcW w:w="1134" w:type="dxa"/>
          </w:tcPr>
          <w:p w14:paraId="0C624481" w14:textId="77777777" w:rsidR="009E22D1" w:rsidRDefault="009E22D1" w:rsidP="009935CE">
            <w:pPr>
              <w:rPr>
                <w:rFonts w:ascii="Calibri" w:hAnsi="Calibri" w:cs="Calibri"/>
                <w:b/>
                <w:color w:val="00B050"/>
                <w:sz w:val="22"/>
                <w:szCs w:val="22"/>
              </w:rPr>
            </w:pPr>
          </w:p>
          <w:p w14:paraId="38A70303" w14:textId="77777777" w:rsidR="007D3DA8" w:rsidRDefault="007D3DA8" w:rsidP="009935CE">
            <w:pPr>
              <w:rPr>
                <w:rFonts w:ascii="Calibri" w:hAnsi="Calibri" w:cs="Calibri"/>
                <w:b/>
                <w:color w:val="00B050"/>
                <w:sz w:val="22"/>
                <w:szCs w:val="22"/>
              </w:rPr>
            </w:pPr>
          </w:p>
          <w:p w14:paraId="6A7237FD" w14:textId="77777777" w:rsidR="007D3DA8" w:rsidRDefault="007D3DA8" w:rsidP="009935CE">
            <w:pPr>
              <w:rPr>
                <w:rFonts w:ascii="Calibri" w:hAnsi="Calibri" w:cs="Calibri"/>
                <w:b/>
                <w:color w:val="00B050"/>
                <w:sz w:val="22"/>
                <w:szCs w:val="22"/>
              </w:rPr>
            </w:pPr>
          </w:p>
          <w:p w14:paraId="784FB554" w14:textId="77777777" w:rsidR="007D3DA8" w:rsidRDefault="007D3DA8" w:rsidP="009935CE">
            <w:pPr>
              <w:rPr>
                <w:rFonts w:ascii="Calibri" w:hAnsi="Calibri" w:cs="Calibri"/>
                <w:b/>
                <w:color w:val="00B050"/>
                <w:sz w:val="22"/>
                <w:szCs w:val="22"/>
              </w:rPr>
            </w:pPr>
          </w:p>
          <w:p w14:paraId="18221449" w14:textId="77777777" w:rsidR="007D3DA8" w:rsidRDefault="007D3DA8" w:rsidP="009935CE">
            <w:pPr>
              <w:rPr>
                <w:rFonts w:ascii="Calibri" w:hAnsi="Calibri" w:cs="Calibri"/>
                <w:b/>
                <w:color w:val="00B050"/>
                <w:sz w:val="22"/>
                <w:szCs w:val="22"/>
              </w:rPr>
            </w:pPr>
          </w:p>
          <w:p w14:paraId="7E8EFBA3" w14:textId="77777777" w:rsidR="007D3DA8" w:rsidRDefault="007D3DA8" w:rsidP="009935CE">
            <w:pPr>
              <w:rPr>
                <w:rFonts w:ascii="Calibri" w:hAnsi="Calibri" w:cs="Calibri"/>
                <w:b/>
                <w:color w:val="00B050"/>
                <w:sz w:val="22"/>
                <w:szCs w:val="22"/>
              </w:rPr>
            </w:pPr>
          </w:p>
          <w:p w14:paraId="3A5E30A2" w14:textId="77777777" w:rsidR="007D3DA8" w:rsidRDefault="007D3DA8" w:rsidP="009935CE">
            <w:pPr>
              <w:rPr>
                <w:rFonts w:ascii="Calibri" w:hAnsi="Calibri" w:cs="Calibri"/>
                <w:b/>
                <w:color w:val="00B050"/>
                <w:sz w:val="22"/>
                <w:szCs w:val="22"/>
              </w:rPr>
            </w:pPr>
          </w:p>
          <w:p w14:paraId="27408E0E" w14:textId="77777777" w:rsidR="007D3DA8" w:rsidRDefault="007D3DA8" w:rsidP="009935CE">
            <w:pPr>
              <w:rPr>
                <w:rFonts w:ascii="Calibri" w:hAnsi="Calibri" w:cs="Calibri"/>
                <w:b/>
                <w:color w:val="00B050"/>
                <w:sz w:val="22"/>
                <w:szCs w:val="22"/>
              </w:rPr>
            </w:pPr>
          </w:p>
          <w:p w14:paraId="0E869D88" w14:textId="77777777" w:rsidR="007D3DA8" w:rsidRDefault="007D3DA8" w:rsidP="009935CE">
            <w:pPr>
              <w:rPr>
                <w:rFonts w:ascii="Calibri" w:hAnsi="Calibri" w:cs="Calibri"/>
                <w:b/>
                <w:color w:val="00B050"/>
                <w:sz w:val="22"/>
                <w:szCs w:val="22"/>
              </w:rPr>
            </w:pPr>
          </w:p>
          <w:p w14:paraId="4B7A7C23" w14:textId="77777777" w:rsidR="007D3DA8" w:rsidRDefault="007D3DA8" w:rsidP="009935CE">
            <w:pPr>
              <w:rPr>
                <w:rFonts w:ascii="Calibri" w:hAnsi="Calibri" w:cs="Calibri"/>
                <w:b/>
                <w:color w:val="00B050"/>
                <w:sz w:val="22"/>
                <w:szCs w:val="22"/>
              </w:rPr>
            </w:pPr>
          </w:p>
          <w:p w14:paraId="53BA3BBE" w14:textId="77777777" w:rsidR="007D3DA8" w:rsidRDefault="007D3DA8" w:rsidP="009935CE">
            <w:pPr>
              <w:rPr>
                <w:rFonts w:ascii="Calibri" w:hAnsi="Calibri" w:cs="Calibri"/>
                <w:b/>
                <w:color w:val="00B050"/>
                <w:sz w:val="22"/>
                <w:szCs w:val="22"/>
              </w:rPr>
            </w:pPr>
          </w:p>
          <w:p w14:paraId="5B40CBAA" w14:textId="77777777" w:rsidR="007D3DA8" w:rsidRDefault="007D3DA8" w:rsidP="009935CE">
            <w:pPr>
              <w:rPr>
                <w:rFonts w:ascii="Calibri" w:hAnsi="Calibri" w:cs="Calibri"/>
                <w:b/>
                <w:color w:val="00B050"/>
                <w:sz w:val="22"/>
                <w:szCs w:val="22"/>
              </w:rPr>
            </w:pPr>
          </w:p>
          <w:p w14:paraId="18A1CEF2" w14:textId="77777777" w:rsidR="007D3DA8" w:rsidRDefault="007D3DA8" w:rsidP="009935CE">
            <w:pPr>
              <w:rPr>
                <w:rFonts w:ascii="Calibri" w:hAnsi="Calibri" w:cs="Calibri"/>
                <w:b/>
                <w:color w:val="00B050"/>
                <w:sz w:val="22"/>
                <w:szCs w:val="22"/>
              </w:rPr>
            </w:pPr>
          </w:p>
          <w:p w14:paraId="42CC57AB" w14:textId="77777777" w:rsidR="007D3DA8" w:rsidRDefault="007D3DA8" w:rsidP="009935CE">
            <w:pPr>
              <w:rPr>
                <w:rFonts w:ascii="Calibri" w:hAnsi="Calibri" w:cs="Calibri"/>
                <w:b/>
                <w:color w:val="00B050"/>
                <w:sz w:val="22"/>
                <w:szCs w:val="22"/>
              </w:rPr>
            </w:pPr>
          </w:p>
          <w:p w14:paraId="63EA08C4" w14:textId="77777777" w:rsidR="007D3DA8" w:rsidRDefault="007D3DA8" w:rsidP="009935CE">
            <w:pPr>
              <w:rPr>
                <w:rFonts w:ascii="Calibri" w:hAnsi="Calibri" w:cs="Calibri"/>
                <w:b/>
                <w:color w:val="00B050"/>
                <w:sz w:val="22"/>
                <w:szCs w:val="22"/>
              </w:rPr>
            </w:pPr>
          </w:p>
          <w:p w14:paraId="70B73256" w14:textId="77777777" w:rsidR="007D3DA8" w:rsidRDefault="007D3DA8" w:rsidP="009935CE">
            <w:pPr>
              <w:rPr>
                <w:rFonts w:ascii="Calibri" w:hAnsi="Calibri" w:cs="Calibri"/>
                <w:b/>
                <w:color w:val="00B050"/>
                <w:sz w:val="22"/>
                <w:szCs w:val="22"/>
              </w:rPr>
            </w:pPr>
          </w:p>
          <w:p w14:paraId="59481C8A" w14:textId="77777777" w:rsidR="007D3DA8" w:rsidRDefault="007D3DA8" w:rsidP="009935CE">
            <w:pPr>
              <w:rPr>
                <w:rFonts w:ascii="Calibri" w:hAnsi="Calibri" w:cs="Calibri"/>
                <w:b/>
                <w:color w:val="00B050"/>
                <w:sz w:val="22"/>
                <w:szCs w:val="22"/>
              </w:rPr>
            </w:pPr>
          </w:p>
          <w:p w14:paraId="2BA2BE65" w14:textId="77777777" w:rsidR="007D3DA8" w:rsidRDefault="007D3DA8" w:rsidP="009935CE">
            <w:pPr>
              <w:rPr>
                <w:rFonts w:ascii="Calibri" w:hAnsi="Calibri" w:cs="Calibri"/>
                <w:b/>
                <w:color w:val="00B050"/>
                <w:sz w:val="22"/>
                <w:szCs w:val="22"/>
              </w:rPr>
            </w:pPr>
          </w:p>
          <w:p w14:paraId="6258729B" w14:textId="77777777" w:rsidR="00094C7A" w:rsidRDefault="007D3DA8" w:rsidP="009935CE">
            <w:pPr>
              <w:rPr>
                <w:rFonts w:ascii="Calibri" w:hAnsi="Calibri" w:cs="Calibri"/>
                <w:b/>
                <w:color w:val="00B050"/>
                <w:sz w:val="22"/>
                <w:szCs w:val="22"/>
              </w:rPr>
            </w:pPr>
            <w:r>
              <w:rPr>
                <w:rFonts w:ascii="Calibri" w:hAnsi="Calibri" w:cs="Calibri"/>
                <w:b/>
                <w:color w:val="00B050"/>
                <w:sz w:val="22"/>
                <w:szCs w:val="22"/>
              </w:rPr>
              <w:t xml:space="preserve">Next </w:t>
            </w:r>
            <w:r w:rsidR="00CC4D2F">
              <w:rPr>
                <w:rFonts w:ascii="Calibri" w:hAnsi="Calibri" w:cs="Calibri"/>
                <w:b/>
                <w:color w:val="00B050"/>
                <w:sz w:val="22"/>
                <w:szCs w:val="22"/>
              </w:rPr>
              <w:t>GB meeting</w:t>
            </w:r>
          </w:p>
          <w:p w14:paraId="63E0E80D" w14:textId="77777777" w:rsidR="00094C7A" w:rsidRDefault="00094C7A" w:rsidP="009935CE">
            <w:pPr>
              <w:rPr>
                <w:rFonts w:ascii="Calibri" w:hAnsi="Calibri" w:cs="Calibri"/>
                <w:b/>
                <w:color w:val="00B050"/>
                <w:sz w:val="22"/>
                <w:szCs w:val="22"/>
              </w:rPr>
            </w:pPr>
          </w:p>
          <w:p w14:paraId="354EB472" w14:textId="77777777" w:rsidR="00094C7A" w:rsidRDefault="00094C7A" w:rsidP="009935CE">
            <w:pPr>
              <w:rPr>
                <w:rFonts w:ascii="Calibri" w:hAnsi="Calibri" w:cs="Calibri"/>
                <w:b/>
                <w:color w:val="00B050"/>
                <w:sz w:val="22"/>
                <w:szCs w:val="22"/>
              </w:rPr>
            </w:pPr>
          </w:p>
          <w:p w14:paraId="2556D65C" w14:textId="77777777" w:rsidR="00094C7A" w:rsidRDefault="00094C7A" w:rsidP="009935CE">
            <w:pPr>
              <w:rPr>
                <w:rFonts w:ascii="Calibri" w:hAnsi="Calibri" w:cs="Calibri"/>
                <w:b/>
                <w:color w:val="00B050"/>
                <w:sz w:val="22"/>
                <w:szCs w:val="22"/>
              </w:rPr>
            </w:pPr>
          </w:p>
          <w:p w14:paraId="7CFFF195" w14:textId="77777777" w:rsidR="00094C7A" w:rsidRDefault="00094C7A" w:rsidP="009935CE">
            <w:pPr>
              <w:rPr>
                <w:rFonts w:ascii="Calibri" w:hAnsi="Calibri" w:cs="Calibri"/>
                <w:b/>
                <w:color w:val="00B050"/>
                <w:sz w:val="22"/>
                <w:szCs w:val="22"/>
              </w:rPr>
            </w:pPr>
          </w:p>
          <w:p w14:paraId="1AD2F376" w14:textId="77777777" w:rsidR="00094C7A" w:rsidRDefault="00094C7A" w:rsidP="009935CE">
            <w:pPr>
              <w:rPr>
                <w:rFonts w:ascii="Calibri" w:hAnsi="Calibri" w:cs="Calibri"/>
                <w:b/>
                <w:color w:val="00B050"/>
                <w:sz w:val="22"/>
                <w:szCs w:val="22"/>
              </w:rPr>
            </w:pPr>
          </w:p>
          <w:p w14:paraId="13300CB4" w14:textId="77777777" w:rsidR="00094C7A" w:rsidRDefault="00094C7A" w:rsidP="009935CE">
            <w:pPr>
              <w:rPr>
                <w:rFonts w:ascii="Calibri" w:hAnsi="Calibri" w:cs="Calibri"/>
                <w:b/>
                <w:color w:val="00B050"/>
                <w:sz w:val="22"/>
                <w:szCs w:val="22"/>
              </w:rPr>
            </w:pPr>
          </w:p>
          <w:p w14:paraId="5D9D5150" w14:textId="77777777" w:rsidR="00094C7A" w:rsidRDefault="00094C7A" w:rsidP="009935CE">
            <w:pPr>
              <w:rPr>
                <w:rFonts w:ascii="Calibri" w:hAnsi="Calibri" w:cs="Calibri"/>
                <w:b/>
                <w:color w:val="00B050"/>
                <w:sz w:val="22"/>
                <w:szCs w:val="22"/>
              </w:rPr>
            </w:pPr>
          </w:p>
          <w:p w14:paraId="3AC5DE80" w14:textId="77777777" w:rsidR="00094C7A" w:rsidRDefault="00094C7A" w:rsidP="009935CE">
            <w:pPr>
              <w:rPr>
                <w:rFonts w:ascii="Calibri" w:hAnsi="Calibri" w:cs="Calibri"/>
                <w:b/>
                <w:color w:val="00B050"/>
                <w:sz w:val="22"/>
                <w:szCs w:val="22"/>
              </w:rPr>
            </w:pPr>
          </w:p>
          <w:p w14:paraId="116225F9" w14:textId="77777777" w:rsidR="00094C7A" w:rsidRDefault="00094C7A" w:rsidP="009935CE">
            <w:pPr>
              <w:rPr>
                <w:rFonts w:ascii="Calibri" w:hAnsi="Calibri" w:cs="Calibri"/>
                <w:b/>
                <w:color w:val="00B050"/>
                <w:sz w:val="22"/>
                <w:szCs w:val="22"/>
              </w:rPr>
            </w:pPr>
          </w:p>
          <w:p w14:paraId="20307ADC" w14:textId="77777777" w:rsidR="00094C7A" w:rsidRDefault="00094C7A" w:rsidP="009935CE">
            <w:pPr>
              <w:rPr>
                <w:rFonts w:ascii="Calibri" w:hAnsi="Calibri" w:cs="Calibri"/>
                <w:b/>
                <w:color w:val="00B050"/>
                <w:sz w:val="22"/>
                <w:szCs w:val="22"/>
              </w:rPr>
            </w:pPr>
          </w:p>
          <w:p w14:paraId="5A0E6E84" w14:textId="77777777" w:rsidR="00094C7A" w:rsidRDefault="00094C7A" w:rsidP="009935CE">
            <w:pPr>
              <w:rPr>
                <w:rFonts w:ascii="Calibri" w:hAnsi="Calibri" w:cs="Calibri"/>
                <w:b/>
                <w:color w:val="00B050"/>
                <w:sz w:val="22"/>
                <w:szCs w:val="22"/>
              </w:rPr>
            </w:pPr>
          </w:p>
          <w:p w14:paraId="3E9DFF96" w14:textId="77777777" w:rsidR="00094C7A" w:rsidRDefault="00094C7A" w:rsidP="009935CE">
            <w:pPr>
              <w:rPr>
                <w:rFonts w:ascii="Calibri" w:hAnsi="Calibri" w:cs="Calibri"/>
                <w:b/>
                <w:color w:val="00B050"/>
                <w:sz w:val="22"/>
                <w:szCs w:val="22"/>
              </w:rPr>
            </w:pPr>
          </w:p>
          <w:p w14:paraId="47D3B13D" w14:textId="77777777" w:rsidR="00094C7A" w:rsidRDefault="00094C7A" w:rsidP="009935CE">
            <w:pPr>
              <w:rPr>
                <w:rFonts w:ascii="Calibri" w:hAnsi="Calibri" w:cs="Calibri"/>
                <w:b/>
                <w:color w:val="00B050"/>
                <w:sz w:val="22"/>
                <w:szCs w:val="22"/>
              </w:rPr>
            </w:pPr>
          </w:p>
          <w:p w14:paraId="72705E61" w14:textId="77777777" w:rsidR="00094C7A" w:rsidRDefault="00094C7A" w:rsidP="009935CE">
            <w:pPr>
              <w:rPr>
                <w:rFonts w:ascii="Calibri" w:hAnsi="Calibri" w:cs="Calibri"/>
                <w:b/>
                <w:color w:val="00B050"/>
                <w:sz w:val="22"/>
                <w:szCs w:val="22"/>
              </w:rPr>
            </w:pPr>
          </w:p>
          <w:p w14:paraId="787C7D2E" w14:textId="77777777" w:rsidR="00094C7A" w:rsidRDefault="00094C7A" w:rsidP="009935CE">
            <w:pPr>
              <w:rPr>
                <w:rFonts w:ascii="Calibri" w:hAnsi="Calibri" w:cs="Calibri"/>
                <w:b/>
                <w:color w:val="00B050"/>
                <w:sz w:val="22"/>
                <w:szCs w:val="22"/>
              </w:rPr>
            </w:pPr>
          </w:p>
          <w:p w14:paraId="27AB19F7" w14:textId="77777777" w:rsidR="00094C7A" w:rsidRDefault="00094C7A" w:rsidP="009935CE">
            <w:pPr>
              <w:rPr>
                <w:rFonts w:ascii="Calibri" w:hAnsi="Calibri" w:cs="Calibri"/>
                <w:b/>
                <w:color w:val="00B050"/>
                <w:sz w:val="22"/>
                <w:szCs w:val="22"/>
              </w:rPr>
            </w:pPr>
          </w:p>
          <w:p w14:paraId="7D4A65B4" w14:textId="77777777" w:rsidR="00094C7A" w:rsidRDefault="00094C7A" w:rsidP="009935CE">
            <w:pPr>
              <w:rPr>
                <w:rFonts w:ascii="Calibri" w:hAnsi="Calibri" w:cs="Calibri"/>
                <w:b/>
                <w:color w:val="00B050"/>
                <w:sz w:val="22"/>
                <w:szCs w:val="22"/>
              </w:rPr>
            </w:pPr>
          </w:p>
          <w:p w14:paraId="0ED5B82E" w14:textId="77777777" w:rsidR="00094C7A" w:rsidRDefault="00094C7A" w:rsidP="009935CE">
            <w:pPr>
              <w:rPr>
                <w:rFonts w:ascii="Calibri" w:hAnsi="Calibri" w:cs="Calibri"/>
                <w:b/>
                <w:color w:val="00B050"/>
                <w:sz w:val="22"/>
                <w:szCs w:val="22"/>
              </w:rPr>
            </w:pPr>
          </w:p>
          <w:p w14:paraId="0EDDE4D5" w14:textId="77777777" w:rsidR="00094C7A" w:rsidRDefault="00094C7A" w:rsidP="009935CE">
            <w:pPr>
              <w:rPr>
                <w:rFonts w:ascii="Calibri" w:hAnsi="Calibri" w:cs="Calibri"/>
                <w:b/>
                <w:color w:val="00B050"/>
                <w:sz w:val="22"/>
                <w:szCs w:val="22"/>
              </w:rPr>
            </w:pPr>
          </w:p>
          <w:p w14:paraId="31B100C3" w14:textId="77777777" w:rsidR="00094C7A" w:rsidRDefault="00094C7A" w:rsidP="009935CE">
            <w:pPr>
              <w:rPr>
                <w:rFonts w:ascii="Calibri" w:hAnsi="Calibri" w:cs="Calibri"/>
                <w:b/>
                <w:color w:val="00B050"/>
                <w:sz w:val="22"/>
                <w:szCs w:val="22"/>
              </w:rPr>
            </w:pPr>
          </w:p>
          <w:p w14:paraId="648B2321" w14:textId="77777777" w:rsidR="00094C7A" w:rsidRDefault="00094C7A" w:rsidP="009935CE">
            <w:pPr>
              <w:rPr>
                <w:rFonts w:ascii="Calibri" w:hAnsi="Calibri" w:cs="Calibri"/>
                <w:b/>
                <w:color w:val="00B050"/>
                <w:sz w:val="22"/>
                <w:szCs w:val="22"/>
              </w:rPr>
            </w:pPr>
          </w:p>
          <w:p w14:paraId="5E19B6D2" w14:textId="77777777" w:rsidR="00094C7A" w:rsidRDefault="00094C7A" w:rsidP="009935CE">
            <w:pPr>
              <w:rPr>
                <w:rFonts w:ascii="Calibri" w:hAnsi="Calibri" w:cs="Calibri"/>
                <w:b/>
                <w:color w:val="00B050"/>
                <w:sz w:val="22"/>
                <w:szCs w:val="22"/>
              </w:rPr>
            </w:pPr>
          </w:p>
          <w:p w14:paraId="38CB124B" w14:textId="77777777" w:rsidR="00094C7A" w:rsidRDefault="00094C7A" w:rsidP="009935CE">
            <w:pPr>
              <w:rPr>
                <w:rFonts w:ascii="Calibri" w:hAnsi="Calibri" w:cs="Calibri"/>
                <w:b/>
                <w:color w:val="00B050"/>
                <w:sz w:val="22"/>
                <w:szCs w:val="22"/>
              </w:rPr>
            </w:pPr>
          </w:p>
          <w:p w14:paraId="7988088E" w14:textId="77777777" w:rsidR="00094C7A" w:rsidRDefault="00094C7A" w:rsidP="009935CE">
            <w:pPr>
              <w:rPr>
                <w:rFonts w:ascii="Calibri" w:hAnsi="Calibri" w:cs="Calibri"/>
                <w:b/>
                <w:color w:val="00B050"/>
                <w:sz w:val="22"/>
                <w:szCs w:val="22"/>
              </w:rPr>
            </w:pPr>
          </w:p>
          <w:p w14:paraId="5E946D7E" w14:textId="77777777" w:rsidR="00094C7A" w:rsidRDefault="00094C7A" w:rsidP="009935CE">
            <w:pPr>
              <w:rPr>
                <w:rFonts w:ascii="Calibri" w:hAnsi="Calibri" w:cs="Calibri"/>
                <w:b/>
                <w:color w:val="00B050"/>
                <w:sz w:val="22"/>
                <w:szCs w:val="22"/>
              </w:rPr>
            </w:pPr>
          </w:p>
          <w:p w14:paraId="553C1F09" w14:textId="77777777" w:rsidR="00094C7A" w:rsidRDefault="00094C7A" w:rsidP="009935CE">
            <w:pPr>
              <w:rPr>
                <w:rFonts w:ascii="Calibri" w:hAnsi="Calibri" w:cs="Calibri"/>
                <w:b/>
                <w:color w:val="00B050"/>
                <w:sz w:val="22"/>
                <w:szCs w:val="22"/>
              </w:rPr>
            </w:pPr>
          </w:p>
          <w:p w14:paraId="7A6FE703" w14:textId="77777777" w:rsidR="00094C7A" w:rsidRDefault="00094C7A" w:rsidP="009935CE">
            <w:pPr>
              <w:rPr>
                <w:rFonts w:ascii="Calibri" w:hAnsi="Calibri" w:cs="Calibri"/>
                <w:b/>
                <w:color w:val="00B050"/>
                <w:sz w:val="22"/>
                <w:szCs w:val="22"/>
              </w:rPr>
            </w:pPr>
          </w:p>
          <w:p w14:paraId="081DA1DB" w14:textId="77777777" w:rsidR="00094C7A" w:rsidRDefault="00094C7A" w:rsidP="009935CE">
            <w:pPr>
              <w:rPr>
                <w:rFonts w:ascii="Calibri" w:hAnsi="Calibri" w:cs="Calibri"/>
                <w:b/>
                <w:color w:val="00B050"/>
                <w:sz w:val="22"/>
                <w:szCs w:val="22"/>
              </w:rPr>
            </w:pPr>
          </w:p>
          <w:p w14:paraId="1C0572F8" w14:textId="77777777" w:rsidR="00094C7A" w:rsidRDefault="00094C7A" w:rsidP="009935CE">
            <w:pPr>
              <w:rPr>
                <w:rFonts w:ascii="Calibri" w:hAnsi="Calibri" w:cs="Calibri"/>
                <w:b/>
                <w:color w:val="00B050"/>
                <w:sz w:val="22"/>
                <w:szCs w:val="22"/>
              </w:rPr>
            </w:pPr>
          </w:p>
          <w:p w14:paraId="76D4B9D4" w14:textId="77777777" w:rsidR="00094C7A" w:rsidRDefault="00094C7A" w:rsidP="009935CE">
            <w:pPr>
              <w:rPr>
                <w:rFonts w:ascii="Calibri" w:hAnsi="Calibri" w:cs="Calibri"/>
                <w:b/>
                <w:color w:val="00B050"/>
                <w:sz w:val="22"/>
                <w:szCs w:val="22"/>
              </w:rPr>
            </w:pPr>
          </w:p>
          <w:p w14:paraId="7ED8179B" w14:textId="77777777" w:rsidR="00094C7A" w:rsidRDefault="00094C7A" w:rsidP="009935CE">
            <w:pPr>
              <w:rPr>
                <w:rFonts w:ascii="Calibri" w:hAnsi="Calibri" w:cs="Calibri"/>
                <w:b/>
                <w:color w:val="00B050"/>
                <w:sz w:val="22"/>
                <w:szCs w:val="22"/>
              </w:rPr>
            </w:pPr>
          </w:p>
          <w:p w14:paraId="21E3B068" w14:textId="77777777" w:rsidR="00094C7A" w:rsidRDefault="00094C7A" w:rsidP="009935CE">
            <w:pPr>
              <w:rPr>
                <w:rFonts w:ascii="Calibri" w:hAnsi="Calibri" w:cs="Calibri"/>
                <w:b/>
                <w:color w:val="00B050"/>
                <w:sz w:val="22"/>
                <w:szCs w:val="22"/>
              </w:rPr>
            </w:pPr>
          </w:p>
          <w:p w14:paraId="2C08093A" w14:textId="77777777" w:rsidR="00094C7A" w:rsidRDefault="00094C7A" w:rsidP="009935CE">
            <w:pPr>
              <w:rPr>
                <w:rFonts w:ascii="Calibri" w:hAnsi="Calibri" w:cs="Calibri"/>
                <w:b/>
                <w:color w:val="00B050"/>
                <w:sz w:val="22"/>
                <w:szCs w:val="22"/>
              </w:rPr>
            </w:pPr>
          </w:p>
          <w:p w14:paraId="5B565C1E" w14:textId="77777777" w:rsidR="00094C7A" w:rsidRDefault="00094C7A" w:rsidP="009935CE">
            <w:pPr>
              <w:rPr>
                <w:rFonts w:ascii="Calibri" w:hAnsi="Calibri" w:cs="Calibri"/>
                <w:b/>
                <w:color w:val="00B050"/>
                <w:sz w:val="22"/>
                <w:szCs w:val="22"/>
              </w:rPr>
            </w:pPr>
          </w:p>
          <w:p w14:paraId="23D54F14" w14:textId="77777777" w:rsidR="00094C7A" w:rsidRDefault="00094C7A" w:rsidP="009935CE">
            <w:pPr>
              <w:rPr>
                <w:rFonts w:ascii="Calibri" w:hAnsi="Calibri" w:cs="Calibri"/>
                <w:b/>
                <w:color w:val="00B050"/>
                <w:sz w:val="22"/>
                <w:szCs w:val="22"/>
              </w:rPr>
            </w:pPr>
          </w:p>
          <w:p w14:paraId="573BABF9" w14:textId="77777777" w:rsidR="00094C7A" w:rsidRDefault="00094C7A" w:rsidP="009935CE">
            <w:pPr>
              <w:rPr>
                <w:rFonts w:ascii="Calibri" w:hAnsi="Calibri" w:cs="Calibri"/>
                <w:b/>
                <w:color w:val="00B050"/>
                <w:sz w:val="22"/>
                <w:szCs w:val="22"/>
              </w:rPr>
            </w:pPr>
          </w:p>
          <w:p w14:paraId="10A84323" w14:textId="77777777" w:rsidR="00094C7A" w:rsidRDefault="00094C7A" w:rsidP="009935CE">
            <w:pPr>
              <w:rPr>
                <w:rFonts w:ascii="Calibri" w:hAnsi="Calibri" w:cs="Calibri"/>
                <w:b/>
                <w:color w:val="00B050"/>
                <w:sz w:val="22"/>
                <w:szCs w:val="22"/>
              </w:rPr>
            </w:pPr>
          </w:p>
          <w:p w14:paraId="63B71E61" w14:textId="77777777" w:rsidR="00094C7A" w:rsidRDefault="00094C7A" w:rsidP="009935CE">
            <w:pPr>
              <w:rPr>
                <w:rFonts w:ascii="Calibri" w:hAnsi="Calibri" w:cs="Calibri"/>
                <w:b/>
                <w:color w:val="00B050"/>
                <w:sz w:val="22"/>
                <w:szCs w:val="22"/>
              </w:rPr>
            </w:pPr>
          </w:p>
          <w:p w14:paraId="63C9689D" w14:textId="77777777" w:rsidR="00094C7A" w:rsidRDefault="00094C7A" w:rsidP="009935CE">
            <w:pPr>
              <w:rPr>
                <w:rFonts w:ascii="Calibri" w:hAnsi="Calibri" w:cs="Calibri"/>
                <w:b/>
                <w:color w:val="00B050"/>
                <w:sz w:val="22"/>
                <w:szCs w:val="22"/>
              </w:rPr>
            </w:pPr>
          </w:p>
          <w:p w14:paraId="05DFA4E2" w14:textId="77777777" w:rsidR="00094C7A" w:rsidRDefault="00094C7A" w:rsidP="009935CE">
            <w:pPr>
              <w:rPr>
                <w:rFonts w:ascii="Calibri" w:hAnsi="Calibri" w:cs="Calibri"/>
                <w:b/>
                <w:color w:val="00B050"/>
                <w:sz w:val="22"/>
                <w:szCs w:val="22"/>
              </w:rPr>
            </w:pPr>
          </w:p>
          <w:p w14:paraId="78E93450" w14:textId="77777777" w:rsidR="00094C7A" w:rsidRDefault="00094C7A" w:rsidP="009935CE">
            <w:pPr>
              <w:rPr>
                <w:rFonts w:ascii="Calibri" w:hAnsi="Calibri" w:cs="Calibri"/>
                <w:b/>
                <w:color w:val="00B050"/>
                <w:sz w:val="22"/>
                <w:szCs w:val="22"/>
              </w:rPr>
            </w:pPr>
          </w:p>
          <w:p w14:paraId="106D317C" w14:textId="77777777" w:rsidR="00094C7A" w:rsidRDefault="00094C7A" w:rsidP="009935CE">
            <w:pPr>
              <w:rPr>
                <w:rFonts w:ascii="Calibri" w:hAnsi="Calibri" w:cs="Calibri"/>
                <w:b/>
                <w:color w:val="00B050"/>
                <w:sz w:val="22"/>
                <w:szCs w:val="22"/>
              </w:rPr>
            </w:pPr>
          </w:p>
          <w:p w14:paraId="2F5B01B8" w14:textId="77777777" w:rsidR="00094C7A" w:rsidRDefault="00094C7A" w:rsidP="009935CE">
            <w:pPr>
              <w:rPr>
                <w:rFonts w:ascii="Calibri" w:hAnsi="Calibri" w:cs="Calibri"/>
                <w:b/>
                <w:color w:val="00B050"/>
                <w:sz w:val="22"/>
                <w:szCs w:val="22"/>
              </w:rPr>
            </w:pPr>
          </w:p>
          <w:p w14:paraId="147F823A" w14:textId="77777777" w:rsidR="00094C7A" w:rsidRDefault="00094C7A" w:rsidP="009935CE">
            <w:pPr>
              <w:rPr>
                <w:rFonts w:ascii="Calibri" w:hAnsi="Calibri" w:cs="Calibri"/>
                <w:b/>
                <w:color w:val="00B050"/>
                <w:sz w:val="22"/>
                <w:szCs w:val="22"/>
              </w:rPr>
            </w:pPr>
          </w:p>
          <w:p w14:paraId="576057D5" w14:textId="77777777" w:rsidR="00094C7A" w:rsidRDefault="00094C7A" w:rsidP="009935CE">
            <w:pPr>
              <w:rPr>
                <w:rFonts w:ascii="Calibri" w:hAnsi="Calibri" w:cs="Calibri"/>
                <w:b/>
                <w:color w:val="00B050"/>
                <w:sz w:val="22"/>
                <w:szCs w:val="22"/>
              </w:rPr>
            </w:pPr>
          </w:p>
          <w:p w14:paraId="45BABBE4" w14:textId="77777777" w:rsidR="00094C7A" w:rsidRDefault="00094C7A" w:rsidP="009935CE">
            <w:pPr>
              <w:rPr>
                <w:rFonts w:ascii="Calibri" w:hAnsi="Calibri" w:cs="Calibri"/>
                <w:b/>
                <w:color w:val="00B050"/>
                <w:sz w:val="22"/>
                <w:szCs w:val="22"/>
              </w:rPr>
            </w:pPr>
          </w:p>
          <w:p w14:paraId="182825A8" w14:textId="77777777" w:rsidR="00094C7A" w:rsidRDefault="00094C7A" w:rsidP="009935CE">
            <w:pPr>
              <w:rPr>
                <w:rFonts w:ascii="Calibri" w:hAnsi="Calibri" w:cs="Calibri"/>
                <w:b/>
                <w:color w:val="00B050"/>
                <w:sz w:val="22"/>
                <w:szCs w:val="22"/>
              </w:rPr>
            </w:pPr>
          </w:p>
          <w:p w14:paraId="4D7CF3F3" w14:textId="77777777" w:rsidR="00094C7A" w:rsidRDefault="00094C7A" w:rsidP="009935CE">
            <w:pPr>
              <w:rPr>
                <w:rFonts w:ascii="Calibri" w:hAnsi="Calibri" w:cs="Calibri"/>
                <w:b/>
                <w:color w:val="00B050"/>
                <w:sz w:val="22"/>
                <w:szCs w:val="22"/>
              </w:rPr>
            </w:pPr>
          </w:p>
          <w:p w14:paraId="2FD5CC78" w14:textId="77777777" w:rsidR="00094C7A" w:rsidRDefault="00094C7A" w:rsidP="009935CE">
            <w:pPr>
              <w:rPr>
                <w:rFonts w:ascii="Calibri" w:hAnsi="Calibri" w:cs="Calibri"/>
                <w:b/>
                <w:color w:val="00B050"/>
                <w:sz w:val="22"/>
                <w:szCs w:val="22"/>
              </w:rPr>
            </w:pPr>
          </w:p>
          <w:p w14:paraId="0CE0EE84" w14:textId="77777777" w:rsidR="000F13EE" w:rsidRDefault="00A24DD3" w:rsidP="009935CE">
            <w:pPr>
              <w:rPr>
                <w:rFonts w:ascii="Calibri" w:hAnsi="Calibri" w:cs="Calibri"/>
                <w:b/>
                <w:color w:val="00B050"/>
                <w:sz w:val="22"/>
                <w:szCs w:val="22"/>
              </w:rPr>
            </w:pPr>
            <w:r>
              <w:rPr>
                <w:rFonts w:ascii="Calibri" w:hAnsi="Calibri" w:cs="Calibri"/>
                <w:b/>
                <w:color w:val="00B050"/>
                <w:sz w:val="22"/>
                <w:szCs w:val="22"/>
              </w:rPr>
              <w:t xml:space="preserve">ASAP </w:t>
            </w:r>
          </w:p>
          <w:p w14:paraId="068E19DC" w14:textId="77777777" w:rsidR="000F13EE" w:rsidRDefault="000F13EE" w:rsidP="009935CE">
            <w:pPr>
              <w:rPr>
                <w:rFonts w:ascii="Calibri" w:hAnsi="Calibri" w:cs="Calibri"/>
                <w:b/>
                <w:color w:val="00B050"/>
                <w:sz w:val="22"/>
                <w:szCs w:val="22"/>
              </w:rPr>
            </w:pPr>
          </w:p>
          <w:p w14:paraId="7915C3F6" w14:textId="77777777" w:rsidR="000F13EE" w:rsidRDefault="000F13EE" w:rsidP="009935CE">
            <w:pPr>
              <w:rPr>
                <w:rFonts w:ascii="Calibri" w:hAnsi="Calibri" w:cs="Calibri"/>
                <w:b/>
                <w:color w:val="00B050"/>
                <w:sz w:val="22"/>
                <w:szCs w:val="22"/>
              </w:rPr>
            </w:pPr>
          </w:p>
          <w:p w14:paraId="0393D15C" w14:textId="77777777" w:rsidR="000F13EE" w:rsidRDefault="000F13EE" w:rsidP="009935CE">
            <w:pPr>
              <w:rPr>
                <w:rFonts w:ascii="Calibri" w:hAnsi="Calibri" w:cs="Calibri"/>
                <w:b/>
                <w:color w:val="00B050"/>
                <w:sz w:val="22"/>
                <w:szCs w:val="22"/>
              </w:rPr>
            </w:pPr>
          </w:p>
          <w:p w14:paraId="3F9B64DC" w14:textId="77777777" w:rsidR="000F13EE" w:rsidRDefault="000F13EE" w:rsidP="009935CE">
            <w:pPr>
              <w:rPr>
                <w:rFonts w:ascii="Calibri" w:hAnsi="Calibri" w:cs="Calibri"/>
                <w:b/>
                <w:color w:val="00B050"/>
                <w:sz w:val="22"/>
                <w:szCs w:val="22"/>
              </w:rPr>
            </w:pPr>
          </w:p>
          <w:p w14:paraId="0C71299D" w14:textId="77777777" w:rsidR="000F13EE" w:rsidRDefault="000F13EE" w:rsidP="009935CE">
            <w:pPr>
              <w:rPr>
                <w:rFonts w:ascii="Calibri" w:hAnsi="Calibri" w:cs="Calibri"/>
                <w:b/>
                <w:color w:val="00B050"/>
                <w:sz w:val="22"/>
                <w:szCs w:val="22"/>
              </w:rPr>
            </w:pPr>
          </w:p>
          <w:p w14:paraId="3D462A4F" w14:textId="77777777" w:rsidR="000F13EE" w:rsidRDefault="000F13EE" w:rsidP="009935CE">
            <w:pPr>
              <w:rPr>
                <w:rFonts w:ascii="Calibri" w:hAnsi="Calibri" w:cs="Calibri"/>
                <w:b/>
                <w:color w:val="00B050"/>
                <w:sz w:val="22"/>
                <w:szCs w:val="22"/>
              </w:rPr>
            </w:pPr>
          </w:p>
          <w:p w14:paraId="5A418199" w14:textId="77777777" w:rsidR="000F13EE" w:rsidRDefault="000F13EE" w:rsidP="009935CE">
            <w:pPr>
              <w:rPr>
                <w:rFonts w:ascii="Calibri" w:hAnsi="Calibri" w:cs="Calibri"/>
                <w:b/>
                <w:color w:val="00B050"/>
                <w:sz w:val="22"/>
                <w:szCs w:val="22"/>
              </w:rPr>
            </w:pPr>
          </w:p>
          <w:p w14:paraId="43A722FD" w14:textId="77777777" w:rsidR="000F13EE" w:rsidRDefault="000F13EE" w:rsidP="009935CE">
            <w:pPr>
              <w:rPr>
                <w:rFonts w:ascii="Calibri" w:hAnsi="Calibri" w:cs="Calibri"/>
                <w:b/>
                <w:color w:val="00B050"/>
                <w:sz w:val="22"/>
                <w:szCs w:val="22"/>
              </w:rPr>
            </w:pPr>
          </w:p>
          <w:p w14:paraId="6322BFFA" w14:textId="77777777" w:rsidR="000F13EE" w:rsidRDefault="000F13EE" w:rsidP="009935CE">
            <w:pPr>
              <w:rPr>
                <w:rFonts w:ascii="Calibri" w:hAnsi="Calibri" w:cs="Calibri"/>
                <w:b/>
                <w:color w:val="00B050"/>
                <w:sz w:val="22"/>
                <w:szCs w:val="22"/>
              </w:rPr>
            </w:pPr>
          </w:p>
          <w:p w14:paraId="73C31E9D" w14:textId="77777777" w:rsidR="000F13EE" w:rsidRDefault="000F13EE" w:rsidP="009935CE">
            <w:pPr>
              <w:rPr>
                <w:rFonts w:ascii="Calibri" w:hAnsi="Calibri" w:cs="Calibri"/>
                <w:b/>
                <w:color w:val="00B050"/>
                <w:sz w:val="22"/>
                <w:szCs w:val="22"/>
              </w:rPr>
            </w:pPr>
          </w:p>
          <w:p w14:paraId="35AF5B11" w14:textId="77777777" w:rsidR="000F13EE" w:rsidRDefault="000F13EE" w:rsidP="009935CE">
            <w:pPr>
              <w:rPr>
                <w:rFonts w:ascii="Calibri" w:hAnsi="Calibri" w:cs="Calibri"/>
                <w:b/>
                <w:color w:val="00B050"/>
                <w:sz w:val="22"/>
                <w:szCs w:val="22"/>
              </w:rPr>
            </w:pPr>
          </w:p>
          <w:p w14:paraId="3670FCA0" w14:textId="77777777" w:rsidR="000F13EE" w:rsidRDefault="000F13EE" w:rsidP="009935CE">
            <w:pPr>
              <w:rPr>
                <w:rFonts w:ascii="Calibri" w:hAnsi="Calibri" w:cs="Calibri"/>
                <w:b/>
                <w:color w:val="00B050"/>
                <w:sz w:val="22"/>
                <w:szCs w:val="22"/>
              </w:rPr>
            </w:pPr>
          </w:p>
          <w:p w14:paraId="177628A5" w14:textId="77777777" w:rsidR="000F13EE" w:rsidRDefault="000F13EE" w:rsidP="009935CE">
            <w:pPr>
              <w:rPr>
                <w:rFonts w:ascii="Calibri" w:hAnsi="Calibri" w:cs="Calibri"/>
                <w:b/>
                <w:color w:val="00B050"/>
                <w:sz w:val="22"/>
                <w:szCs w:val="22"/>
              </w:rPr>
            </w:pPr>
          </w:p>
          <w:p w14:paraId="058437CC" w14:textId="77777777" w:rsidR="000F13EE" w:rsidRDefault="000F13EE" w:rsidP="009935CE">
            <w:pPr>
              <w:rPr>
                <w:rFonts w:ascii="Calibri" w:hAnsi="Calibri" w:cs="Calibri"/>
                <w:b/>
                <w:color w:val="00B050"/>
                <w:sz w:val="22"/>
                <w:szCs w:val="22"/>
              </w:rPr>
            </w:pPr>
          </w:p>
          <w:p w14:paraId="5FC8B492" w14:textId="77777777" w:rsidR="000F13EE" w:rsidRDefault="000F13EE" w:rsidP="009935CE">
            <w:pPr>
              <w:rPr>
                <w:rFonts w:ascii="Calibri" w:hAnsi="Calibri" w:cs="Calibri"/>
                <w:b/>
                <w:color w:val="00B050"/>
                <w:sz w:val="22"/>
                <w:szCs w:val="22"/>
              </w:rPr>
            </w:pPr>
          </w:p>
          <w:p w14:paraId="4BB6515A" w14:textId="77777777" w:rsidR="000F13EE" w:rsidRDefault="000F13EE" w:rsidP="009935CE">
            <w:pPr>
              <w:rPr>
                <w:rFonts w:ascii="Calibri" w:hAnsi="Calibri" w:cs="Calibri"/>
                <w:b/>
                <w:color w:val="00B050"/>
                <w:sz w:val="22"/>
                <w:szCs w:val="22"/>
              </w:rPr>
            </w:pPr>
          </w:p>
          <w:p w14:paraId="551BEAF4" w14:textId="77777777" w:rsidR="000F13EE" w:rsidRDefault="000F13EE" w:rsidP="009935CE">
            <w:pPr>
              <w:rPr>
                <w:rFonts w:ascii="Calibri" w:hAnsi="Calibri" w:cs="Calibri"/>
                <w:b/>
                <w:color w:val="00B050"/>
                <w:sz w:val="22"/>
                <w:szCs w:val="22"/>
              </w:rPr>
            </w:pPr>
          </w:p>
          <w:p w14:paraId="5689DBB5" w14:textId="77777777" w:rsidR="000F13EE" w:rsidRDefault="000F13EE" w:rsidP="009935CE">
            <w:pPr>
              <w:rPr>
                <w:rFonts w:ascii="Calibri" w:hAnsi="Calibri" w:cs="Calibri"/>
                <w:b/>
                <w:color w:val="00B050"/>
                <w:sz w:val="22"/>
                <w:szCs w:val="22"/>
              </w:rPr>
            </w:pPr>
          </w:p>
          <w:p w14:paraId="08230305" w14:textId="77777777" w:rsidR="000F13EE" w:rsidRDefault="000F13EE" w:rsidP="009935CE">
            <w:pPr>
              <w:rPr>
                <w:rFonts w:ascii="Calibri" w:hAnsi="Calibri" w:cs="Calibri"/>
                <w:b/>
                <w:color w:val="00B050"/>
                <w:sz w:val="22"/>
                <w:szCs w:val="22"/>
              </w:rPr>
            </w:pPr>
          </w:p>
          <w:p w14:paraId="68C11C66" w14:textId="77777777" w:rsidR="000F13EE" w:rsidRDefault="000F13EE" w:rsidP="009935CE">
            <w:pPr>
              <w:rPr>
                <w:rFonts w:ascii="Calibri" w:hAnsi="Calibri" w:cs="Calibri"/>
                <w:b/>
                <w:color w:val="00B050"/>
                <w:sz w:val="22"/>
                <w:szCs w:val="22"/>
              </w:rPr>
            </w:pPr>
          </w:p>
          <w:p w14:paraId="5B4D845B" w14:textId="77777777" w:rsidR="000F13EE" w:rsidRDefault="000F13EE" w:rsidP="009935CE">
            <w:pPr>
              <w:rPr>
                <w:rFonts w:ascii="Calibri" w:hAnsi="Calibri" w:cs="Calibri"/>
                <w:b/>
                <w:color w:val="00B050"/>
                <w:sz w:val="22"/>
                <w:szCs w:val="22"/>
              </w:rPr>
            </w:pPr>
          </w:p>
          <w:p w14:paraId="4AAEE065" w14:textId="77777777" w:rsidR="000F13EE" w:rsidRDefault="000F13EE" w:rsidP="009935CE">
            <w:pPr>
              <w:rPr>
                <w:rFonts w:ascii="Calibri" w:hAnsi="Calibri" w:cs="Calibri"/>
                <w:b/>
                <w:color w:val="00B050"/>
                <w:sz w:val="22"/>
                <w:szCs w:val="22"/>
              </w:rPr>
            </w:pPr>
          </w:p>
          <w:p w14:paraId="7C784705" w14:textId="77777777" w:rsidR="000F13EE" w:rsidRDefault="000F13EE" w:rsidP="009935CE">
            <w:pPr>
              <w:rPr>
                <w:rFonts w:ascii="Calibri" w:hAnsi="Calibri" w:cs="Calibri"/>
                <w:b/>
                <w:color w:val="00B050"/>
                <w:sz w:val="22"/>
                <w:szCs w:val="22"/>
              </w:rPr>
            </w:pPr>
          </w:p>
          <w:p w14:paraId="7972900B" w14:textId="77777777" w:rsidR="000F13EE" w:rsidRDefault="000F13EE" w:rsidP="009935CE">
            <w:pPr>
              <w:rPr>
                <w:rFonts w:ascii="Calibri" w:hAnsi="Calibri" w:cs="Calibri"/>
                <w:b/>
                <w:color w:val="00B050"/>
                <w:sz w:val="22"/>
                <w:szCs w:val="22"/>
              </w:rPr>
            </w:pPr>
          </w:p>
          <w:p w14:paraId="79CF858C" w14:textId="77777777" w:rsidR="000F13EE" w:rsidRDefault="000F13EE" w:rsidP="009935CE">
            <w:pPr>
              <w:rPr>
                <w:rFonts w:ascii="Calibri" w:hAnsi="Calibri" w:cs="Calibri"/>
                <w:b/>
                <w:color w:val="00B050"/>
                <w:sz w:val="22"/>
                <w:szCs w:val="22"/>
              </w:rPr>
            </w:pPr>
          </w:p>
          <w:p w14:paraId="13B60B90" w14:textId="77777777" w:rsidR="000F13EE" w:rsidRDefault="000F13EE" w:rsidP="009935CE">
            <w:pPr>
              <w:rPr>
                <w:rFonts w:ascii="Calibri" w:hAnsi="Calibri" w:cs="Calibri"/>
                <w:b/>
                <w:color w:val="00B050"/>
                <w:sz w:val="22"/>
                <w:szCs w:val="22"/>
              </w:rPr>
            </w:pPr>
          </w:p>
          <w:p w14:paraId="2381162F" w14:textId="77777777" w:rsidR="000F13EE" w:rsidRDefault="000F13EE" w:rsidP="009935CE">
            <w:pPr>
              <w:rPr>
                <w:rFonts w:ascii="Calibri" w:hAnsi="Calibri" w:cs="Calibri"/>
                <w:b/>
                <w:color w:val="00B050"/>
                <w:sz w:val="22"/>
                <w:szCs w:val="22"/>
              </w:rPr>
            </w:pPr>
          </w:p>
          <w:p w14:paraId="7AC074DC" w14:textId="77777777" w:rsidR="000F13EE" w:rsidRDefault="000F13EE" w:rsidP="009935CE">
            <w:pPr>
              <w:rPr>
                <w:rFonts w:ascii="Calibri" w:hAnsi="Calibri" w:cs="Calibri"/>
                <w:b/>
                <w:color w:val="00B050"/>
                <w:sz w:val="22"/>
                <w:szCs w:val="22"/>
              </w:rPr>
            </w:pPr>
          </w:p>
          <w:p w14:paraId="50C3E467" w14:textId="77777777" w:rsidR="000F13EE" w:rsidRDefault="000F13EE" w:rsidP="009935CE">
            <w:pPr>
              <w:rPr>
                <w:rFonts w:ascii="Calibri" w:hAnsi="Calibri" w:cs="Calibri"/>
                <w:b/>
                <w:color w:val="00B050"/>
                <w:sz w:val="22"/>
                <w:szCs w:val="22"/>
              </w:rPr>
            </w:pPr>
          </w:p>
          <w:p w14:paraId="4D43D3EA" w14:textId="77777777" w:rsidR="000F13EE" w:rsidRDefault="000F13EE" w:rsidP="009935CE">
            <w:pPr>
              <w:rPr>
                <w:rFonts w:ascii="Calibri" w:hAnsi="Calibri" w:cs="Calibri"/>
                <w:b/>
                <w:color w:val="00B050"/>
                <w:sz w:val="22"/>
                <w:szCs w:val="22"/>
              </w:rPr>
            </w:pPr>
          </w:p>
          <w:p w14:paraId="42C35EB8" w14:textId="77777777" w:rsidR="000F13EE" w:rsidRDefault="000F13EE" w:rsidP="009935CE">
            <w:pPr>
              <w:rPr>
                <w:rFonts w:ascii="Calibri" w:hAnsi="Calibri" w:cs="Calibri"/>
                <w:b/>
                <w:color w:val="00B050"/>
                <w:sz w:val="22"/>
                <w:szCs w:val="22"/>
              </w:rPr>
            </w:pPr>
          </w:p>
          <w:p w14:paraId="42BD3457" w14:textId="77777777" w:rsidR="000F13EE" w:rsidRDefault="000F13EE" w:rsidP="009935CE">
            <w:pPr>
              <w:rPr>
                <w:rFonts w:ascii="Calibri" w:hAnsi="Calibri" w:cs="Calibri"/>
                <w:b/>
                <w:color w:val="00B050"/>
                <w:sz w:val="22"/>
                <w:szCs w:val="22"/>
              </w:rPr>
            </w:pPr>
          </w:p>
          <w:p w14:paraId="2E850270" w14:textId="77777777" w:rsidR="000F13EE" w:rsidRDefault="000F13EE" w:rsidP="009935CE">
            <w:pPr>
              <w:rPr>
                <w:rFonts w:ascii="Calibri" w:hAnsi="Calibri" w:cs="Calibri"/>
                <w:b/>
                <w:color w:val="00B050"/>
                <w:sz w:val="22"/>
                <w:szCs w:val="22"/>
              </w:rPr>
            </w:pPr>
          </w:p>
          <w:p w14:paraId="11CDF93C" w14:textId="77777777" w:rsidR="000F13EE" w:rsidRDefault="000F13EE" w:rsidP="009935CE">
            <w:pPr>
              <w:rPr>
                <w:rFonts w:ascii="Calibri" w:hAnsi="Calibri" w:cs="Calibri"/>
                <w:b/>
                <w:color w:val="00B050"/>
                <w:sz w:val="22"/>
                <w:szCs w:val="22"/>
              </w:rPr>
            </w:pPr>
          </w:p>
          <w:p w14:paraId="7F33416C" w14:textId="77777777" w:rsidR="000F13EE" w:rsidRDefault="000F13EE" w:rsidP="009935CE">
            <w:pPr>
              <w:rPr>
                <w:rFonts w:ascii="Calibri" w:hAnsi="Calibri" w:cs="Calibri"/>
                <w:b/>
                <w:color w:val="00B050"/>
                <w:sz w:val="22"/>
                <w:szCs w:val="22"/>
              </w:rPr>
            </w:pPr>
          </w:p>
          <w:p w14:paraId="7EECB66E" w14:textId="77777777" w:rsidR="000F13EE" w:rsidRDefault="000F13EE" w:rsidP="009935CE">
            <w:pPr>
              <w:rPr>
                <w:rFonts w:ascii="Calibri" w:hAnsi="Calibri" w:cs="Calibri"/>
                <w:b/>
                <w:color w:val="00B050"/>
                <w:sz w:val="22"/>
                <w:szCs w:val="22"/>
              </w:rPr>
            </w:pPr>
          </w:p>
          <w:p w14:paraId="0A6703A1" w14:textId="77777777" w:rsidR="000F13EE" w:rsidRDefault="000F13EE" w:rsidP="009935CE">
            <w:pPr>
              <w:rPr>
                <w:rFonts w:ascii="Calibri" w:hAnsi="Calibri" w:cs="Calibri"/>
                <w:b/>
                <w:color w:val="00B050"/>
                <w:sz w:val="22"/>
                <w:szCs w:val="22"/>
              </w:rPr>
            </w:pPr>
          </w:p>
          <w:p w14:paraId="625C0A27" w14:textId="77777777" w:rsidR="000F13EE" w:rsidRDefault="000F13EE" w:rsidP="009935CE">
            <w:pPr>
              <w:rPr>
                <w:rFonts w:ascii="Calibri" w:hAnsi="Calibri" w:cs="Calibri"/>
                <w:b/>
                <w:color w:val="00B050"/>
                <w:sz w:val="22"/>
                <w:szCs w:val="22"/>
              </w:rPr>
            </w:pPr>
          </w:p>
          <w:p w14:paraId="5E285D06" w14:textId="77777777" w:rsidR="000F13EE" w:rsidRDefault="000F13EE" w:rsidP="009935CE">
            <w:pPr>
              <w:rPr>
                <w:rFonts w:ascii="Calibri" w:hAnsi="Calibri" w:cs="Calibri"/>
                <w:b/>
                <w:color w:val="00B050"/>
                <w:sz w:val="22"/>
                <w:szCs w:val="22"/>
              </w:rPr>
            </w:pPr>
          </w:p>
          <w:p w14:paraId="1695DA1D" w14:textId="77777777" w:rsidR="000F13EE" w:rsidRDefault="000F13EE" w:rsidP="009935CE">
            <w:pPr>
              <w:rPr>
                <w:rFonts w:ascii="Calibri" w:hAnsi="Calibri" w:cs="Calibri"/>
                <w:b/>
                <w:color w:val="00B050"/>
                <w:sz w:val="22"/>
                <w:szCs w:val="22"/>
              </w:rPr>
            </w:pPr>
          </w:p>
          <w:p w14:paraId="7B9B0B04" w14:textId="77777777" w:rsidR="000F13EE" w:rsidRDefault="000F13EE" w:rsidP="009935CE">
            <w:pPr>
              <w:rPr>
                <w:rFonts w:ascii="Calibri" w:hAnsi="Calibri" w:cs="Calibri"/>
                <w:b/>
                <w:color w:val="00B050"/>
                <w:sz w:val="22"/>
                <w:szCs w:val="22"/>
              </w:rPr>
            </w:pPr>
          </w:p>
          <w:p w14:paraId="2DD22954" w14:textId="77777777" w:rsidR="000F13EE" w:rsidRDefault="000F13EE" w:rsidP="009935CE">
            <w:pPr>
              <w:rPr>
                <w:rFonts w:ascii="Calibri" w:hAnsi="Calibri" w:cs="Calibri"/>
                <w:b/>
                <w:color w:val="00B050"/>
                <w:sz w:val="22"/>
                <w:szCs w:val="22"/>
              </w:rPr>
            </w:pPr>
          </w:p>
          <w:p w14:paraId="733C75DB" w14:textId="77777777" w:rsidR="000F13EE" w:rsidRDefault="000F13EE" w:rsidP="009935CE">
            <w:pPr>
              <w:rPr>
                <w:rFonts w:ascii="Calibri" w:hAnsi="Calibri" w:cs="Calibri"/>
                <w:b/>
                <w:color w:val="00B050"/>
                <w:sz w:val="22"/>
                <w:szCs w:val="22"/>
              </w:rPr>
            </w:pPr>
          </w:p>
          <w:p w14:paraId="303D8E1F" w14:textId="77777777" w:rsidR="000F13EE" w:rsidRDefault="000F13EE" w:rsidP="009935CE">
            <w:pPr>
              <w:rPr>
                <w:rFonts w:ascii="Calibri" w:hAnsi="Calibri" w:cs="Calibri"/>
                <w:b/>
                <w:color w:val="00B050"/>
                <w:sz w:val="22"/>
                <w:szCs w:val="22"/>
              </w:rPr>
            </w:pPr>
          </w:p>
          <w:p w14:paraId="4C4B254F" w14:textId="77777777" w:rsidR="000F13EE" w:rsidRDefault="000F13EE" w:rsidP="009935CE">
            <w:pPr>
              <w:rPr>
                <w:rFonts w:ascii="Calibri" w:hAnsi="Calibri" w:cs="Calibri"/>
                <w:b/>
                <w:color w:val="00B050"/>
                <w:sz w:val="22"/>
                <w:szCs w:val="22"/>
              </w:rPr>
            </w:pPr>
          </w:p>
          <w:p w14:paraId="193A006E" w14:textId="77777777" w:rsidR="000F13EE" w:rsidRDefault="000F13EE" w:rsidP="009935CE">
            <w:pPr>
              <w:rPr>
                <w:rFonts w:ascii="Calibri" w:hAnsi="Calibri" w:cs="Calibri"/>
                <w:b/>
                <w:color w:val="00B050"/>
                <w:sz w:val="22"/>
                <w:szCs w:val="22"/>
              </w:rPr>
            </w:pPr>
          </w:p>
          <w:p w14:paraId="6A3BAD5B" w14:textId="77777777" w:rsidR="000F13EE" w:rsidRDefault="000F13EE" w:rsidP="009935CE">
            <w:pPr>
              <w:rPr>
                <w:rFonts w:ascii="Calibri" w:hAnsi="Calibri" w:cs="Calibri"/>
                <w:b/>
                <w:color w:val="00B050"/>
                <w:sz w:val="22"/>
                <w:szCs w:val="22"/>
              </w:rPr>
            </w:pPr>
          </w:p>
          <w:p w14:paraId="7278A8C9" w14:textId="77777777" w:rsidR="000F13EE" w:rsidRDefault="000F13EE" w:rsidP="009935CE">
            <w:pPr>
              <w:rPr>
                <w:rFonts w:ascii="Calibri" w:hAnsi="Calibri" w:cs="Calibri"/>
                <w:b/>
                <w:color w:val="00B050"/>
                <w:sz w:val="22"/>
                <w:szCs w:val="22"/>
              </w:rPr>
            </w:pPr>
          </w:p>
          <w:p w14:paraId="2B011FC5" w14:textId="77777777" w:rsidR="000F13EE" w:rsidRDefault="000F13EE" w:rsidP="009935CE">
            <w:pPr>
              <w:rPr>
                <w:rFonts w:ascii="Calibri" w:hAnsi="Calibri" w:cs="Calibri"/>
                <w:b/>
                <w:color w:val="00B050"/>
                <w:sz w:val="22"/>
                <w:szCs w:val="22"/>
              </w:rPr>
            </w:pPr>
          </w:p>
          <w:p w14:paraId="78B90B7B" w14:textId="77777777" w:rsidR="000F13EE" w:rsidRDefault="000F13EE" w:rsidP="009935CE">
            <w:pPr>
              <w:rPr>
                <w:rFonts w:ascii="Calibri" w:hAnsi="Calibri" w:cs="Calibri"/>
                <w:b/>
                <w:color w:val="00B050"/>
                <w:sz w:val="22"/>
                <w:szCs w:val="22"/>
              </w:rPr>
            </w:pPr>
          </w:p>
          <w:p w14:paraId="3AC3D5BC" w14:textId="77777777" w:rsidR="000F13EE" w:rsidRDefault="000F13EE" w:rsidP="009935CE">
            <w:pPr>
              <w:rPr>
                <w:rFonts w:ascii="Calibri" w:hAnsi="Calibri" w:cs="Calibri"/>
                <w:b/>
                <w:color w:val="00B050"/>
                <w:sz w:val="22"/>
                <w:szCs w:val="22"/>
              </w:rPr>
            </w:pPr>
          </w:p>
          <w:p w14:paraId="2FD29E91" w14:textId="77777777" w:rsidR="000F13EE" w:rsidRDefault="000F13EE" w:rsidP="009935CE">
            <w:pPr>
              <w:rPr>
                <w:rFonts w:ascii="Calibri" w:hAnsi="Calibri" w:cs="Calibri"/>
                <w:b/>
                <w:color w:val="00B050"/>
                <w:sz w:val="22"/>
                <w:szCs w:val="22"/>
              </w:rPr>
            </w:pPr>
          </w:p>
          <w:p w14:paraId="011D6023" w14:textId="77777777" w:rsidR="000F13EE" w:rsidRDefault="000F13EE" w:rsidP="009935CE">
            <w:pPr>
              <w:rPr>
                <w:rFonts w:ascii="Calibri" w:hAnsi="Calibri" w:cs="Calibri"/>
                <w:b/>
                <w:color w:val="00B050"/>
                <w:sz w:val="22"/>
                <w:szCs w:val="22"/>
              </w:rPr>
            </w:pPr>
          </w:p>
          <w:p w14:paraId="482B0DDB" w14:textId="77777777" w:rsidR="000F13EE" w:rsidRDefault="000F13EE" w:rsidP="009935CE">
            <w:pPr>
              <w:rPr>
                <w:rFonts w:ascii="Calibri" w:hAnsi="Calibri" w:cs="Calibri"/>
                <w:b/>
                <w:color w:val="00B050"/>
                <w:sz w:val="22"/>
                <w:szCs w:val="22"/>
              </w:rPr>
            </w:pPr>
          </w:p>
          <w:p w14:paraId="68A38167" w14:textId="77777777" w:rsidR="000F13EE" w:rsidRDefault="000F13EE" w:rsidP="009935CE">
            <w:pPr>
              <w:rPr>
                <w:rFonts w:ascii="Calibri" w:hAnsi="Calibri" w:cs="Calibri"/>
                <w:b/>
                <w:color w:val="00B050"/>
                <w:sz w:val="22"/>
                <w:szCs w:val="22"/>
              </w:rPr>
            </w:pPr>
          </w:p>
          <w:p w14:paraId="4A20267A" w14:textId="77777777" w:rsidR="000F13EE" w:rsidRDefault="000F13EE" w:rsidP="009935CE">
            <w:pPr>
              <w:rPr>
                <w:rFonts w:ascii="Calibri" w:hAnsi="Calibri" w:cs="Calibri"/>
                <w:b/>
                <w:color w:val="00B050"/>
                <w:sz w:val="22"/>
                <w:szCs w:val="22"/>
              </w:rPr>
            </w:pPr>
          </w:p>
          <w:p w14:paraId="5EBFBACC" w14:textId="77777777" w:rsidR="000F13EE" w:rsidRDefault="000F13EE" w:rsidP="009935CE">
            <w:pPr>
              <w:rPr>
                <w:rFonts w:ascii="Calibri" w:hAnsi="Calibri" w:cs="Calibri"/>
                <w:b/>
                <w:color w:val="00B050"/>
                <w:sz w:val="22"/>
                <w:szCs w:val="22"/>
              </w:rPr>
            </w:pPr>
          </w:p>
          <w:p w14:paraId="23ED76DB" w14:textId="77777777" w:rsidR="000F13EE" w:rsidRDefault="000F13EE" w:rsidP="009935CE">
            <w:pPr>
              <w:rPr>
                <w:rFonts w:ascii="Calibri" w:hAnsi="Calibri" w:cs="Calibri"/>
                <w:b/>
                <w:color w:val="00B050"/>
                <w:sz w:val="22"/>
                <w:szCs w:val="22"/>
              </w:rPr>
            </w:pPr>
          </w:p>
          <w:p w14:paraId="4D830F51" w14:textId="77777777" w:rsidR="000F13EE" w:rsidRDefault="000F13EE" w:rsidP="009935CE">
            <w:pPr>
              <w:rPr>
                <w:rFonts w:ascii="Calibri" w:hAnsi="Calibri" w:cs="Calibri"/>
                <w:b/>
                <w:color w:val="00B050"/>
                <w:sz w:val="22"/>
                <w:szCs w:val="22"/>
              </w:rPr>
            </w:pPr>
          </w:p>
          <w:p w14:paraId="7AAF4FF9" w14:textId="77777777" w:rsidR="000F13EE" w:rsidRDefault="000F13EE" w:rsidP="009935CE">
            <w:pPr>
              <w:rPr>
                <w:rFonts w:ascii="Calibri" w:hAnsi="Calibri" w:cs="Calibri"/>
                <w:b/>
                <w:color w:val="00B050"/>
                <w:sz w:val="22"/>
                <w:szCs w:val="22"/>
              </w:rPr>
            </w:pPr>
          </w:p>
          <w:p w14:paraId="22E6E2F1" w14:textId="77777777" w:rsidR="000F13EE" w:rsidRDefault="000F13EE" w:rsidP="009935CE">
            <w:pPr>
              <w:rPr>
                <w:rFonts w:ascii="Calibri" w:hAnsi="Calibri" w:cs="Calibri"/>
                <w:b/>
                <w:color w:val="00B050"/>
                <w:sz w:val="22"/>
                <w:szCs w:val="22"/>
              </w:rPr>
            </w:pPr>
          </w:p>
          <w:p w14:paraId="3738C2F6" w14:textId="77777777" w:rsidR="000F13EE" w:rsidRDefault="000F13EE" w:rsidP="009935CE">
            <w:pPr>
              <w:rPr>
                <w:rFonts w:ascii="Calibri" w:hAnsi="Calibri" w:cs="Calibri"/>
                <w:b/>
                <w:color w:val="00B050"/>
                <w:sz w:val="22"/>
                <w:szCs w:val="22"/>
              </w:rPr>
            </w:pPr>
          </w:p>
          <w:p w14:paraId="5F23E3E6" w14:textId="77777777" w:rsidR="000F13EE" w:rsidRDefault="000F13EE" w:rsidP="009935CE">
            <w:pPr>
              <w:rPr>
                <w:rFonts w:ascii="Calibri" w:hAnsi="Calibri" w:cs="Calibri"/>
                <w:b/>
                <w:color w:val="00B050"/>
                <w:sz w:val="22"/>
                <w:szCs w:val="22"/>
              </w:rPr>
            </w:pPr>
          </w:p>
          <w:p w14:paraId="1013BC7F" w14:textId="77777777" w:rsidR="000F13EE" w:rsidRDefault="000F13EE" w:rsidP="009935CE">
            <w:pPr>
              <w:rPr>
                <w:rFonts w:ascii="Calibri" w:hAnsi="Calibri" w:cs="Calibri"/>
                <w:b/>
                <w:color w:val="00B050"/>
                <w:sz w:val="22"/>
                <w:szCs w:val="22"/>
              </w:rPr>
            </w:pPr>
          </w:p>
          <w:p w14:paraId="21479D3E" w14:textId="77777777" w:rsidR="000F13EE" w:rsidRDefault="000F13EE" w:rsidP="009935CE">
            <w:pPr>
              <w:rPr>
                <w:rFonts w:ascii="Calibri" w:hAnsi="Calibri" w:cs="Calibri"/>
                <w:b/>
                <w:color w:val="00B050"/>
                <w:sz w:val="22"/>
                <w:szCs w:val="22"/>
              </w:rPr>
            </w:pPr>
          </w:p>
          <w:p w14:paraId="5C6DB3CE" w14:textId="77777777" w:rsidR="000F13EE" w:rsidRDefault="000F13EE" w:rsidP="009935CE">
            <w:pPr>
              <w:rPr>
                <w:rFonts w:ascii="Calibri" w:hAnsi="Calibri" w:cs="Calibri"/>
                <w:b/>
                <w:color w:val="00B050"/>
                <w:sz w:val="22"/>
                <w:szCs w:val="22"/>
              </w:rPr>
            </w:pPr>
          </w:p>
          <w:p w14:paraId="13E05EAD" w14:textId="77777777" w:rsidR="000F13EE" w:rsidRDefault="000F13EE" w:rsidP="009935CE">
            <w:pPr>
              <w:rPr>
                <w:rFonts w:ascii="Calibri" w:hAnsi="Calibri" w:cs="Calibri"/>
                <w:b/>
                <w:color w:val="00B050"/>
                <w:sz w:val="22"/>
                <w:szCs w:val="22"/>
              </w:rPr>
            </w:pPr>
          </w:p>
          <w:p w14:paraId="1A090671" w14:textId="77777777" w:rsidR="000F13EE" w:rsidRDefault="000F13EE" w:rsidP="009935CE">
            <w:pPr>
              <w:rPr>
                <w:rFonts w:ascii="Calibri" w:hAnsi="Calibri" w:cs="Calibri"/>
                <w:b/>
                <w:color w:val="00B050"/>
                <w:sz w:val="22"/>
                <w:szCs w:val="22"/>
              </w:rPr>
            </w:pPr>
          </w:p>
          <w:p w14:paraId="72FB341B" w14:textId="77777777" w:rsidR="000F13EE" w:rsidRDefault="000F13EE" w:rsidP="009935CE">
            <w:pPr>
              <w:rPr>
                <w:rFonts w:ascii="Calibri" w:hAnsi="Calibri" w:cs="Calibri"/>
                <w:b/>
                <w:color w:val="00B050"/>
                <w:sz w:val="22"/>
                <w:szCs w:val="22"/>
              </w:rPr>
            </w:pPr>
          </w:p>
          <w:p w14:paraId="7C6225FA" w14:textId="77777777" w:rsidR="000F13EE" w:rsidRDefault="000F13EE" w:rsidP="009935CE">
            <w:pPr>
              <w:rPr>
                <w:rFonts w:ascii="Calibri" w:hAnsi="Calibri" w:cs="Calibri"/>
                <w:b/>
                <w:color w:val="00B050"/>
                <w:sz w:val="22"/>
                <w:szCs w:val="22"/>
              </w:rPr>
            </w:pPr>
          </w:p>
          <w:p w14:paraId="335EA0A6" w14:textId="77777777" w:rsidR="000F13EE" w:rsidRDefault="000F13EE" w:rsidP="009935CE">
            <w:pPr>
              <w:rPr>
                <w:rFonts w:ascii="Calibri" w:hAnsi="Calibri" w:cs="Calibri"/>
                <w:b/>
                <w:color w:val="00B050"/>
                <w:sz w:val="22"/>
                <w:szCs w:val="22"/>
              </w:rPr>
            </w:pPr>
          </w:p>
          <w:p w14:paraId="222AB67D" w14:textId="77777777" w:rsidR="000F13EE" w:rsidRDefault="000F13EE" w:rsidP="009935CE">
            <w:pPr>
              <w:rPr>
                <w:rFonts w:ascii="Calibri" w:hAnsi="Calibri" w:cs="Calibri"/>
                <w:b/>
                <w:color w:val="00B050"/>
                <w:sz w:val="22"/>
                <w:szCs w:val="22"/>
              </w:rPr>
            </w:pPr>
          </w:p>
          <w:p w14:paraId="46788AC4" w14:textId="77777777" w:rsidR="000F13EE" w:rsidRDefault="000F13EE" w:rsidP="009935CE">
            <w:pPr>
              <w:rPr>
                <w:rFonts w:ascii="Calibri" w:hAnsi="Calibri" w:cs="Calibri"/>
                <w:b/>
                <w:color w:val="00B050"/>
                <w:sz w:val="22"/>
                <w:szCs w:val="22"/>
              </w:rPr>
            </w:pPr>
          </w:p>
          <w:p w14:paraId="059B2F98" w14:textId="77777777" w:rsidR="000F13EE" w:rsidRDefault="000F13EE" w:rsidP="009935CE">
            <w:pPr>
              <w:rPr>
                <w:rFonts w:ascii="Calibri" w:hAnsi="Calibri" w:cs="Calibri"/>
                <w:b/>
                <w:color w:val="00B050"/>
                <w:sz w:val="22"/>
                <w:szCs w:val="22"/>
              </w:rPr>
            </w:pPr>
          </w:p>
          <w:p w14:paraId="46FEFCD3" w14:textId="77777777" w:rsidR="000F13EE" w:rsidRDefault="000F13EE" w:rsidP="009935CE">
            <w:pPr>
              <w:rPr>
                <w:rFonts w:ascii="Calibri" w:hAnsi="Calibri" w:cs="Calibri"/>
                <w:b/>
                <w:color w:val="00B050"/>
                <w:sz w:val="22"/>
                <w:szCs w:val="22"/>
              </w:rPr>
            </w:pPr>
          </w:p>
          <w:p w14:paraId="162649A6" w14:textId="77777777" w:rsidR="000F13EE" w:rsidRDefault="000F13EE" w:rsidP="009935CE">
            <w:pPr>
              <w:rPr>
                <w:rFonts w:ascii="Calibri" w:hAnsi="Calibri" w:cs="Calibri"/>
                <w:b/>
                <w:color w:val="00B050"/>
                <w:sz w:val="22"/>
                <w:szCs w:val="22"/>
              </w:rPr>
            </w:pPr>
          </w:p>
          <w:p w14:paraId="29866E9E" w14:textId="77777777" w:rsidR="000F13EE" w:rsidRDefault="000F13EE" w:rsidP="009935CE">
            <w:pPr>
              <w:rPr>
                <w:rFonts w:ascii="Calibri" w:hAnsi="Calibri" w:cs="Calibri"/>
                <w:b/>
                <w:color w:val="00B050"/>
                <w:sz w:val="22"/>
                <w:szCs w:val="22"/>
              </w:rPr>
            </w:pPr>
          </w:p>
          <w:p w14:paraId="4A84343E" w14:textId="77777777" w:rsidR="000F13EE" w:rsidRDefault="000F13EE" w:rsidP="009935CE">
            <w:pPr>
              <w:rPr>
                <w:rFonts w:ascii="Calibri" w:hAnsi="Calibri" w:cs="Calibri"/>
                <w:b/>
                <w:color w:val="00B050"/>
                <w:sz w:val="22"/>
                <w:szCs w:val="22"/>
              </w:rPr>
            </w:pPr>
          </w:p>
          <w:p w14:paraId="25B6F20D" w14:textId="77777777" w:rsidR="000F13EE" w:rsidRDefault="000F13EE" w:rsidP="009935CE">
            <w:pPr>
              <w:rPr>
                <w:rFonts w:ascii="Calibri" w:hAnsi="Calibri" w:cs="Calibri"/>
                <w:b/>
                <w:color w:val="00B050"/>
                <w:sz w:val="22"/>
                <w:szCs w:val="22"/>
              </w:rPr>
            </w:pPr>
          </w:p>
          <w:p w14:paraId="5A7AC21E" w14:textId="77777777" w:rsidR="000F13EE" w:rsidRDefault="000F13EE" w:rsidP="009935CE">
            <w:pPr>
              <w:rPr>
                <w:rFonts w:ascii="Calibri" w:hAnsi="Calibri" w:cs="Calibri"/>
                <w:b/>
                <w:color w:val="00B050"/>
                <w:sz w:val="22"/>
                <w:szCs w:val="22"/>
              </w:rPr>
            </w:pPr>
          </w:p>
          <w:p w14:paraId="6D3F2D09" w14:textId="77777777" w:rsidR="000F13EE" w:rsidRDefault="000F13EE" w:rsidP="009935CE">
            <w:pPr>
              <w:rPr>
                <w:rFonts w:ascii="Calibri" w:hAnsi="Calibri" w:cs="Calibri"/>
                <w:b/>
                <w:color w:val="00B050"/>
                <w:sz w:val="22"/>
                <w:szCs w:val="22"/>
              </w:rPr>
            </w:pPr>
          </w:p>
          <w:p w14:paraId="0DE02366" w14:textId="77777777" w:rsidR="000F13EE" w:rsidRDefault="000F13EE" w:rsidP="009935CE">
            <w:pPr>
              <w:rPr>
                <w:rFonts w:ascii="Calibri" w:hAnsi="Calibri" w:cs="Calibri"/>
                <w:b/>
                <w:color w:val="00B050"/>
                <w:sz w:val="22"/>
                <w:szCs w:val="22"/>
              </w:rPr>
            </w:pPr>
          </w:p>
          <w:p w14:paraId="16EDE0EF" w14:textId="77777777" w:rsidR="000F13EE" w:rsidRDefault="000F13EE" w:rsidP="009935CE">
            <w:pPr>
              <w:rPr>
                <w:rFonts w:ascii="Calibri" w:hAnsi="Calibri" w:cs="Calibri"/>
                <w:b/>
                <w:color w:val="00B050"/>
                <w:sz w:val="22"/>
                <w:szCs w:val="22"/>
              </w:rPr>
            </w:pPr>
          </w:p>
          <w:p w14:paraId="72606282" w14:textId="77777777" w:rsidR="000F13EE" w:rsidRDefault="000F13EE" w:rsidP="009935CE">
            <w:pPr>
              <w:rPr>
                <w:rFonts w:ascii="Calibri" w:hAnsi="Calibri" w:cs="Calibri"/>
                <w:b/>
                <w:color w:val="00B050"/>
                <w:sz w:val="22"/>
                <w:szCs w:val="22"/>
              </w:rPr>
            </w:pPr>
          </w:p>
          <w:p w14:paraId="59503005" w14:textId="77777777" w:rsidR="000F13EE" w:rsidRDefault="000F13EE" w:rsidP="009935CE">
            <w:pPr>
              <w:rPr>
                <w:rFonts w:ascii="Calibri" w:hAnsi="Calibri" w:cs="Calibri"/>
                <w:b/>
                <w:color w:val="00B050"/>
                <w:sz w:val="22"/>
                <w:szCs w:val="22"/>
              </w:rPr>
            </w:pPr>
          </w:p>
          <w:p w14:paraId="16F8C64B" w14:textId="77777777" w:rsidR="000F13EE" w:rsidRDefault="000F13EE" w:rsidP="009935CE">
            <w:pPr>
              <w:rPr>
                <w:rFonts w:ascii="Calibri" w:hAnsi="Calibri" w:cs="Calibri"/>
                <w:b/>
                <w:color w:val="00B050"/>
                <w:sz w:val="22"/>
                <w:szCs w:val="22"/>
              </w:rPr>
            </w:pPr>
          </w:p>
          <w:p w14:paraId="472B484B" w14:textId="2DE94F5B" w:rsidR="007D3DA8" w:rsidRDefault="000F13EE" w:rsidP="009935CE">
            <w:pPr>
              <w:rPr>
                <w:rFonts w:ascii="Calibri" w:hAnsi="Calibri" w:cs="Calibri"/>
                <w:b/>
                <w:color w:val="00B050"/>
                <w:sz w:val="22"/>
                <w:szCs w:val="22"/>
              </w:rPr>
            </w:pPr>
            <w:r>
              <w:rPr>
                <w:rFonts w:ascii="Calibri" w:hAnsi="Calibri" w:cs="Calibri"/>
                <w:b/>
                <w:color w:val="00B050"/>
                <w:sz w:val="22"/>
                <w:szCs w:val="22"/>
              </w:rPr>
              <w:t xml:space="preserve">Next GB meeting </w:t>
            </w:r>
            <w:r w:rsidR="00CC4D2F">
              <w:rPr>
                <w:rFonts w:ascii="Calibri" w:hAnsi="Calibri" w:cs="Calibri"/>
                <w:b/>
                <w:color w:val="00B050"/>
                <w:sz w:val="22"/>
                <w:szCs w:val="22"/>
              </w:rPr>
              <w:t xml:space="preserve"> </w:t>
            </w:r>
          </w:p>
          <w:p w14:paraId="6C157376" w14:textId="130D1D8C" w:rsidR="007D3DA8" w:rsidRPr="009935CE" w:rsidRDefault="007D3DA8" w:rsidP="009935CE">
            <w:pPr>
              <w:rPr>
                <w:rFonts w:ascii="Calibri" w:hAnsi="Calibri" w:cs="Calibri"/>
                <w:b/>
                <w:color w:val="00B050"/>
                <w:sz w:val="22"/>
                <w:szCs w:val="22"/>
              </w:rPr>
            </w:pPr>
          </w:p>
        </w:tc>
      </w:tr>
      <w:tr w:rsidR="00CE2FA5" w:rsidRPr="009935CE" w14:paraId="7B2E425C" w14:textId="77777777" w:rsidTr="00973C00">
        <w:trPr>
          <w:trHeight w:val="567"/>
        </w:trPr>
        <w:tc>
          <w:tcPr>
            <w:tcW w:w="709" w:type="dxa"/>
          </w:tcPr>
          <w:p w14:paraId="36B33799" w14:textId="77777777" w:rsidR="00CE2FA5" w:rsidRDefault="00CE2FA5" w:rsidP="009A28D5">
            <w:pPr>
              <w:tabs>
                <w:tab w:val="left" w:pos="5712"/>
              </w:tabs>
              <w:rPr>
                <w:rFonts w:ascii="Calibri" w:hAnsi="Calibri" w:cs="Calibri"/>
                <w:b/>
                <w:bCs/>
                <w:color w:val="808080"/>
                <w:szCs w:val="24"/>
              </w:rPr>
            </w:pPr>
          </w:p>
        </w:tc>
        <w:tc>
          <w:tcPr>
            <w:tcW w:w="7937" w:type="dxa"/>
          </w:tcPr>
          <w:p w14:paraId="1468A8CC" w14:textId="38B4C4AD" w:rsidR="00CE2FA5" w:rsidRPr="001E15B7" w:rsidRDefault="00CE2FA5" w:rsidP="00CE2FA5">
            <w:pPr>
              <w:spacing w:before="120"/>
              <w:rPr>
                <w:rFonts w:ascii="Calibri" w:hAnsi="Calibri" w:cs="Calibri"/>
                <w:b/>
                <w:bCs/>
                <w:color w:val="808080"/>
                <w:sz w:val="22"/>
                <w:szCs w:val="22"/>
              </w:rPr>
            </w:pPr>
            <w:r w:rsidRPr="00CE2FA5">
              <w:rPr>
                <w:rFonts w:ascii="Calibri" w:hAnsi="Calibri" w:cs="Calibri"/>
                <w:b/>
                <w:color w:val="808080"/>
                <w:szCs w:val="24"/>
              </w:rPr>
              <w:t>Part C:  Governance</w:t>
            </w:r>
            <w:r w:rsidRPr="00CE2FA5">
              <w:rPr>
                <w:rFonts w:ascii="Calibri" w:hAnsi="Calibri" w:cs="Calibri"/>
                <w:b/>
                <w:color w:val="808080"/>
                <w:szCs w:val="24"/>
              </w:rPr>
              <w:tab/>
            </w:r>
          </w:p>
        </w:tc>
        <w:tc>
          <w:tcPr>
            <w:tcW w:w="1276" w:type="dxa"/>
          </w:tcPr>
          <w:p w14:paraId="0E206724" w14:textId="77777777" w:rsidR="00CE2FA5" w:rsidRPr="009935CE" w:rsidRDefault="00CE2FA5" w:rsidP="009935CE">
            <w:pPr>
              <w:rPr>
                <w:rFonts w:ascii="Calibri" w:hAnsi="Calibri" w:cs="Calibri"/>
                <w:b/>
                <w:color w:val="00B050"/>
                <w:sz w:val="22"/>
                <w:szCs w:val="22"/>
              </w:rPr>
            </w:pPr>
          </w:p>
        </w:tc>
        <w:tc>
          <w:tcPr>
            <w:tcW w:w="1134" w:type="dxa"/>
          </w:tcPr>
          <w:p w14:paraId="0C217911" w14:textId="77777777" w:rsidR="00CE2FA5" w:rsidRPr="009935CE" w:rsidRDefault="00CE2FA5" w:rsidP="009935CE">
            <w:pPr>
              <w:rPr>
                <w:rFonts w:ascii="Calibri" w:hAnsi="Calibri" w:cs="Calibri"/>
                <w:b/>
                <w:color w:val="00B050"/>
                <w:sz w:val="22"/>
                <w:szCs w:val="22"/>
              </w:rPr>
            </w:pPr>
          </w:p>
        </w:tc>
      </w:tr>
      <w:tr w:rsidR="003277A2" w:rsidRPr="009935CE" w14:paraId="4173B64D" w14:textId="77777777" w:rsidTr="00973C00">
        <w:trPr>
          <w:trHeight w:val="567"/>
        </w:trPr>
        <w:tc>
          <w:tcPr>
            <w:tcW w:w="709" w:type="dxa"/>
          </w:tcPr>
          <w:p w14:paraId="4795A825" w14:textId="0A5BAE69" w:rsidR="003277A2" w:rsidRPr="007F3AB2" w:rsidRDefault="003277A2" w:rsidP="00CE2FA5">
            <w:pPr>
              <w:tabs>
                <w:tab w:val="left" w:pos="5712"/>
              </w:tabs>
              <w:jc w:val="center"/>
              <w:rPr>
                <w:rFonts w:ascii="Calibri" w:eastAsia="Calibri" w:hAnsi="Calibri" w:cs="Calibri"/>
                <w:b/>
                <w:bCs/>
                <w:color w:val="808080"/>
                <w:sz w:val="22"/>
                <w:szCs w:val="22"/>
                <w:lang w:eastAsia="en-US"/>
              </w:rPr>
            </w:pPr>
            <w:r>
              <w:rPr>
                <w:rFonts w:ascii="Calibri" w:eastAsia="Calibri" w:hAnsi="Calibri" w:cs="Calibri"/>
                <w:b/>
                <w:bCs/>
                <w:color w:val="808080"/>
                <w:sz w:val="22"/>
                <w:szCs w:val="22"/>
                <w:lang w:eastAsia="en-US"/>
              </w:rPr>
              <w:t xml:space="preserve">10 </w:t>
            </w:r>
          </w:p>
        </w:tc>
        <w:tc>
          <w:tcPr>
            <w:tcW w:w="7937" w:type="dxa"/>
          </w:tcPr>
          <w:p w14:paraId="7607A6BD" w14:textId="77777777" w:rsidR="003277A2" w:rsidRPr="007F3AB2" w:rsidRDefault="003277A2" w:rsidP="003277A2">
            <w:pPr>
              <w:autoSpaceDE w:val="0"/>
              <w:autoSpaceDN w:val="0"/>
              <w:adjustRightInd w:val="0"/>
              <w:rPr>
                <w:rFonts w:ascii="Calibri" w:eastAsia="Calibri" w:hAnsi="Calibri" w:cs="Calibri"/>
                <w:b/>
                <w:bCs/>
                <w:color w:val="808080"/>
                <w:sz w:val="22"/>
                <w:szCs w:val="22"/>
                <w:lang w:eastAsia="en-US"/>
              </w:rPr>
            </w:pPr>
            <w:r w:rsidRPr="007F3AB2">
              <w:rPr>
                <w:rFonts w:ascii="Calibri" w:eastAsia="Calibri" w:hAnsi="Calibri" w:cs="Calibri"/>
                <w:b/>
                <w:bCs/>
                <w:color w:val="808080"/>
                <w:sz w:val="22"/>
                <w:szCs w:val="22"/>
                <w:lang w:eastAsia="en-US"/>
              </w:rPr>
              <w:t xml:space="preserve">Membership </w:t>
            </w:r>
          </w:p>
          <w:p w14:paraId="1E949061" w14:textId="77777777" w:rsidR="003277A2" w:rsidRPr="00EF5BF0" w:rsidRDefault="003277A2" w:rsidP="003277A2">
            <w:pPr>
              <w:pStyle w:val="ListParagraph"/>
              <w:numPr>
                <w:ilvl w:val="0"/>
                <w:numId w:val="32"/>
              </w:numPr>
              <w:autoSpaceDE w:val="0"/>
              <w:autoSpaceDN w:val="0"/>
              <w:adjustRightInd w:val="0"/>
              <w:rPr>
                <w:rFonts w:cs="Calibri"/>
                <w:b/>
                <w:bCs/>
                <w:color w:val="808080"/>
              </w:rPr>
            </w:pPr>
            <w:r>
              <w:rPr>
                <w:rFonts w:cs="Calibri"/>
                <w:b/>
                <w:bCs/>
                <w:color w:val="808080"/>
              </w:rPr>
              <w:t xml:space="preserve">10.1 </w:t>
            </w:r>
            <w:r w:rsidRPr="00EF5BF0">
              <w:rPr>
                <w:rFonts w:cs="Calibri"/>
                <w:b/>
                <w:bCs/>
                <w:color w:val="808080"/>
              </w:rPr>
              <w:t xml:space="preserve">skills audit Governors:  link to complete </w:t>
            </w:r>
            <w:r>
              <w:rPr>
                <w:rFonts w:cs="Calibri"/>
                <w:b/>
                <w:bCs/>
                <w:color w:val="808080"/>
              </w:rPr>
              <w:t xml:space="preserve">to follow. </w:t>
            </w:r>
            <w:r w:rsidRPr="00EF5BF0">
              <w:rPr>
                <w:rFonts w:cs="Calibri"/>
                <w:b/>
                <w:bCs/>
                <w:color w:val="808080"/>
              </w:rPr>
              <w:t xml:space="preserve"> </w:t>
            </w:r>
          </w:p>
          <w:p w14:paraId="4473AC7C" w14:textId="77777777" w:rsidR="003277A2" w:rsidRPr="00EF5BF0" w:rsidRDefault="003277A2" w:rsidP="003277A2">
            <w:pPr>
              <w:pStyle w:val="ListParagraph"/>
              <w:numPr>
                <w:ilvl w:val="0"/>
                <w:numId w:val="32"/>
              </w:numPr>
              <w:autoSpaceDE w:val="0"/>
              <w:autoSpaceDN w:val="0"/>
              <w:adjustRightInd w:val="0"/>
              <w:rPr>
                <w:rFonts w:cs="Calibri"/>
                <w:b/>
                <w:bCs/>
                <w:color w:val="808080"/>
              </w:rPr>
            </w:pPr>
            <w:r>
              <w:rPr>
                <w:rFonts w:cs="Calibri"/>
                <w:b/>
                <w:bCs/>
                <w:color w:val="808080"/>
              </w:rPr>
              <w:t xml:space="preserve">10.2 </w:t>
            </w:r>
            <w:r w:rsidRPr="00EF5BF0">
              <w:rPr>
                <w:rFonts w:cs="Calibri"/>
                <w:b/>
                <w:bCs/>
                <w:color w:val="808080"/>
              </w:rPr>
              <w:t xml:space="preserve">appointments and resignations </w:t>
            </w:r>
          </w:p>
          <w:p w14:paraId="24ACE352" w14:textId="77777777" w:rsidR="003277A2" w:rsidRPr="00EF5BF0" w:rsidRDefault="003277A2" w:rsidP="003277A2">
            <w:pPr>
              <w:pStyle w:val="ListParagraph"/>
              <w:numPr>
                <w:ilvl w:val="0"/>
                <w:numId w:val="32"/>
              </w:numPr>
              <w:autoSpaceDE w:val="0"/>
              <w:autoSpaceDN w:val="0"/>
              <w:adjustRightInd w:val="0"/>
              <w:rPr>
                <w:rFonts w:cs="Calibri"/>
                <w:b/>
                <w:bCs/>
                <w:color w:val="808080"/>
              </w:rPr>
            </w:pPr>
            <w:r>
              <w:rPr>
                <w:rFonts w:cs="Calibri"/>
                <w:b/>
                <w:bCs/>
                <w:color w:val="808080"/>
              </w:rPr>
              <w:t xml:space="preserve">10.3 </w:t>
            </w:r>
            <w:r w:rsidRPr="00EF5BF0">
              <w:rPr>
                <w:rFonts w:cs="Calibri"/>
                <w:b/>
                <w:bCs/>
                <w:color w:val="808080"/>
              </w:rPr>
              <w:t xml:space="preserve">review membership, terms of reference (to follow), accountability framework (to follow) </w:t>
            </w:r>
          </w:p>
          <w:p w14:paraId="17998534" w14:textId="77777777" w:rsidR="003277A2" w:rsidRPr="00EF5BF0" w:rsidRDefault="003277A2" w:rsidP="003277A2">
            <w:pPr>
              <w:pStyle w:val="ListParagraph"/>
              <w:numPr>
                <w:ilvl w:val="0"/>
                <w:numId w:val="32"/>
              </w:numPr>
              <w:autoSpaceDE w:val="0"/>
              <w:autoSpaceDN w:val="0"/>
              <w:adjustRightInd w:val="0"/>
              <w:rPr>
                <w:rFonts w:cs="Calibri"/>
                <w:b/>
                <w:bCs/>
                <w:color w:val="808080"/>
              </w:rPr>
            </w:pPr>
            <w:r>
              <w:rPr>
                <w:rFonts w:cs="Calibri"/>
                <w:b/>
                <w:bCs/>
                <w:color w:val="808080"/>
              </w:rPr>
              <w:t xml:space="preserve">10.4 </w:t>
            </w:r>
            <w:r w:rsidRPr="00EF5BF0">
              <w:rPr>
                <w:rFonts w:cs="Calibri"/>
                <w:b/>
                <w:bCs/>
                <w:color w:val="808080"/>
              </w:rPr>
              <w:t>review and publish Governor attendance for the previous academic year.</w:t>
            </w:r>
          </w:p>
          <w:p w14:paraId="7797C925" w14:textId="77777777" w:rsidR="003277A2" w:rsidRPr="00EF5BF0" w:rsidRDefault="003277A2" w:rsidP="003277A2">
            <w:pPr>
              <w:pStyle w:val="ListParagraph"/>
              <w:numPr>
                <w:ilvl w:val="0"/>
                <w:numId w:val="32"/>
              </w:numPr>
              <w:autoSpaceDE w:val="0"/>
              <w:autoSpaceDN w:val="0"/>
              <w:adjustRightInd w:val="0"/>
              <w:rPr>
                <w:rFonts w:cs="Calibri"/>
                <w:b/>
                <w:bCs/>
                <w:color w:val="808080"/>
              </w:rPr>
            </w:pPr>
            <w:r>
              <w:rPr>
                <w:rFonts w:cs="Calibri"/>
                <w:b/>
                <w:bCs/>
                <w:color w:val="808080"/>
              </w:rPr>
              <w:t xml:space="preserve">10.5 </w:t>
            </w:r>
            <w:r w:rsidRPr="00EF5BF0">
              <w:rPr>
                <w:rFonts w:cs="Calibri"/>
                <w:b/>
                <w:bCs/>
                <w:color w:val="808080"/>
              </w:rPr>
              <w:t xml:space="preserve">publication of equality and diversity data for Trustees and Governors:  link to complete </w:t>
            </w:r>
            <w:hyperlink r:id="rId14" w:history="1">
              <w:r w:rsidRPr="00EF5BF0">
                <w:rPr>
                  <w:rFonts w:cs="Calibri"/>
                  <w:b/>
                  <w:bCs/>
                  <w:color w:val="808080"/>
                </w:rPr>
                <w:t>https://www.surveymonkey.co.uk/r/M8BDXKB</w:t>
              </w:r>
            </w:hyperlink>
          </w:p>
          <w:p w14:paraId="53606A6F" w14:textId="72E902B3" w:rsidR="003277A2" w:rsidRPr="007F3AB2" w:rsidRDefault="003277A2" w:rsidP="003277A2">
            <w:pPr>
              <w:pStyle w:val="ListParagraph"/>
              <w:numPr>
                <w:ilvl w:val="0"/>
                <w:numId w:val="32"/>
              </w:numPr>
              <w:autoSpaceDE w:val="0"/>
              <w:autoSpaceDN w:val="0"/>
              <w:adjustRightInd w:val="0"/>
              <w:rPr>
                <w:rFonts w:cs="Calibri"/>
                <w:b/>
                <w:bCs/>
                <w:color w:val="808080"/>
              </w:rPr>
            </w:pPr>
            <w:r>
              <w:rPr>
                <w:rFonts w:cs="Calibri"/>
                <w:b/>
                <w:bCs/>
                <w:color w:val="808080"/>
              </w:rPr>
              <w:t xml:space="preserve">10.6 </w:t>
            </w:r>
            <w:r w:rsidRPr="00EF5BF0">
              <w:rPr>
                <w:rFonts w:cs="Calibri"/>
                <w:b/>
                <w:bCs/>
                <w:color w:val="808080"/>
              </w:rPr>
              <w:t>code of conduct</w:t>
            </w:r>
          </w:p>
        </w:tc>
        <w:tc>
          <w:tcPr>
            <w:tcW w:w="1276" w:type="dxa"/>
          </w:tcPr>
          <w:p w14:paraId="34DFF9BE" w14:textId="77777777" w:rsidR="003277A2" w:rsidRDefault="003277A2" w:rsidP="009935CE">
            <w:pPr>
              <w:rPr>
                <w:rFonts w:ascii="Calibri" w:hAnsi="Calibri" w:cs="Calibri"/>
                <w:b/>
                <w:color w:val="00B050"/>
                <w:sz w:val="22"/>
                <w:szCs w:val="22"/>
              </w:rPr>
            </w:pPr>
          </w:p>
        </w:tc>
        <w:tc>
          <w:tcPr>
            <w:tcW w:w="1134" w:type="dxa"/>
          </w:tcPr>
          <w:p w14:paraId="0F7CCA90" w14:textId="77777777" w:rsidR="003277A2" w:rsidRPr="009935CE" w:rsidRDefault="003277A2" w:rsidP="009935CE">
            <w:pPr>
              <w:rPr>
                <w:rFonts w:ascii="Calibri" w:hAnsi="Calibri" w:cs="Calibri"/>
                <w:b/>
                <w:color w:val="00B050"/>
                <w:sz w:val="22"/>
                <w:szCs w:val="22"/>
              </w:rPr>
            </w:pPr>
          </w:p>
        </w:tc>
      </w:tr>
      <w:tr w:rsidR="001F38B7" w:rsidRPr="009935CE" w14:paraId="1C062A0C" w14:textId="77777777" w:rsidTr="00973C00">
        <w:trPr>
          <w:trHeight w:val="567"/>
        </w:trPr>
        <w:tc>
          <w:tcPr>
            <w:tcW w:w="709" w:type="dxa"/>
          </w:tcPr>
          <w:p w14:paraId="029CE4EC" w14:textId="1083E7D0" w:rsidR="001F38B7" w:rsidRPr="009A28D5" w:rsidRDefault="001F38B7" w:rsidP="003277A2">
            <w:pPr>
              <w:tabs>
                <w:tab w:val="left" w:pos="5712"/>
              </w:tabs>
              <w:rPr>
                <w:rFonts w:ascii="Calibri" w:hAnsi="Calibri" w:cs="Calibri"/>
                <w:b/>
                <w:bCs/>
                <w:color w:val="808080"/>
                <w:szCs w:val="24"/>
              </w:rPr>
            </w:pPr>
          </w:p>
        </w:tc>
        <w:tc>
          <w:tcPr>
            <w:tcW w:w="7937" w:type="dxa"/>
          </w:tcPr>
          <w:p w14:paraId="4E2906EB" w14:textId="2EE72348" w:rsidR="001F38B7" w:rsidRPr="007F3AB2" w:rsidRDefault="00E10B64" w:rsidP="00FE0A3E">
            <w:pPr>
              <w:autoSpaceDE w:val="0"/>
              <w:autoSpaceDN w:val="0"/>
              <w:adjustRightInd w:val="0"/>
              <w:rPr>
                <w:rFonts w:ascii="Calibri" w:eastAsia="Calibri" w:hAnsi="Calibri" w:cs="Calibri"/>
                <w:color w:val="808080"/>
                <w:sz w:val="22"/>
                <w:szCs w:val="22"/>
                <w:lang w:eastAsia="en-US"/>
              </w:rPr>
            </w:pPr>
            <w:r w:rsidRPr="007F3AB2">
              <w:rPr>
                <w:rFonts w:ascii="Calibri" w:eastAsia="Calibri" w:hAnsi="Calibri" w:cs="Calibri"/>
                <w:color w:val="808080"/>
                <w:sz w:val="22"/>
                <w:szCs w:val="22"/>
                <w:lang w:eastAsia="en-US"/>
              </w:rPr>
              <w:t xml:space="preserve">NC stated that the Governors </w:t>
            </w:r>
            <w:r w:rsidR="00F14A06" w:rsidRPr="007F3AB2">
              <w:rPr>
                <w:rFonts w:ascii="Calibri" w:eastAsia="Calibri" w:hAnsi="Calibri" w:cs="Calibri"/>
                <w:color w:val="808080"/>
                <w:sz w:val="22"/>
                <w:szCs w:val="22"/>
                <w:lang w:eastAsia="en-US"/>
              </w:rPr>
              <w:t>should</w:t>
            </w:r>
            <w:r w:rsidRPr="007F3AB2">
              <w:rPr>
                <w:rFonts w:ascii="Calibri" w:eastAsia="Calibri" w:hAnsi="Calibri" w:cs="Calibri"/>
                <w:color w:val="808080"/>
                <w:sz w:val="22"/>
                <w:szCs w:val="22"/>
                <w:lang w:eastAsia="en-US"/>
              </w:rPr>
              <w:t xml:space="preserve"> </w:t>
            </w:r>
            <w:r w:rsidR="00F14A06" w:rsidRPr="007F3AB2">
              <w:rPr>
                <w:rFonts w:ascii="Calibri" w:eastAsia="Calibri" w:hAnsi="Calibri" w:cs="Calibri"/>
                <w:color w:val="808080"/>
                <w:sz w:val="22"/>
                <w:szCs w:val="22"/>
                <w:lang w:eastAsia="en-US"/>
              </w:rPr>
              <w:t xml:space="preserve">complete the skills </w:t>
            </w:r>
            <w:r w:rsidR="002934B4" w:rsidRPr="007F3AB2">
              <w:rPr>
                <w:rFonts w:ascii="Calibri" w:eastAsia="Calibri" w:hAnsi="Calibri" w:cs="Calibri"/>
                <w:color w:val="808080"/>
                <w:sz w:val="22"/>
                <w:szCs w:val="22"/>
                <w:lang w:eastAsia="en-US"/>
              </w:rPr>
              <w:t xml:space="preserve">using the link </w:t>
            </w:r>
            <w:r w:rsidR="00BA3698" w:rsidRPr="007F3AB2">
              <w:rPr>
                <w:rFonts w:ascii="Calibri" w:eastAsia="Calibri" w:hAnsi="Calibri" w:cs="Calibri"/>
                <w:color w:val="808080"/>
                <w:sz w:val="22"/>
                <w:szCs w:val="22"/>
                <w:lang w:eastAsia="en-US"/>
              </w:rPr>
              <w:t xml:space="preserve">which would be sent out. </w:t>
            </w:r>
          </w:p>
          <w:p w14:paraId="0572F22E" w14:textId="77777777" w:rsidR="00BA3698" w:rsidRPr="007F3AB2" w:rsidRDefault="00BA3698" w:rsidP="00FE0A3E">
            <w:pPr>
              <w:autoSpaceDE w:val="0"/>
              <w:autoSpaceDN w:val="0"/>
              <w:adjustRightInd w:val="0"/>
              <w:rPr>
                <w:rFonts w:ascii="Calibri" w:eastAsia="Calibri" w:hAnsi="Calibri" w:cs="Calibri"/>
                <w:color w:val="808080"/>
                <w:sz w:val="22"/>
                <w:szCs w:val="22"/>
                <w:lang w:eastAsia="en-US"/>
              </w:rPr>
            </w:pPr>
          </w:p>
          <w:p w14:paraId="3F9E30E2" w14:textId="77777777" w:rsidR="00F14A06" w:rsidRPr="007F3AB2" w:rsidRDefault="00F14A06" w:rsidP="00FE0A3E">
            <w:pPr>
              <w:autoSpaceDE w:val="0"/>
              <w:autoSpaceDN w:val="0"/>
              <w:adjustRightInd w:val="0"/>
              <w:rPr>
                <w:rFonts w:ascii="Calibri" w:eastAsia="Calibri" w:hAnsi="Calibri" w:cs="Calibri"/>
                <w:color w:val="808080"/>
                <w:sz w:val="22"/>
                <w:szCs w:val="22"/>
                <w:lang w:eastAsia="en-US"/>
              </w:rPr>
            </w:pPr>
            <w:r w:rsidRPr="007F3AB2">
              <w:rPr>
                <w:rFonts w:ascii="Calibri" w:eastAsia="Calibri" w:hAnsi="Calibri" w:cs="Calibri"/>
                <w:color w:val="808080"/>
                <w:sz w:val="22"/>
                <w:szCs w:val="22"/>
                <w:lang w:eastAsia="en-US"/>
              </w:rPr>
              <w:t>There</w:t>
            </w:r>
            <w:r w:rsidR="00BA3698" w:rsidRPr="007F3AB2">
              <w:rPr>
                <w:rFonts w:ascii="Calibri" w:eastAsia="Calibri" w:hAnsi="Calibri" w:cs="Calibri"/>
                <w:color w:val="808080"/>
                <w:sz w:val="22"/>
                <w:szCs w:val="22"/>
                <w:lang w:eastAsia="en-US"/>
              </w:rPr>
              <w:t xml:space="preserve"> is currently</w:t>
            </w:r>
            <w:r w:rsidRPr="007F3AB2">
              <w:rPr>
                <w:rFonts w:ascii="Calibri" w:eastAsia="Calibri" w:hAnsi="Calibri" w:cs="Calibri"/>
                <w:color w:val="808080"/>
                <w:sz w:val="22"/>
                <w:szCs w:val="22"/>
                <w:lang w:eastAsia="en-US"/>
              </w:rPr>
              <w:t xml:space="preserve"> one vacancy </w:t>
            </w:r>
            <w:r w:rsidR="00BA3698" w:rsidRPr="007F3AB2">
              <w:rPr>
                <w:rFonts w:ascii="Calibri" w:eastAsia="Calibri" w:hAnsi="Calibri" w:cs="Calibri"/>
                <w:color w:val="808080"/>
                <w:sz w:val="22"/>
                <w:szCs w:val="22"/>
                <w:lang w:eastAsia="en-US"/>
              </w:rPr>
              <w:t xml:space="preserve">as the Local Authority Governor had resigned. </w:t>
            </w:r>
          </w:p>
          <w:p w14:paraId="6F03A547" w14:textId="77777777" w:rsidR="00572C33" w:rsidRPr="007F3AB2" w:rsidRDefault="00572C33" w:rsidP="00FE0A3E">
            <w:pPr>
              <w:autoSpaceDE w:val="0"/>
              <w:autoSpaceDN w:val="0"/>
              <w:adjustRightInd w:val="0"/>
              <w:rPr>
                <w:rFonts w:ascii="Calibri" w:eastAsia="Calibri" w:hAnsi="Calibri" w:cs="Calibri"/>
                <w:color w:val="808080"/>
                <w:sz w:val="22"/>
                <w:szCs w:val="22"/>
                <w:lang w:eastAsia="en-US"/>
              </w:rPr>
            </w:pPr>
            <w:r w:rsidRPr="007F3AB2">
              <w:rPr>
                <w:rFonts w:ascii="Calibri" w:eastAsia="Calibri" w:hAnsi="Calibri" w:cs="Calibri"/>
                <w:color w:val="808080"/>
                <w:sz w:val="22"/>
                <w:szCs w:val="22"/>
                <w:lang w:eastAsia="en-US"/>
              </w:rPr>
              <w:t xml:space="preserve">Peter Massey </w:t>
            </w:r>
            <w:r w:rsidR="006C6825" w:rsidRPr="007F3AB2">
              <w:rPr>
                <w:rFonts w:ascii="Calibri" w:eastAsia="Calibri" w:hAnsi="Calibri" w:cs="Calibri"/>
                <w:color w:val="808080"/>
                <w:sz w:val="22"/>
                <w:szCs w:val="22"/>
                <w:lang w:eastAsia="en-US"/>
              </w:rPr>
              <w:t xml:space="preserve">had indicated that he could join as a parent governor. </w:t>
            </w:r>
          </w:p>
          <w:p w14:paraId="434B1C09" w14:textId="1043D932" w:rsidR="006C6825" w:rsidRPr="007F3AB2" w:rsidRDefault="006C6825" w:rsidP="00FE0A3E">
            <w:pPr>
              <w:autoSpaceDE w:val="0"/>
              <w:autoSpaceDN w:val="0"/>
              <w:adjustRightInd w:val="0"/>
              <w:rPr>
                <w:rFonts w:ascii="Calibri" w:eastAsia="Calibri" w:hAnsi="Calibri" w:cs="Calibri"/>
                <w:color w:val="808080"/>
                <w:sz w:val="22"/>
                <w:szCs w:val="22"/>
                <w:lang w:eastAsia="en-US"/>
              </w:rPr>
            </w:pPr>
            <w:r w:rsidRPr="007F3AB2">
              <w:rPr>
                <w:rFonts w:ascii="Calibri" w:eastAsia="Calibri" w:hAnsi="Calibri" w:cs="Calibri"/>
                <w:color w:val="808080"/>
                <w:sz w:val="22"/>
                <w:szCs w:val="22"/>
                <w:lang w:eastAsia="en-US"/>
              </w:rPr>
              <w:t xml:space="preserve">Jo has indicated that the size of the GB was </w:t>
            </w:r>
            <w:r w:rsidR="007A05F3" w:rsidRPr="007F3AB2">
              <w:rPr>
                <w:rFonts w:ascii="Calibri" w:eastAsia="Calibri" w:hAnsi="Calibri" w:cs="Calibri"/>
                <w:color w:val="808080"/>
                <w:sz w:val="22"/>
                <w:szCs w:val="22"/>
                <w:lang w:eastAsia="en-US"/>
              </w:rPr>
              <w:t>fine,</w:t>
            </w:r>
            <w:r w:rsidRPr="007F3AB2">
              <w:rPr>
                <w:rFonts w:ascii="Calibri" w:eastAsia="Calibri" w:hAnsi="Calibri" w:cs="Calibri"/>
                <w:color w:val="808080"/>
                <w:sz w:val="22"/>
                <w:szCs w:val="22"/>
                <w:lang w:eastAsia="en-US"/>
              </w:rPr>
              <w:t xml:space="preserve"> and </w:t>
            </w:r>
            <w:r w:rsidR="00FC59EF" w:rsidRPr="007F3AB2">
              <w:rPr>
                <w:rFonts w:ascii="Calibri" w:eastAsia="Calibri" w:hAnsi="Calibri" w:cs="Calibri"/>
                <w:color w:val="808080"/>
                <w:sz w:val="22"/>
                <w:szCs w:val="22"/>
                <w:lang w:eastAsia="en-US"/>
              </w:rPr>
              <w:t xml:space="preserve">no appointments or resignations had been received. </w:t>
            </w:r>
          </w:p>
          <w:p w14:paraId="3A2E12CD" w14:textId="77777777" w:rsidR="00FC59EF" w:rsidRPr="007F3AB2" w:rsidRDefault="00FC59EF" w:rsidP="00FE0A3E">
            <w:pPr>
              <w:autoSpaceDE w:val="0"/>
              <w:autoSpaceDN w:val="0"/>
              <w:adjustRightInd w:val="0"/>
              <w:rPr>
                <w:rFonts w:ascii="Calibri" w:eastAsia="Calibri" w:hAnsi="Calibri" w:cs="Calibri"/>
                <w:color w:val="808080"/>
                <w:sz w:val="22"/>
                <w:szCs w:val="22"/>
                <w:lang w:eastAsia="en-US"/>
              </w:rPr>
            </w:pPr>
          </w:p>
          <w:p w14:paraId="1E8FC960" w14:textId="77777777" w:rsidR="00FC59EF" w:rsidRPr="007F3AB2" w:rsidRDefault="0010220A" w:rsidP="00FE0A3E">
            <w:pPr>
              <w:autoSpaceDE w:val="0"/>
              <w:autoSpaceDN w:val="0"/>
              <w:adjustRightInd w:val="0"/>
              <w:rPr>
                <w:rFonts w:ascii="Calibri" w:eastAsia="Calibri" w:hAnsi="Calibri" w:cs="Calibri"/>
                <w:color w:val="808080"/>
                <w:sz w:val="22"/>
                <w:szCs w:val="22"/>
                <w:lang w:eastAsia="en-US"/>
              </w:rPr>
            </w:pPr>
            <w:r w:rsidRPr="007F3AB2">
              <w:rPr>
                <w:rFonts w:ascii="Calibri" w:eastAsia="Calibri" w:hAnsi="Calibri" w:cs="Calibri"/>
                <w:color w:val="808080"/>
                <w:sz w:val="22"/>
                <w:szCs w:val="22"/>
                <w:lang w:eastAsia="en-US"/>
              </w:rPr>
              <w:t>The terms of reference and membership was in the pipeline</w:t>
            </w:r>
            <w:r w:rsidR="007A05F3" w:rsidRPr="007F3AB2">
              <w:rPr>
                <w:rFonts w:ascii="Calibri" w:eastAsia="Calibri" w:hAnsi="Calibri" w:cs="Calibri"/>
                <w:color w:val="808080"/>
                <w:sz w:val="22"/>
                <w:szCs w:val="22"/>
                <w:lang w:eastAsia="en-US"/>
              </w:rPr>
              <w:t xml:space="preserve">. </w:t>
            </w:r>
          </w:p>
          <w:p w14:paraId="17343539" w14:textId="77777777" w:rsidR="007A05F3" w:rsidRPr="007F3AB2" w:rsidRDefault="007A05F3" w:rsidP="00FE0A3E">
            <w:pPr>
              <w:autoSpaceDE w:val="0"/>
              <w:autoSpaceDN w:val="0"/>
              <w:adjustRightInd w:val="0"/>
              <w:rPr>
                <w:rFonts w:ascii="Calibri" w:eastAsia="Calibri" w:hAnsi="Calibri" w:cs="Calibri"/>
                <w:color w:val="808080"/>
                <w:sz w:val="22"/>
                <w:szCs w:val="22"/>
                <w:lang w:eastAsia="en-US"/>
              </w:rPr>
            </w:pPr>
          </w:p>
          <w:p w14:paraId="13B4F4A0" w14:textId="5210B1E0" w:rsidR="007A05F3" w:rsidRPr="007F3AB2" w:rsidRDefault="007A05F3" w:rsidP="00FE0A3E">
            <w:pPr>
              <w:autoSpaceDE w:val="0"/>
              <w:autoSpaceDN w:val="0"/>
              <w:adjustRightInd w:val="0"/>
              <w:rPr>
                <w:rFonts w:ascii="Calibri" w:eastAsia="Calibri" w:hAnsi="Calibri" w:cs="Calibri"/>
                <w:color w:val="808080"/>
                <w:sz w:val="22"/>
                <w:szCs w:val="22"/>
                <w:lang w:eastAsia="en-US"/>
              </w:rPr>
            </w:pPr>
            <w:r w:rsidRPr="007F3AB2">
              <w:rPr>
                <w:rFonts w:ascii="Calibri" w:eastAsia="Calibri" w:hAnsi="Calibri" w:cs="Calibri"/>
                <w:color w:val="808080"/>
                <w:sz w:val="22"/>
                <w:szCs w:val="22"/>
                <w:lang w:eastAsia="en-US"/>
              </w:rPr>
              <w:t xml:space="preserve">The E&amp;D data link has been sent for all to complete – some </w:t>
            </w:r>
            <w:r w:rsidR="001A2DFE" w:rsidRPr="007F3AB2">
              <w:rPr>
                <w:rFonts w:ascii="Calibri" w:eastAsia="Calibri" w:hAnsi="Calibri" w:cs="Calibri"/>
                <w:color w:val="808080"/>
                <w:sz w:val="22"/>
                <w:szCs w:val="22"/>
                <w:lang w:eastAsia="en-US"/>
              </w:rPr>
              <w:t xml:space="preserve">had and there were some still to do. </w:t>
            </w:r>
          </w:p>
          <w:p w14:paraId="15038CE2" w14:textId="77777777" w:rsidR="00507C05" w:rsidRDefault="007A05F3" w:rsidP="00CE3429">
            <w:pPr>
              <w:autoSpaceDE w:val="0"/>
              <w:autoSpaceDN w:val="0"/>
              <w:adjustRightInd w:val="0"/>
              <w:rPr>
                <w:rFonts w:ascii="Calibri" w:eastAsia="Calibri" w:hAnsi="Calibri" w:cs="Calibri"/>
                <w:color w:val="808080"/>
                <w:sz w:val="22"/>
                <w:szCs w:val="22"/>
                <w:lang w:eastAsia="en-US"/>
              </w:rPr>
            </w:pPr>
            <w:r w:rsidRPr="007F3AB2">
              <w:rPr>
                <w:rFonts w:ascii="Calibri" w:eastAsia="Calibri" w:hAnsi="Calibri" w:cs="Calibri"/>
                <w:color w:val="808080"/>
                <w:sz w:val="22"/>
                <w:szCs w:val="22"/>
                <w:lang w:eastAsia="en-US"/>
              </w:rPr>
              <w:lastRenderedPageBreak/>
              <w:t xml:space="preserve">The Code of Conduct </w:t>
            </w:r>
            <w:r w:rsidR="001A2DFE" w:rsidRPr="007F3AB2">
              <w:rPr>
                <w:rFonts w:ascii="Calibri" w:eastAsia="Calibri" w:hAnsi="Calibri" w:cs="Calibri"/>
                <w:color w:val="808080"/>
                <w:sz w:val="22"/>
                <w:szCs w:val="22"/>
                <w:lang w:eastAsia="en-US"/>
              </w:rPr>
              <w:t xml:space="preserve">needs to be read by all Governors. </w:t>
            </w:r>
          </w:p>
          <w:p w14:paraId="5806D207" w14:textId="33B2BC0C" w:rsidR="000F3E75" w:rsidRPr="007F3AB2" w:rsidRDefault="000F3E75" w:rsidP="00CE3429">
            <w:pPr>
              <w:autoSpaceDE w:val="0"/>
              <w:autoSpaceDN w:val="0"/>
              <w:adjustRightInd w:val="0"/>
              <w:rPr>
                <w:rFonts w:ascii="Calibri" w:eastAsia="Calibri" w:hAnsi="Calibri" w:cs="Calibri"/>
                <w:b/>
                <w:bCs/>
                <w:color w:val="808080"/>
                <w:sz w:val="22"/>
                <w:szCs w:val="22"/>
                <w:lang w:eastAsia="en-US"/>
              </w:rPr>
            </w:pPr>
          </w:p>
        </w:tc>
        <w:tc>
          <w:tcPr>
            <w:tcW w:w="1276" w:type="dxa"/>
          </w:tcPr>
          <w:p w14:paraId="73B9DC9B" w14:textId="77777777" w:rsidR="001F38B7" w:rsidRDefault="001F38B7" w:rsidP="009935CE">
            <w:pPr>
              <w:rPr>
                <w:rFonts w:ascii="Calibri" w:hAnsi="Calibri" w:cs="Calibri"/>
                <w:b/>
                <w:color w:val="00B050"/>
                <w:sz w:val="22"/>
                <w:szCs w:val="22"/>
              </w:rPr>
            </w:pPr>
          </w:p>
          <w:p w14:paraId="105EF6EC" w14:textId="77777777" w:rsidR="001C715E" w:rsidRDefault="001C715E" w:rsidP="009935CE">
            <w:pPr>
              <w:rPr>
                <w:rFonts w:ascii="Calibri" w:hAnsi="Calibri" w:cs="Calibri"/>
                <w:b/>
                <w:color w:val="00B050"/>
                <w:sz w:val="22"/>
                <w:szCs w:val="22"/>
              </w:rPr>
            </w:pPr>
          </w:p>
          <w:p w14:paraId="1CD12CB7" w14:textId="77777777" w:rsidR="001C715E" w:rsidRDefault="001C715E" w:rsidP="009935CE">
            <w:pPr>
              <w:rPr>
                <w:rFonts w:ascii="Calibri" w:hAnsi="Calibri" w:cs="Calibri"/>
                <w:b/>
                <w:color w:val="00B050"/>
                <w:sz w:val="22"/>
                <w:szCs w:val="22"/>
              </w:rPr>
            </w:pPr>
          </w:p>
          <w:p w14:paraId="52B6CDE7" w14:textId="77777777" w:rsidR="001C715E" w:rsidRDefault="001C715E" w:rsidP="009935CE">
            <w:pPr>
              <w:rPr>
                <w:rFonts w:ascii="Calibri" w:hAnsi="Calibri" w:cs="Calibri"/>
                <w:b/>
                <w:color w:val="00B050"/>
                <w:sz w:val="22"/>
                <w:szCs w:val="22"/>
              </w:rPr>
            </w:pPr>
          </w:p>
          <w:p w14:paraId="629E60E1" w14:textId="77777777" w:rsidR="001C715E" w:rsidRDefault="001C715E" w:rsidP="009935CE">
            <w:pPr>
              <w:rPr>
                <w:rFonts w:ascii="Calibri" w:hAnsi="Calibri" w:cs="Calibri"/>
                <w:b/>
                <w:color w:val="00B050"/>
                <w:sz w:val="22"/>
                <w:szCs w:val="22"/>
              </w:rPr>
            </w:pPr>
          </w:p>
          <w:p w14:paraId="5FB32D9A" w14:textId="77777777" w:rsidR="001C715E" w:rsidRDefault="001C715E" w:rsidP="009935CE">
            <w:pPr>
              <w:rPr>
                <w:rFonts w:ascii="Calibri" w:hAnsi="Calibri" w:cs="Calibri"/>
                <w:b/>
                <w:color w:val="00B050"/>
                <w:sz w:val="22"/>
                <w:szCs w:val="22"/>
              </w:rPr>
            </w:pPr>
          </w:p>
          <w:p w14:paraId="4B0E2189" w14:textId="77777777" w:rsidR="001C715E" w:rsidRDefault="001C715E" w:rsidP="009935CE">
            <w:pPr>
              <w:rPr>
                <w:rFonts w:ascii="Calibri" w:hAnsi="Calibri" w:cs="Calibri"/>
                <w:b/>
                <w:color w:val="00B050"/>
                <w:sz w:val="22"/>
                <w:szCs w:val="22"/>
              </w:rPr>
            </w:pPr>
          </w:p>
          <w:p w14:paraId="6824C110" w14:textId="77777777" w:rsidR="001C715E" w:rsidRDefault="001C715E" w:rsidP="009935CE">
            <w:pPr>
              <w:rPr>
                <w:rFonts w:ascii="Calibri" w:hAnsi="Calibri" w:cs="Calibri"/>
                <w:b/>
                <w:color w:val="00B050"/>
                <w:sz w:val="22"/>
                <w:szCs w:val="22"/>
              </w:rPr>
            </w:pPr>
          </w:p>
          <w:p w14:paraId="1D2818E4" w14:textId="77777777" w:rsidR="001C715E" w:rsidRDefault="001C715E" w:rsidP="009935CE">
            <w:pPr>
              <w:rPr>
                <w:rFonts w:ascii="Calibri" w:hAnsi="Calibri" w:cs="Calibri"/>
                <w:b/>
                <w:color w:val="00B050"/>
                <w:sz w:val="22"/>
                <w:szCs w:val="22"/>
              </w:rPr>
            </w:pPr>
          </w:p>
          <w:p w14:paraId="55AAC6FE" w14:textId="77777777" w:rsidR="001C715E" w:rsidRDefault="001C715E" w:rsidP="009935CE">
            <w:pPr>
              <w:rPr>
                <w:rFonts w:ascii="Calibri" w:hAnsi="Calibri" w:cs="Calibri"/>
                <w:b/>
                <w:color w:val="00B050"/>
                <w:sz w:val="22"/>
                <w:szCs w:val="22"/>
              </w:rPr>
            </w:pPr>
          </w:p>
          <w:p w14:paraId="1B59302D" w14:textId="77777777" w:rsidR="001C715E" w:rsidRDefault="001C715E" w:rsidP="009935CE">
            <w:pPr>
              <w:rPr>
                <w:rFonts w:ascii="Calibri" w:hAnsi="Calibri" w:cs="Calibri"/>
                <w:b/>
                <w:color w:val="00B050"/>
                <w:sz w:val="22"/>
                <w:szCs w:val="22"/>
              </w:rPr>
            </w:pPr>
          </w:p>
          <w:p w14:paraId="78DD4644" w14:textId="77777777" w:rsidR="001C715E" w:rsidRDefault="001C715E" w:rsidP="009935CE">
            <w:pPr>
              <w:rPr>
                <w:rFonts w:ascii="Calibri" w:hAnsi="Calibri" w:cs="Calibri"/>
                <w:b/>
                <w:color w:val="00B050"/>
                <w:sz w:val="22"/>
                <w:szCs w:val="22"/>
              </w:rPr>
            </w:pPr>
          </w:p>
          <w:p w14:paraId="18B43B67" w14:textId="77777777" w:rsidR="00795176" w:rsidRPr="009935CE" w:rsidRDefault="00795176" w:rsidP="009935CE">
            <w:pPr>
              <w:rPr>
                <w:rFonts w:ascii="Calibri" w:hAnsi="Calibri" w:cs="Calibri"/>
                <w:b/>
                <w:color w:val="00B050"/>
                <w:sz w:val="22"/>
                <w:szCs w:val="22"/>
              </w:rPr>
            </w:pPr>
          </w:p>
        </w:tc>
        <w:tc>
          <w:tcPr>
            <w:tcW w:w="1134" w:type="dxa"/>
          </w:tcPr>
          <w:p w14:paraId="55579544" w14:textId="77777777" w:rsidR="001F38B7" w:rsidRPr="009935CE" w:rsidRDefault="001F38B7" w:rsidP="009935CE">
            <w:pPr>
              <w:rPr>
                <w:rFonts w:ascii="Calibri" w:hAnsi="Calibri" w:cs="Calibri"/>
                <w:b/>
                <w:color w:val="00B050"/>
                <w:sz w:val="22"/>
                <w:szCs w:val="22"/>
              </w:rPr>
            </w:pPr>
          </w:p>
        </w:tc>
      </w:tr>
      <w:tr w:rsidR="00F23350" w:rsidRPr="009935CE" w14:paraId="5552E4B2" w14:textId="77777777" w:rsidTr="00973C00">
        <w:trPr>
          <w:trHeight w:val="567"/>
        </w:trPr>
        <w:tc>
          <w:tcPr>
            <w:tcW w:w="709" w:type="dxa"/>
          </w:tcPr>
          <w:p w14:paraId="4A7C0D6E" w14:textId="01DA6DF2" w:rsidR="00F23350" w:rsidRPr="00B43E26" w:rsidRDefault="00F23350" w:rsidP="009935CE">
            <w:pPr>
              <w:rPr>
                <w:rFonts w:ascii="Calibri" w:hAnsi="Calibri" w:cs="Calibri"/>
                <w:b/>
                <w:bCs/>
                <w:color w:val="808080"/>
                <w:sz w:val="22"/>
                <w:szCs w:val="22"/>
              </w:rPr>
            </w:pPr>
          </w:p>
        </w:tc>
        <w:tc>
          <w:tcPr>
            <w:tcW w:w="7937" w:type="dxa"/>
          </w:tcPr>
          <w:p w14:paraId="3B985C66" w14:textId="67BD0A49" w:rsidR="00B43E26" w:rsidRPr="00B43E26" w:rsidRDefault="00C62CB1" w:rsidP="00507C05">
            <w:pPr>
              <w:spacing w:before="120"/>
              <w:rPr>
                <w:rFonts w:ascii="Calibri" w:hAnsi="Calibri" w:cs="Calibri"/>
                <w:b/>
                <w:bCs/>
                <w:sz w:val="22"/>
                <w:szCs w:val="22"/>
              </w:rPr>
            </w:pPr>
            <w:r w:rsidRPr="00507C05">
              <w:rPr>
                <w:rFonts w:ascii="Calibri" w:hAnsi="Calibri" w:cs="Calibri"/>
                <w:b/>
                <w:color w:val="808080"/>
                <w:szCs w:val="24"/>
              </w:rPr>
              <w:t xml:space="preserve">Part D </w:t>
            </w:r>
            <w:r w:rsidR="00507C05" w:rsidRPr="00507C05">
              <w:rPr>
                <w:rFonts w:ascii="Calibri" w:hAnsi="Calibri" w:cs="Calibri"/>
                <w:b/>
                <w:color w:val="808080"/>
                <w:szCs w:val="24"/>
              </w:rPr>
              <w:t xml:space="preserve">Stakeholder </w:t>
            </w:r>
            <w:r w:rsidR="00CE3429">
              <w:rPr>
                <w:rFonts w:ascii="Calibri" w:hAnsi="Calibri" w:cs="Calibri"/>
                <w:b/>
                <w:color w:val="808080"/>
                <w:szCs w:val="24"/>
              </w:rPr>
              <w:t>E</w:t>
            </w:r>
            <w:r w:rsidR="00507C05" w:rsidRPr="00507C05">
              <w:rPr>
                <w:rFonts w:ascii="Calibri" w:hAnsi="Calibri" w:cs="Calibri"/>
                <w:b/>
                <w:color w:val="808080"/>
                <w:szCs w:val="24"/>
              </w:rPr>
              <w:t>ngagement</w:t>
            </w:r>
          </w:p>
        </w:tc>
        <w:tc>
          <w:tcPr>
            <w:tcW w:w="1276" w:type="dxa"/>
          </w:tcPr>
          <w:p w14:paraId="5F1D7844" w14:textId="5133F0BC" w:rsidR="00CD430F" w:rsidRPr="00CD430F" w:rsidRDefault="00CD430F" w:rsidP="009935CE">
            <w:pPr>
              <w:rPr>
                <w:rFonts w:ascii="Calibri" w:hAnsi="Calibri" w:cs="Calibri"/>
                <w:b/>
                <w:color w:val="00B050"/>
                <w:sz w:val="22"/>
                <w:szCs w:val="22"/>
              </w:rPr>
            </w:pPr>
          </w:p>
        </w:tc>
        <w:tc>
          <w:tcPr>
            <w:tcW w:w="1134" w:type="dxa"/>
          </w:tcPr>
          <w:p w14:paraId="089B9FEC" w14:textId="6CA1BAE0" w:rsidR="00CD430F" w:rsidRPr="00CD430F" w:rsidRDefault="00CD430F" w:rsidP="009935CE">
            <w:pPr>
              <w:rPr>
                <w:rFonts w:ascii="Calibri" w:hAnsi="Calibri" w:cs="Calibri"/>
                <w:b/>
                <w:color w:val="00B050"/>
                <w:sz w:val="22"/>
                <w:szCs w:val="22"/>
              </w:rPr>
            </w:pPr>
          </w:p>
        </w:tc>
      </w:tr>
      <w:tr w:rsidR="003277A2" w:rsidRPr="00885FD9" w14:paraId="012D148B" w14:textId="77777777" w:rsidTr="00973C00">
        <w:trPr>
          <w:trHeight w:val="567"/>
        </w:trPr>
        <w:tc>
          <w:tcPr>
            <w:tcW w:w="709" w:type="dxa"/>
          </w:tcPr>
          <w:p w14:paraId="0689A972" w14:textId="3B0A2A01" w:rsidR="003277A2" w:rsidRPr="00BD592D" w:rsidRDefault="003277A2" w:rsidP="00D876C4">
            <w:pPr>
              <w:rPr>
                <w:rFonts w:ascii="Calibri" w:hAnsi="Calibri" w:cs="Calibri"/>
                <w:b/>
                <w:bCs/>
                <w:color w:val="808080"/>
                <w:sz w:val="22"/>
                <w:szCs w:val="22"/>
              </w:rPr>
            </w:pPr>
            <w:r>
              <w:rPr>
                <w:rFonts w:ascii="Calibri" w:hAnsi="Calibri" w:cs="Calibri"/>
                <w:b/>
                <w:bCs/>
                <w:color w:val="808080"/>
                <w:sz w:val="22"/>
                <w:szCs w:val="22"/>
              </w:rPr>
              <w:t xml:space="preserve">11 </w:t>
            </w:r>
          </w:p>
        </w:tc>
        <w:tc>
          <w:tcPr>
            <w:tcW w:w="7937" w:type="dxa"/>
          </w:tcPr>
          <w:p w14:paraId="10B060B6" w14:textId="77777777" w:rsidR="003277A2" w:rsidRPr="002B26DB" w:rsidRDefault="003277A2" w:rsidP="003277A2">
            <w:pPr>
              <w:autoSpaceDE w:val="0"/>
              <w:autoSpaceDN w:val="0"/>
              <w:adjustRightInd w:val="0"/>
              <w:rPr>
                <w:rFonts w:ascii="Calibri" w:hAnsi="Calibri" w:cs="Calibri"/>
                <w:b/>
                <w:bCs/>
                <w:color w:val="808080"/>
                <w:sz w:val="22"/>
                <w:szCs w:val="22"/>
              </w:rPr>
            </w:pPr>
            <w:r w:rsidRPr="002B26DB">
              <w:rPr>
                <w:rFonts w:ascii="Calibri" w:hAnsi="Calibri" w:cs="Calibri"/>
                <w:b/>
                <w:bCs/>
                <w:color w:val="808080"/>
                <w:sz w:val="22"/>
                <w:szCs w:val="22"/>
              </w:rPr>
              <w:t>Report from YCAT Trust Board meeting held on Monday 11 September 2023</w:t>
            </w:r>
          </w:p>
          <w:p w14:paraId="6A363B00" w14:textId="77777777" w:rsidR="003277A2" w:rsidRPr="002B26DB" w:rsidRDefault="003277A2" w:rsidP="002B26DB">
            <w:pPr>
              <w:autoSpaceDE w:val="0"/>
              <w:autoSpaceDN w:val="0"/>
              <w:adjustRightInd w:val="0"/>
              <w:rPr>
                <w:rFonts w:ascii="Calibri" w:hAnsi="Calibri" w:cs="Calibri"/>
                <w:b/>
                <w:bCs/>
                <w:color w:val="808080"/>
                <w:sz w:val="22"/>
                <w:szCs w:val="22"/>
              </w:rPr>
            </w:pPr>
          </w:p>
        </w:tc>
        <w:tc>
          <w:tcPr>
            <w:tcW w:w="1276" w:type="dxa"/>
          </w:tcPr>
          <w:p w14:paraId="3D825EDE" w14:textId="77777777" w:rsidR="003277A2" w:rsidRPr="00885FD9" w:rsidRDefault="003277A2" w:rsidP="0069558E">
            <w:pPr>
              <w:rPr>
                <w:rFonts w:ascii="Calibri" w:hAnsi="Calibri" w:cs="Calibri"/>
                <w:b/>
                <w:color w:val="00B050"/>
                <w:sz w:val="22"/>
                <w:szCs w:val="22"/>
              </w:rPr>
            </w:pPr>
          </w:p>
        </w:tc>
        <w:tc>
          <w:tcPr>
            <w:tcW w:w="1134" w:type="dxa"/>
          </w:tcPr>
          <w:p w14:paraId="4D7E4BC1" w14:textId="77777777" w:rsidR="003277A2" w:rsidRPr="00885FD9" w:rsidRDefault="003277A2" w:rsidP="0069558E">
            <w:pPr>
              <w:rPr>
                <w:rFonts w:ascii="Calibri" w:hAnsi="Calibri" w:cs="Calibri"/>
                <w:b/>
                <w:color w:val="00B050"/>
                <w:sz w:val="22"/>
                <w:szCs w:val="22"/>
              </w:rPr>
            </w:pPr>
          </w:p>
        </w:tc>
      </w:tr>
      <w:tr w:rsidR="003277A2" w:rsidRPr="00885FD9" w14:paraId="7483F778" w14:textId="77777777" w:rsidTr="00973C00">
        <w:trPr>
          <w:trHeight w:val="567"/>
        </w:trPr>
        <w:tc>
          <w:tcPr>
            <w:tcW w:w="709" w:type="dxa"/>
          </w:tcPr>
          <w:p w14:paraId="3130147E" w14:textId="77777777" w:rsidR="003277A2" w:rsidRPr="00BD592D" w:rsidRDefault="003277A2" w:rsidP="00D876C4">
            <w:pPr>
              <w:rPr>
                <w:rFonts w:ascii="Calibri" w:hAnsi="Calibri" w:cs="Calibri"/>
                <w:b/>
                <w:bCs/>
                <w:color w:val="808080"/>
                <w:sz w:val="22"/>
                <w:szCs w:val="22"/>
              </w:rPr>
            </w:pPr>
          </w:p>
        </w:tc>
        <w:tc>
          <w:tcPr>
            <w:tcW w:w="7937" w:type="dxa"/>
          </w:tcPr>
          <w:p w14:paraId="110C7573" w14:textId="77777777" w:rsidR="003277A2" w:rsidRPr="00015478" w:rsidRDefault="003277A2" w:rsidP="003277A2">
            <w:pPr>
              <w:autoSpaceDE w:val="0"/>
              <w:autoSpaceDN w:val="0"/>
              <w:adjustRightInd w:val="0"/>
              <w:rPr>
                <w:rFonts w:ascii="Calibri" w:eastAsia="Calibri" w:hAnsi="Calibri" w:cs="Calibri"/>
                <w:color w:val="808080"/>
                <w:sz w:val="22"/>
                <w:szCs w:val="22"/>
                <w:lang w:eastAsia="en-US"/>
              </w:rPr>
            </w:pPr>
            <w:r w:rsidRPr="00015478">
              <w:rPr>
                <w:rFonts w:ascii="Calibri" w:eastAsia="Calibri" w:hAnsi="Calibri" w:cs="Calibri"/>
                <w:color w:val="808080"/>
                <w:sz w:val="22"/>
                <w:szCs w:val="22"/>
                <w:lang w:eastAsia="en-US"/>
              </w:rPr>
              <w:t xml:space="preserve">It was confirmed that all had read it and there were no comments. </w:t>
            </w:r>
          </w:p>
          <w:p w14:paraId="1C8EEA1C" w14:textId="77777777" w:rsidR="003277A2" w:rsidRPr="002B26DB" w:rsidRDefault="003277A2" w:rsidP="002B26DB">
            <w:pPr>
              <w:autoSpaceDE w:val="0"/>
              <w:autoSpaceDN w:val="0"/>
              <w:adjustRightInd w:val="0"/>
              <w:rPr>
                <w:rFonts w:ascii="Calibri" w:hAnsi="Calibri" w:cs="Calibri"/>
                <w:b/>
                <w:bCs/>
                <w:color w:val="808080"/>
                <w:sz w:val="22"/>
                <w:szCs w:val="22"/>
              </w:rPr>
            </w:pPr>
          </w:p>
        </w:tc>
        <w:tc>
          <w:tcPr>
            <w:tcW w:w="1276" w:type="dxa"/>
          </w:tcPr>
          <w:p w14:paraId="31B800D3" w14:textId="77777777" w:rsidR="003277A2" w:rsidRPr="00885FD9" w:rsidRDefault="003277A2" w:rsidP="0069558E">
            <w:pPr>
              <w:rPr>
                <w:rFonts w:ascii="Calibri" w:hAnsi="Calibri" w:cs="Calibri"/>
                <w:b/>
                <w:color w:val="00B050"/>
                <w:sz w:val="22"/>
                <w:szCs w:val="22"/>
              </w:rPr>
            </w:pPr>
          </w:p>
        </w:tc>
        <w:tc>
          <w:tcPr>
            <w:tcW w:w="1134" w:type="dxa"/>
          </w:tcPr>
          <w:p w14:paraId="7B047185" w14:textId="77777777" w:rsidR="003277A2" w:rsidRPr="00885FD9" w:rsidRDefault="003277A2" w:rsidP="0069558E">
            <w:pPr>
              <w:rPr>
                <w:rFonts w:ascii="Calibri" w:hAnsi="Calibri" w:cs="Calibri"/>
                <w:b/>
                <w:color w:val="00B050"/>
                <w:sz w:val="22"/>
                <w:szCs w:val="22"/>
              </w:rPr>
            </w:pPr>
          </w:p>
        </w:tc>
      </w:tr>
      <w:tr w:rsidR="00F23350" w:rsidRPr="00885FD9" w14:paraId="5780CDF2" w14:textId="77777777" w:rsidTr="00973C00">
        <w:trPr>
          <w:trHeight w:val="567"/>
        </w:trPr>
        <w:tc>
          <w:tcPr>
            <w:tcW w:w="709" w:type="dxa"/>
          </w:tcPr>
          <w:p w14:paraId="7AF2C371" w14:textId="69310520" w:rsidR="00BD592D" w:rsidRPr="00BD592D" w:rsidRDefault="003277A2" w:rsidP="00D876C4">
            <w:pPr>
              <w:rPr>
                <w:rFonts w:ascii="Calibri" w:hAnsi="Calibri" w:cs="Calibri"/>
                <w:b/>
                <w:bCs/>
                <w:color w:val="808080"/>
                <w:sz w:val="22"/>
                <w:szCs w:val="22"/>
              </w:rPr>
            </w:pPr>
            <w:r>
              <w:rPr>
                <w:rFonts w:ascii="Calibri" w:hAnsi="Calibri" w:cs="Calibri"/>
                <w:b/>
                <w:bCs/>
                <w:color w:val="808080"/>
                <w:sz w:val="22"/>
                <w:szCs w:val="22"/>
              </w:rPr>
              <w:t>12</w:t>
            </w:r>
          </w:p>
          <w:p w14:paraId="58B764B4" w14:textId="17386B19" w:rsidR="00BD592D" w:rsidRPr="00BD592D" w:rsidRDefault="00BD592D" w:rsidP="00D876C4">
            <w:pPr>
              <w:rPr>
                <w:rFonts w:ascii="Calibri" w:hAnsi="Calibri" w:cs="Calibri"/>
                <w:b/>
                <w:bCs/>
                <w:color w:val="808080"/>
                <w:sz w:val="22"/>
                <w:szCs w:val="22"/>
              </w:rPr>
            </w:pPr>
          </w:p>
          <w:p w14:paraId="681C50D6" w14:textId="6F1416BF" w:rsidR="00BD592D" w:rsidRPr="00D876C4" w:rsidRDefault="00BD592D" w:rsidP="00D876C4">
            <w:pPr>
              <w:rPr>
                <w:rFonts w:ascii="Calibri" w:hAnsi="Calibri" w:cs="Calibri"/>
                <w:color w:val="808080"/>
                <w:sz w:val="22"/>
                <w:szCs w:val="22"/>
              </w:rPr>
            </w:pPr>
          </w:p>
        </w:tc>
        <w:tc>
          <w:tcPr>
            <w:tcW w:w="7937" w:type="dxa"/>
          </w:tcPr>
          <w:p w14:paraId="787FD507" w14:textId="773958E6" w:rsidR="00C87000" w:rsidRDefault="00C87000" w:rsidP="002B26DB">
            <w:pPr>
              <w:autoSpaceDE w:val="0"/>
              <w:autoSpaceDN w:val="0"/>
              <w:adjustRightInd w:val="0"/>
              <w:rPr>
                <w:rFonts w:ascii="Calibri" w:hAnsi="Calibri" w:cs="Calibri"/>
                <w:b/>
                <w:bCs/>
                <w:color w:val="808080"/>
                <w:sz w:val="22"/>
                <w:szCs w:val="22"/>
              </w:rPr>
            </w:pPr>
            <w:r w:rsidRPr="002B26DB">
              <w:rPr>
                <w:rFonts w:ascii="Calibri" w:hAnsi="Calibri" w:cs="Calibri"/>
                <w:b/>
                <w:bCs/>
                <w:color w:val="808080"/>
                <w:sz w:val="22"/>
                <w:szCs w:val="22"/>
              </w:rPr>
              <w:t xml:space="preserve">Report from respective Local Governing Bodies to the Board of Trustees to include finance, standards, attendance, safeguarding, policies </w:t>
            </w:r>
            <w:r w:rsidR="00BD592D" w:rsidRPr="002B26DB">
              <w:rPr>
                <w:rFonts w:ascii="Calibri" w:hAnsi="Calibri" w:cs="Calibri"/>
                <w:b/>
                <w:bCs/>
                <w:color w:val="808080"/>
                <w:sz w:val="22"/>
                <w:szCs w:val="22"/>
              </w:rPr>
              <w:t>approved.</w:t>
            </w:r>
            <w:r w:rsidRPr="002B26DB">
              <w:rPr>
                <w:rFonts w:ascii="Calibri" w:hAnsi="Calibri" w:cs="Calibri"/>
                <w:b/>
                <w:bCs/>
                <w:color w:val="808080"/>
                <w:sz w:val="22"/>
                <w:szCs w:val="22"/>
              </w:rPr>
              <w:t xml:space="preserve"> </w:t>
            </w:r>
          </w:p>
          <w:p w14:paraId="226E69C3" w14:textId="060B0CF3" w:rsidR="00256C06" w:rsidRPr="00D876C4" w:rsidRDefault="00256C06" w:rsidP="003277A2">
            <w:pPr>
              <w:autoSpaceDE w:val="0"/>
              <w:autoSpaceDN w:val="0"/>
              <w:adjustRightInd w:val="0"/>
              <w:rPr>
                <w:rFonts w:ascii="Calibri" w:hAnsi="Calibri" w:cs="Calibri"/>
                <w:color w:val="808080"/>
                <w:sz w:val="22"/>
                <w:szCs w:val="22"/>
              </w:rPr>
            </w:pPr>
          </w:p>
        </w:tc>
        <w:tc>
          <w:tcPr>
            <w:tcW w:w="1276" w:type="dxa"/>
          </w:tcPr>
          <w:p w14:paraId="42D310A0" w14:textId="3A65B32F" w:rsidR="00C40E6F" w:rsidRPr="00885FD9" w:rsidRDefault="00C40E6F" w:rsidP="0069558E">
            <w:pPr>
              <w:rPr>
                <w:rFonts w:ascii="Calibri" w:hAnsi="Calibri" w:cs="Calibri"/>
                <w:b/>
                <w:color w:val="00B050"/>
                <w:sz w:val="22"/>
                <w:szCs w:val="22"/>
              </w:rPr>
            </w:pPr>
          </w:p>
        </w:tc>
        <w:tc>
          <w:tcPr>
            <w:tcW w:w="1134" w:type="dxa"/>
          </w:tcPr>
          <w:p w14:paraId="0210BF20" w14:textId="6A97DDE6" w:rsidR="002977E4" w:rsidRPr="00885FD9" w:rsidRDefault="002977E4" w:rsidP="0069558E">
            <w:pPr>
              <w:rPr>
                <w:rFonts w:ascii="Calibri" w:hAnsi="Calibri" w:cs="Calibri"/>
                <w:b/>
                <w:color w:val="00B050"/>
                <w:sz w:val="22"/>
                <w:szCs w:val="22"/>
              </w:rPr>
            </w:pPr>
          </w:p>
        </w:tc>
      </w:tr>
      <w:tr w:rsidR="003277A2" w:rsidRPr="00885FD9" w14:paraId="42C9DAD4" w14:textId="77777777" w:rsidTr="00973C00">
        <w:trPr>
          <w:trHeight w:val="567"/>
        </w:trPr>
        <w:tc>
          <w:tcPr>
            <w:tcW w:w="709" w:type="dxa"/>
          </w:tcPr>
          <w:p w14:paraId="77ABA45E" w14:textId="77777777" w:rsidR="003277A2" w:rsidRPr="00BD592D" w:rsidRDefault="003277A2" w:rsidP="00D876C4">
            <w:pPr>
              <w:rPr>
                <w:rFonts w:ascii="Calibri" w:hAnsi="Calibri" w:cs="Calibri"/>
                <w:b/>
                <w:bCs/>
                <w:color w:val="808080"/>
                <w:sz w:val="22"/>
                <w:szCs w:val="22"/>
              </w:rPr>
            </w:pPr>
          </w:p>
        </w:tc>
        <w:tc>
          <w:tcPr>
            <w:tcW w:w="7937" w:type="dxa"/>
          </w:tcPr>
          <w:p w14:paraId="4756D7E4" w14:textId="77777777" w:rsidR="003277A2" w:rsidRPr="002315BE" w:rsidRDefault="003277A2" w:rsidP="003277A2">
            <w:pPr>
              <w:autoSpaceDE w:val="0"/>
              <w:autoSpaceDN w:val="0"/>
              <w:adjustRightInd w:val="0"/>
              <w:rPr>
                <w:rFonts w:ascii="Calibri" w:eastAsia="Calibri" w:hAnsi="Calibri" w:cs="Calibri"/>
                <w:color w:val="808080"/>
                <w:sz w:val="22"/>
                <w:szCs w:val="22"/>
                <w:lang w:eastAsia="en-US"/>
              </w:rPr>
            </w:pPr>
            <w:r w:rsidRPr="002315BE">
              <w:rPr>
                <w:rFonts w:ascii="Calibri" w:eastAsia="Calibri" w:hAnsi="Calibri" w:cs="Calibri"/>
                <w:color w:val="808080"/>
                <w:sz w:val="22"/>
                <w:szCs w:val="22"/>
                <w:lang w:eastAsia="en-US"/>
              </w:rPr>
              <w:t xml:space="preserve">NC stated that this was on going and opportunity got the Local Governing Body to put anything on the table for YCAT. </w:t>
            </w:r>
            <w:r>
              <w:rPr>
                <w:rFonts w:ascii="Calibri" w:eastAsia="Calibri" w:hAnsi="Calibri" w:cs="Calibri"/>
                <w:color w:val="808080"/>
                <w:sz w:val="22"/>
                <w:szCs w:val="22"/>
                <w:lang w:eastAsia="en-US"/>
              </w:rPr>
              <w:t xml:space="preserve"> Nothing was reported at the meeting. </w:t>
            </w:r>
          </w:p>
          <w:p w14:paraId="0ECDA748" w14:textId="77777777" w:rsidR="003277A2" w:rsidRPr="002B26DB" w:rsidRDefault="003277A2" w:rsidP="002B26DB">
            <w:pPr>
              <w:autoSpaceDE w:val="0"/>
              <w:autoSpaceDN w:val="0"/>
              <w:adjustRightInd w:val="0"/>
              <w:rPr>
                <w:rFonts w:ascii="Calibri" w:hAnsi="Calibri" w:cs="Calibri"/>
                <w:b/>
                <w:bCs/>
                <w:color w:val="808080"/>
                <w:sz w:val="22"/>
                <w:szCs w:val="22"/>
              </w:rPr>
            </w:pPr>
          </w:p>
        </w:tc>
        <w:tc>
          <w:tcPr>
            <w:tcW w:w="1276" w:type="dxa"/>
          </w:tcPr>
          <w:p w14:paraId="029735D3" w14:textId="77777777" w:rsidR="003277A2" w:rsidRPr="00885FD9" w:rsidRDefault="003277A2" w:rsidP="0069558E">
            <w:pPr>
              <w:rPr>
                <w:rFonts w:ascii="Calibri" w:hAnsi="Calibri" w:cs="Calibri"/>
                <w:b/>
                <w:color w:val="00B050"/>
                <w:sz w:val="22"/>
                <w:szCs w:val="22"/>
              </w:rPr>
            </w:pPr>
          </w:p>
        </w:tc>
        <w:tc>
          <w:tcPr>
            <w:tcW w:w="1134" w:type="dxa"/>
          </w:tcPr>
          <w:p w14:paraId="7DF889C2" w14:textId="77777777" w:rsidR="003277A2" w:rsidRPr="00885FD9" w:rsidRDefault="003277A2" w:rsidP="0069558E">
            <w:pPr>
              <w:rPr>
                <w:rFonts w:ascii="Calibri" w:hAnsi="Calibri" w:cs="Calibri"/>
                <w:b/>
                <w:color w:val="00B050"/>
                <w:sz w:val="22"/>
                <w:szCs w:val="22"/>
              </w:rPr>
            </w:pPr>
          </w:p>
        </w:tc>
      </w:tr>
      <w:tr w:rsidR="001528FC" w:rsidRPr="00885FD9" w14:paraId="34A6F5A6" w14:textId="77777777" w:rsidTr="00973C00">
        <w:trPr>
          <w:trHeight w:val="567"/>
        </w:trPr>
        <w:tc>
          <w:tcPr>
            <w:tcW w:w="709" w:type="dxa"/>
            <w:vAlign w:val="center"/>
          </w:tcPr>
          <w:p w14:paraId="7EEA8493" w14:textId="4ECD8A56" w:rsidR="001528FC" w:rsidRPr="00885FD9" w:rsidRDefault="001528FC" w:rsidP="00336C70">
            <w:pPr>
              <w:ind w:hanging="34"/>
              <w:rPr>
                <w:rFonts w:ascii="Calibri" w:hAnsi="Calibri" w:cs="Calibri"/>
                <w:b/>
                <w:bCs/>
                <w:color w:val="808080"/>
                <w:sz w:val="22"/>
                <w:szCs w:val="22"/>
              </w:rPr>
            </w:pPr>
          </w:p>
        </w:tc>
        <w:tc>
          <w:tcPr>
            <w:tcW w:w="7937" w:type="dxa"/>
            <w:vAlign w:val="center"/>
          </w:tcPr>
          <w:p w14:paraId="05ECF2B1" w14:textId="4376640B" w:rsidR="00FA2732" w:rsidRPr="00885FD9" w:rsidRDefault="002315BE" w:rsidP="00336C70">
            <w:pPr>
              <w:rPr>
                <w:rFonts w:ascii="Calibri" w:hAnsi="Calibri" w:cs="Calibri"/>
                <w:sz w:val="22"/>
                <w:szCs w:val="22"/>
              </w:rPr>
            </w:pPr>
            <w:r w:rsidRPr="00336C70">
              <w:rPr>
                <w:rFonts w:ascii="Calibri" w:hAnsi="Calibri" w:cs="Calibri"/>
                <w:b/>
                <w:color w:val="808080"/>
                <w:szCs w:val="24"/>
              </w:rPr>
              <w:t xml:space="preserve">Part E </w:t>
            </w:r>
            <w:r w:rsidR="00336C70" w:rsidRPr="00336C70">
              <w:rPr>
                <w:rFonts w:ascii="Calibri" w:hAnsi="Calibri" w:cs="Calibri"/>
                <w:b/>
                <w:color w:val="808080"/>
                <w:szCs w:val="24"/>
              </w:rPr>
              <w:t>Policies</w:t>
            </w:r>
          </w:p>
        </w:tc>
        <w:tc>
          <w:tcPr>
            <w:tcW w:w="1276" w:type="dxa"/>
          </w:tcPr>
          <w:p w14:paraId="6E272A5E" w14:textId="77777777" w:rsidR="001528FC" w:rsidRPr="00885FD9" w:rsidRDefault="001528FC" w:rsidP="0069558E">
            <w:pPr>
              <w:rPr>
                <w:rFonts w:ascii="Calibri" w:hAnsi="Calibri" w:cs="Calibri"/>
                <w:b/>
                <w:color w:val="00B050"/>
                <w:sz w:val="22"/>
                <w:szCs w:val="22"/>
              </w:rPr>
            </w:pPr>
          </w:p>
        </w:tc>
        <w:tc>
          <w:tcPr>
            <w:tcW w:w="1134" w:type="dxa"/>
          </w:tcPr>
          <w:p w14:paraId="6F914F95" w14:textId="77777777" w:rsidR="001528FC" w:rsidRPr="00885FD9" w:rsidRDefault="001528FC" w:rsidP="0069558E">
            <w:pPr>
              <w:rPr>
                <w:rFonts w:ascii="Calibri" w:hAnsi="Calibri" w:cs="Calibri"/>
                <w:b/>
                <w:color w:val="00B050"/>
                <w:sz w:val="22"/>
                <w:szCs w:val="22"/>
              </w:rPr>
            </w:pPr>
          </w:p>
        </w:tc>
      </w:tr>
      <w:tr w:rsidR="001528FC" w:rsidRPr="00885FD9" w14:paraId="1F9109B0" w14:textId="77777777" w:rsidTr="00973C00">
        <w:trPr>
          <w:trHeight w:val="567"/>
        </w:trPr>
        <w:tc>
          <w:tcPr>
            <w:tcW w:w="709" w:type="dxa"/>
          </w:tcPr>
          <w:p w14:paraId="1E6AA683" w14:textId="77777777" w:rsidR="001528FC" w:rsidRDefault="00BD592D" w:rsidP="0069558E">
            <w:pPr>
              <w:ind w:hanging="34"/>
              <w:rPr>
                <w:rFonts w:ascii="Calibri" w:hAnsi="Calibri" w:cs="Calibri"/>
                <w:b/>
                <w:bCs/>
                <w:color w:val="808080"/>
                <w:sz w:val="22"/>
                <w:szCs w:val="22"/>
              </w:rPr>
            </w:pPr>
            <w:r>
              <w:rPr>
                <w:rFonts w:ascii="Calibri" w:hAnsi="Calibri" w:cs="Calibri"/>
                <w:b/>
                <w:bCs/>
                <w:color w:val="808080"/>
                <w:sz w:val="22"/>
                <w:szCs w:val="22"/>
              </w:rPr>
              <w:t>13</w:t>
            </w:r>
          </w:p>
          <w:p w14:paraId="3B65ECF6" w14:textId="77777777" w:rsidR="00BD592D" w:rsidRDefault="00BD592D" w:rsidP="0069558E">
            <w:pPr>
              <w:ind w:hanging="34"/>
              <w:rPr>
                <w:rFonts w:ascii="Calibri" w:hAnsi="Calibri" w:cs="Calibri"/>
                <w:b/>
                <w:bCs/>
                <w:color w:val="808080"/>
                <w:sz w:val="22"/>
                <w:szCs w:val="22"/>
              </w:rPr>
            </w:pPr>
          </w:p>
          <w:p w14:paraId="5054AF2C" w14:textId="77777777" w:rsidR="00BD592D" w:rsidRDefault="00BD592D" w:rsidP="0069558E">
            <w:pPr>
              <w:ind w:hanging="34"/>
              <w:rPr>
                <w:rFonts w:ascii="Calibri" w:hAnsi="Calibri" w:cs="Calibri"/>
                <w:b/>
                <w:bCs/>
                <w:color w:val="808080"/>
                <w:sz w:val="22"/>
                <w:szCs w:val="22"/>
              </w:rPr>
            </w:pPr>
          </w:p>
          <w:p w14:paraId="7C45A93C" w14:textId="77777777" w:rsidR="00BD592D" w:rsidRDefault="00BD592D" w:rsidP="0069558E">
            <w:pPr>
              <w:ind w:hanging="34"/>
              <w:rPr>
                <w:rFonts w:ascii="Calibri" w:hAnsi="Calibri" w:cs="Calibri"/>
                <w:b/>
                <w:bCs/>
                <w:color w:val="808080"/>
                <w:sz w:val="22"/>
                <w:szCs w:val="22"/>
              </w:rPr>
            </w:pPr>
          </w:p>
          <w:p w14:paraId="4D9C4417" w14:textId="77777777" w:rsidR="00BD592D" w:rsidRDefault="00BD592D" w:rsidP="0069558E">
            <w:pPr>
              <w:ind w:hanging="34"/>
              <w:rPr>
                <w:rFonts w:ascii="Calibri" w:hAnsi="Calibri" w:cs="Calibri"/>
                <w:b/>
                <w:bCs/>
                <w:color w:val="808080"/>
                <w:sz w:val="22"/>
                <w:szCs w:val="22"/>
              </w:rPr>
            </w:pPr>
          </w:p>
          <w:p w14:paraId="66EADBCA" w14:textId="77777777" w:rsidR="00BD592D" w:rsidRDefault="00BD592D" w:rsidP="0069558E">
            <w:pPr>
              <w:ind w:hanging="34"/>
              <w:rPr>
                <w:rFonts w:ascii="Calibri" w:hAnsi="Calibri" w:cs="Calibri"/>
                <w:b/>
                <w:bCs/>
                <w:color w:val="808080"/>
                <w:sz w:val="22"/>
                <w:szCs w:val="22"/>
              </w:rPr>
            </w:pPr>
          </w:p>
          <w:p w14:paraId="7962BBDF" w14:textId="77777777" w:rsidR="00BD592D" w:rsidRDefault="00BD592D" w:rsidP="0069558E">
            <w:pPr>
              <w:ind w:hanging="34"/>
              <w:rPr>
                <w:rFonts w:ascii="Calibri" w:hAnsi="Calibri" w:cs="Calibri"/>
                <w:b/>
                <w:bCs/>
                <w:color w:val="808080"/>
                <w:sz w:val="22"/>
                <w:szCs w:val="22"/>
              </w:rPr>
            </w:pPr>
          </w:p>
          <w:p w14:paraId="181CAE13" w14:textId="77777777" w:rsidR="00BD592D" w:rsidRDefault="00BD592D" w:rsidP="0069558E">
            <w:pPr>
              <w:ind w:hanging="34"/>
              <w:rPr>
                <w:rFonts w:ascii="Calibri" w:hAnsi="Calibri" w:cs="Calibri"/>
                <w:b/>
                <w:bCs/>
                <w:color w:val="808080"/>
                <w:sz w:val="22"/>
                <w:szCs w:val="22"/>
              </w:rPr>
            </w:pPr>
          </w:p>
          <w:p w14:paraId="2A9AFF63" w14:textId="77777777" w:rsidR="00BD592D" w:rsidRDefault="00BD592D" w:rsidP="0069558E">
            <w:pPr>
              <w:ind w:hanging="34"/>
              <w:rPr>
                <w:rFonts w:ascii="Calibri" w:hAnsi="Calibri" w:cs="Calibri"/>
                <w:b/>
                <w:bCs/>
                <w:color w:val="808080"/>
                <w:sz w:val="22"/>
                <w:szCs w:val="22"/>
              </w:rPr>
            </w:pPr>
          </w:p>
          <w:p w14:paraId="31606F12" w14:textId="0697F963" w:rsidR="00BD592D" w:rsidRDefault="00BD592D" w:rsidP="0069558E">
            <w:pPr>
              <w:ind w:hanging="34"/>
              <w:rPr>
                <w:rFonts w:ascii="Calibri" w:hAnsi="Calibri" w:cs="Calibri"/>
                <w:b/>
                <w:bCs/>
                <w:color w:val="808080"/>
                <w:sz w:val="22"/>
                <w:szCs w:val="22"/>
              </w:rPr>
            </w:pPr>
            <w:r>
              <w:rPr>
                <w:rFonts w:ascii="Calibri" w:hAnsi="Calibri" w:cs="Calibri"/>
                <w:b/>
                <w:bCs/>
                <w:color w:val="808080"/>
                <w:sz w:val="22"/>
                <w:szCs w:val="22"/>
              </w:rPr>
              <w:t>14</w:t>
            </w:r>
          </w:p>
          <w:p w14:paraId="1E843405" w14:textId="5D930E79" w:rsidR="00BD592D" w:rsidRPr="00885FD9" w:rsidRDefault="00BD592D" w:rsidP="0069558E">
            <w:pPr>
              <w:ind w:hanging="34"/>
              <w:rPr>
                <w:rFonts w:ascii="Calibri" w:hAnsi="Calibri" w:cs="Calibri"/>
                <w:b/>
                <w:bCs/>
                <w:color w:val="808080"/>
                <w:sz w:val="22"/>
                <w:szCs w:val="22"/>
              </w:rPr>
            </w:pPr>
          </w:p>
        </w:tc>
        <w:tc>
          <w:tcPr>
            <w:tcW w:w="7937" w:type="dxa"/>
          </w:tcPr>
          <w:p w14:paraId="39CB7050" w14:textId="66E75A27" w:rsidR="0033453C" w:rsidRPr="00BD592D" w:rsidRDefault="0033453C" w:rsidP="00BD592D">
            <w:pPr>
              <w:autoSpaceDE w:val="0"/>
              <w:autoSpaceDN w:val="0"/>
              <w:adjustRightInd w:val="0"/>
              <w:ind w:right="-330"/>
              <w:rPr>
                <w:rFonts w:ascii="Calibri" w:hAnsi="Calibri" w:cs="Calibri"/>
                <w:b/>
                <w:bCs/>
                <w:color w:val="808080"/>
                <w:sz w:val="22"/>
                <w:szCs w:val="22"/>
              </w:rPr>
            </w:pPr>
            <w:r w:rsidRPr="00BD592D">
              <w:rPr>
                <w:rFonts w:ascii="Calibri" w:hAnsi="Calibri" w:cs="Calibri"/>
                <w:b/>
                <w:bCs/>
                <w:color w:val="808080"/>
                <w:sz w:val="22"/>
                <w:szCs w:val="22"/>
              </w:rPr>
              <w:t xml:space="preserve">Review and approve policies in accordance with your policy review </w:t>
            </w:r>
            <w:r w:rsidR="0073710C" w:rsidRPr="00BD592D">
              <w:rPr>
                <w:rFonts w:ascii="Calibri" w:hAnsi="Calibri" w:cs="Calibri"/>
                <w:b/>
                <w:bCs/>
                <w:color w:val="808080"/>
                <w:sz w:val="22"/>
                <w:szCs w:val="22"/>
              </w:rPr>
              <w:t>cycle.</w:t>
            </w:r>
            <w:r w:rsidRPr="00BD592D">
              <w:rPr>
                <w:rFonts w:ascii="Calibri" w:hAnsi="Calibri" w:cs="Calibri"/>
                <w:b/>
                <w:bCs/>
                <w:color w:val="808080"/>
                <w:sz w:val="22"/>
                <w:szCs w:val="22"/>
              </w:rPr>
              <w:t xml:space="preserve">  </w:t>
            </w:r>
          </w:p>
          <w:p w14:paraId="4CA07A33" w14:textId="77777777" w:rsidR="0033453C" w:rsidRPr="00BD592D" w:rsidRDefault="0033453C" w:rsidP="001D1A49">
            <w:pPr>
              <w:pStyle w:val="ListParagraph"/>
              <w:numPr>
                <w:ilvl w:val="0"/>
                <w:numId w:val="37"/>
              </w:numPr>
              <w:autoSpaceDE w:val="0"/>
              <w:autoSpaceDN w:val="0"/>
              <w:adjustRightInd w:val="0"/>
              <w:spacing w:after="0" w:line="240" w:lineRule="auto"/>
              <w:ind w:left="654"/>
              <w:rPr>
                <w:rFonts w:eastAsia="Times" w:cs="Calibri"/>
                <w:b/>
                <w:bCs/>
                <w:color w:val="808080"/>
                <w:lang w:eastAsia="en-GB"/>
              </w:rPr>
            </w:pPr>
            <w:r w:rsidRPr="00BD592D">
              <w:rPr>
                <w:rFonts w:eastAsia="Times" w:cs="Calibri"/>
                <w:b/>
                <w:bCs/>
                <w:color w:val="808080"/>
                <w:lang w:eastAsia="en-GB"/>
              </w:rPr>
              <w:t>Child Protection Policy (North Yorkshire model)</w:t>
            </w:r>
          </w:p>
          <w:p w14:paraId="437CE379" w14:textId="77777777" w:rsidR="0033453C" w:rsidRPr="00BD592D" w:rsidRDefault="0033453C" w:rsidP="001D1A49">
            <w:pPr>
              <w:pStyle w:val="ListParagraph"/>
              <w:numPr>
                <w:ilvl w:val="0"/>
                <w:numId w:val="37"/>
              </w:numPr>
              <w:autoSpaceDE w:val="0"/>
              <w:autoSpaceDN w:val="0"/>
              <w:adjustRightInd w:val="0"/>
              <w:spacing w:after="0" w:line="240" w:lineRule="auto"/>
              <w:ind w:left="654"/>
              <w:rPr>
                <w:rFonts w:eastAsia="Times" w:cs="Calibri"/>
                <w:b/>
                <w:bCs/>
                <w:color w:val="808080"/>
                <w:lang w:eastAsia="en-GB"/>
              </w:rPr>
            </w:pPr>
            <w:r w:rsidRPr="00BD592D">
              <w:rPr>
                <w:rFonts w:eastAsia="Times" w:cs="Calibri"/>
                <w:b/>
                <w:bCs/>
                <w:color w:val="808080"/>
                <w:lang w:eastAsia="en-GB"/>
              </w:rPr>
              <w:t xml:space="preserve">Equality and Diversity </w:t>
            </w:r>
          </w:p>
          <w:p w14:paraId="292F76D8" w14:textId="77777777" w:rsidR="0033453C" w:rsidRPr="00BD592D" w:rsidRDefault="0033453C" w:rsidP="001D1A49">
            <w:pPr>
              <w:pStyle w:val="ListParagraph"/>
              <w:numPr>
                <w:ilvl w:val="0"/>
                <w:numId w:val="37"/>
              </w:numPr>
              <w:autoSpaceDE w:val="0"/>
              <w:autoSpaceDN w:val="0"/>
              <w:adjustRightInd w:val="0"/>
              <w:spacing w:after="0" w:line="240" w:lineRule="auto"/>
              <w:ind w:left="654"/>
              <w:rPr>
                <w:rFonts w:eastAsia="Times" w:cs="Calibri"/>
                <w:b/>
                <w:bCs/>
                <w:color w:val="808080"/>
                <w:lang w:eastAsia="en-GB"/>
              </w:rPr>
            </w:pPr>
            <w:r w:rsidRPr="00BD592D">
              <w:rPr>
                <w:rFonts w:eastAsia="Times" w:cs="Calibri"/>
                <w:b/>
                <w:bCs/>
                <w:color w:val="808080"/>
                <w:lang w:eastAsia="en-GB"/>
              </w:rPr>
              <w:t xml:space="preserve">Sex and Relationships </w:t>
            </w:r>
          </w:p>
          <w:p w14:paraId="1CEF06CD" w14:textId="77777777" w:rsidR="0033453C" w:rsidRPr="00BD592D" w:rsidRDefault="0033453C" w:rsidP="001D1A49">
            <w:pPr>
              <w:pStyle w:val="ListParagraph"/>
              <w:numPr>
                <w:ilvl w:val="0"/>
                <w:numId w:val="37"/>
              </w:numPr>
              <w:autoSpaceDE w:val="0"/>
              <w:autoSpaceDN w:val="0"/>
              <w:adjustRightInd w:val="0"/>
              <w:spacing w:after="0" w:line="240" w:lineRule="auto"/>
              <w:ind w:left="654"/>
              <w:rPr>
                <w:rFonts w:eastAsia="Times" w:cs="Calibri"/>
                <w:b/>
                <w:bCs/>
                <w:color w:val="808080"/>
                <w:lang w:eastAsia="en-GB"/>
              </w:rPr>
            </w:pPr>
            <w:r w:rsidRPr="00BD592D">
              <w:rPr>
                <w:rFonts w:eastAsia="Times" w:cs="Calibri"/>
                <w:b/>
                <w:bCs/>
                <w:color w:val="808080"/>
                <w:lang w:eastAsia="en-GB"/>
              </w:rPr>
              <w:t>Marking and Feedback (or equivalent policy / statement)</w:t>
            </w:r>
          </w:p>
          <w:p w14:paraId="18E4A125" w14:textId="77777777" w:rsidR="0033453C" w:rsidRPr="00BD592D" w:rsidRDefault="0033453C" w:rsidP="001D1A49">
            <w:pPr>
              <w:pStyle w:val="ListParagraph"/>
              <w:numPr>
                <w:ilvl w:val="0"/>
                <w:numId w:val="37"/>
              </w:numPr>
              <w:autoSpaceDE w:val="0"/>
              <w:autoSpaceDN w:val="0"/>
              <w:adjustRightInd w:val="0"/>
              <w:spacing w:after="0" w:line="240" w:lineRule="auto"/>
              <w:ind w:left="654"/>
              <w:rPr>
                <w:rFonts w:eastAsia="Times" w:cs="Calibri"/>
                <w:b/>
                <w:bCs/>
                <w:color w:val="808080"/>
                <w:lang w:eastAsia="en-GB"/>
              </w:rPr>
            </w:pPr>
            <w:r w:rsidRPr="00BD592D">
              <w:rPr>
                <w:rFonts w:eastAsia="Times" w:cs="Calibri"/>
                <w:b/>
                <w:bCs/>
                <w:color w:val="808080"/>
                <w:lang w:eastAsia="en-GB"/>
              </w:rPr>
              <w:t xml:space="preserve">Early Years Foundation Stage Policy / Rationale  </w:t>
            </w:r>
          </w:p>
          <w:p w14:paraId="1606C489" w14:textId="1D108315" w:rsidR="0033453C" w:rsidRPr="00BD592D" w:rsidRDefault="0033453C" w:rsidP="001D1A49">
            <w:pPr>
              <w:pStyle w:val="ListParagraph"/>
              <w:numPr>
                <w:ilvl w:val="0"/>
                <w:numId w:val="37"/>
              </w:numPr>
              <w:autoSpaceDE w:val="0"/>
              <w:autoSpaceDN w:val="0"/>
              <w:adjustRightInd w:val="0"/>
              <w:spacing w:after="0" w:line="240" w:lineRule="auto"/>
              <w:ind w:left="654"/>
              <w:rPr>
                <w:rFonts w:eastAsia="Times" w:cs="Calibri"/>
                <w:b/>
                <w:bCs/>
                <w:color w:val="808080"/>
                <w:lang w:eastAsia="en-GB"/>
              </w:rPr>
            </w:pPr>
            <w:r w:rsidRPr="00BD592D">
              <w:rPr>
                <w:rFonts w:eastAsia="Times" w:cs="Calibri"/>
                <w:b/>
                <w:bCs/>
                <w:color w:val="808080"/>
                <w:lang w:eastAsia="en-GB"/>
              </w:rPr>
              <w:t xml:space="preserve">other curriculum subject rationale statement in line with the </w:t>
            </w:r>
            <w:r w:rsidR="0073710C" w:rsidRPr="00BD592D">
              <w:rPr>
                <w:rFonts w:eastAsia="Times" w:cs="Calibri"/>
                <w:b/>
                <w:bCs/>
                <w:color w:val="808080"/>
                <w:lang w:eastAsia="en-GB"/>
              </w:rPr>
              <w:t>school’s</w:t>
            </w:r>
            <w:r w:rsidRPr="00BD592D">
              <w:rPr>
                <w:rFonts w:eastAsia="Times" w:cs="Calibri"/>
                <w:b/>
                <w:bCs/>
                <w:color w:val="808080"/>
                <w:lang w:eastAsia="en-GB"/>
              </w:rPr>
              <w:t xml:space="preserve"> own review schedule</w:t>
            </w:r>
          </w:p>
          <w:p w14:paraId="1CAE892C" w14:textId="77777777" w:rsidR="0033453C" w:rsidRPr="00BD592D" w:rsidRDefault="0033453C" w:rsidP="001D1A49">
            <w:pPr>
              <w:pStyle w:val="ListParagraph"/>
              <w:autoSpaceDE w:val="0"/>
              <w:autoSpaceDN w:val="0"/>
              <w:adjustRightInd w:val="0"/>
              <w:spacing w:after="0" w:line="240" w:lineRule="auto"/>
              <w:ind w:left="360" w:right="-330"/>
              <w:rPr>
                <w:rFonts w:eastAsia="Times" w:cs="Calibri"/>
                <w:b/>
                <w:bCs/>
                <w:color w:val="808080"/>
                <w:lang w:eastAsia="en-GB"/>
              </w:rPr>
            </w:pPr>
          </w:p>
          <w:p w14:paraId="6ED128CF" w14:textId="7A6B0F0A" w:rsidR="0033453C" w:rsidRPr="00BD592D" w:rsidRDefault="0033453C" w:rsidP="00BD592D">
            <w:pPr>
              <w:autoSpaceDE w:val="0"/>
              <w:autoSpaceDN w:val="0"/>
              <w:adjustRightInd w:val="0"/>
              <w:ind w:right="-330"/>
              <w:rPr>
                <w:rFonts w:ascii="Calibri" w:hAnsi="Calibri" w:cs="Calibri"/>
                <w:b/>
                <w:bCs/>
                <w:color w:val="808080"/>
                <w:sz w:val="22"/>
                <w:szCs w:val="22"/>
              </w:rPr>
            </w:pPr>
            <w:r w:rsidRPr="00BD592D">
              <w:rPr>
                <w:rFonts w:ascii="Calibri" w:hAnsi="Calibri" w:cs="Calibri"/>
                <w:b/>
                <w:bCs/>
                <w:color w:val="808080"/>
                <w:sz w:val="22"/>
                <w:szCs w:val="22"/>
              </w:rPr>
              <w:t xml:space="preserve">Polices approved by Board of Trustees and shared with Governors for </w:t>
            </w:r>
            <w:r w:rsidR="0073710C" w:rsidRPr="00BD592D">
              <w:rPr>
                <w:rFonts w:ascii="Calibri" w:hAnsi="Calibri" w:cs="Calibri"/>
                <w:b/>
                <w:bCs/>
                <w:color w:val="808080"/>
                <w:sz w:val="22"/>
                <w:szCs w:val="22"/>
              </w:rPr>
              <w:t>information.</w:t>
            </w:r>
            <w:r w:rsidRPr="00BD592D">
              <w:rPr>
                <w:rFonts w:ascii="Calibri" w:hAnsi="Calibri" w:cs="Calibri"/>
                <w:b/>
                <w:bCs/>
                <w:color w:val="808080"/>
                <w:sz w:val="22"/>
                <w:szCs w:val="22"/>
              </w:rPr>
              <w:t xml:space="preserve"> </w:t>
            </w:r>
          </w:p>
          <w:p w14:paraId="69178682" w14:textId="77777777" w:rsidR="0033453C" w:rsidRPr="00BD592D" w:rsidRDefault="0033453C" w:rsidP="001D1A49">
            <w:pPr>
              <w:pStyle w:val="ListParagraph"/>
              <w:numPr>
                <w:ilvl w:val="0"/>
                <w:numId w:val="38"/>
              </w:numPr>
              <w:autoSpaceDE w:val="0"/>
              <w:autoSpaceDN w:val="0"/>
              <w:adjustRightInd w:val="0"/>
              <w:spacing w:after="0" w:line="240" w:lineRule="auto"/>
              <w:ind w:left="720" w:right="-330"/>
              <w:rPr>
                <w:rFonts w:eastAsia="Times" w:cs="Calibri"/>
                <w:b/>
                <w:bCs/>
                <w:color w:val="808080"/>
                <w:lang w:eastAsia="en-GB"/>
              </w:rPr>
            </w:pPr>
            <w:r w:rsidRPr="00BD592D">
              <w:rPr>
                <w:rFonts w:eastAsia="Times" w:cs="Calibri"/>
                <w:b/>
                <w:bCs/>
                <w:color w:val="808080"/>
                <w:lang w:eastAsia="en-GB"/>
              </w:rPr>
              <w:t>Anti-Bullying Policy (attached)</w:t>
            </w:r>
          </w:p>
          <w:p w14:paraId="46900610" w14:textId="77777777" w:rsidR="0033453C" w:rsidRPr="00BD592D" w:rsidRDefault="0033453C" w:rsidP="001D1A49">
            <w:pPr>
              <w:pStyle w:val="ListParagraph"/>
              <w:numPr>
                <w:ilvl w:val="0"/>
                <w:numId w:val="38"/>
              </w:numPr>
              <w:autoSpaceDE w:val="0"/>
              <w:autoSpaceDN w:val="0"/>
              <w:adjustRightInd w:val="0"/>
              <w:spacing w:after="0" w:line="240" w:lineRule="auto"/>
              <w:ind w:left="720" w:right="-330"/>
              <w:rPr>
                <w:rFonts w:eastAsia="Times" w:cs="Calibri"/>
                <w:b/>
                <w:bCs/>
                <w:color w:val="808080"/>
                <w:lang w:eastAsia="en-GB"/>
              </w:rPr>
            </w:pPr>
            <w:r w:rsidRPr="00BD592D">
              <w:rPr>
                <w:rFonts w:eastAsia="Times" w:cs="Calibri"/>
                <w:b/>
                <w:bCs/>
                <w:color w:val="808080"/>
                <w:lang w:eastAsia="en-GB"/>
              </w:rPr>
              <w:t xml:space="preserve">Parent, Carers and Visitors Policy (to follow) </w:t>
            </w:r>
          </w:p>
          <w:p w14:paraId="4D43FCD6" w14:textId="26D0E71A" w:rsidR="003A52C7" w:rsidRPr="00722F8C" w:rsidRDefault="0033453C" w:rsidP="00893E4A">
            <w:pPr>
              <w:pStyle w:val="ListParagraph"/>
              <w:numPr>
                <w:ilvl w:val="0"/>
                <w:numId w:val="38"/>
              </w:numPr>
              <w:autoSpaceDE w:val="0"/>
              <w:autoSpaceDN w:val="0"/>
              <w:adjustRightInd w:val="0"/>
              <w:spacing w:after="0" w:line="240" w:lineRule="auto"/>
              <w:ind w:left="720" w:right="-330"/>
              <w:rPr>
                <w:rFonts w:eastAsia="Times" w:cs="Calibri"/>
                <w:b/>
                <w:bCs/>
                <w:color w:val="808080"/>
                <w:lang w:eastAsia="en-GB"/>
              </w:rPr>
            </w:pPr>
            <w:r w:rsidRPr="00722F8C">
              <w:rPr>
                <w:rFonts w:eastAsia="Times" w:cs="Calibri"/>
                <w:b/>
                <w:bCs/>
                <w:color w:val="808080"/>
                <w:lang w:eastAsia="en-GB"/>
              </w:rPr>
              <w:t xml:space="preserve">Child Protection Policy (attached) </w:t>
            </w:r>
          </w:p>
          <w:p w14:paraId="50CC57E4" w14:textId="03714B34" w:rsidR="0073710C" w:rsidRPr="00BD592D" w:rsidRDefault="0073710C" w:rsidP="0069558E">
            <w:pPr>
              <w:rPr>
                <w:rFonts w:ascii="Calibri" w:hAnsi="Calibri" w:cs="Calibri"/>
                <w:b/>
                <w:bCs/>
                <w:color w:val="808080"/>
                <w:sz w:val="22"/>
                <w:szCs w:val="22"/>
              </w:rPr>
            </w:pPr>
          </w:p>
        </w:tc>
        <w:tc>
          <w:tcPr>
            <w:tcW w:w="1276" w:type="dxa"/>
          </w:tcPr>
          <w:p w14:paraId="4A54A8E2" w14:textId="77777777" w:rsidR="001528FC" w:rsidRPr="00885FD9" w:rsidRDefault="001528FC" w:rsidP="0069558E">
            <w:pPr>
              <w:rPr>
                <w:rFonts w:ascii="Calibri" w:hAnsi="Calibri" w:cs="Calibri"/>
                <w:b/>
                <w:color w:val="00B050"/>
                <w:sz w:val="22"/>
                <w:szCs w:val="22"/>
              </w:rPr>
            </w:pPr>
          </w:p>
        </w:tc>
        <w:tc>
          <w:tcPr>
            <w:tcW w:w="1134" w:type="dxa"/>
          </w:tcPr>
          <w:p w14:paraId="2CDFC4E3" w14:textId="77777777" w:rsidR="001528FC" w:rsidRPr="00885FD9" w:rsidRDefault="001528FC" w:rsidP="0069558E">
            <w:pPr>
              <w:rPr>
                <w:rFonts w:ascii="Calibri" w:hAnsi="Calibri" w:cs="Calibri"/>
                <w:b/>
                <w:color w:val="00B050"/>
                <w:sz w:val="22"/>
                <w:szCs w:val="22"/>
              </w:rPr>
            </w:pPr>
          </w:p>
        </w:tc>
      </w:tr>
      <w:tr w:rsidR="005149E9" w:rsidRPr="00885FD9" w14:paraId="64AFEA6C" w14:textId="77777777" w:rsidTr="00973C00">
        <w:trPr>
          <w:trHeight w:val="567"/>
        </w:trPr>
        <w:tc>
          <w:tcPr>
            <w:tcW w:w="709" w:type="dxa"/>
          </w:tcPr>
          <w:p w14:paraId="0EEC7388" w14:textId="77777777" w:rsidR="005149E9" w:rsidRDefault="005149E9" w:rsidP="0069558E">
            <w:pPr>
              <w:ind w:hanging="34"/>
              <w:rPr>
                <w:rFonts w:ascii="Calibri" w:hAnsi="Calibri" w:cs="Calibri"/>
                <w:b/>
                <w:bCs/>
                <w:color w:val="808080"/>
                <w:sz w:val="22"/>
                <w:szCs w:val="22"/>
              </w:rPr>
            </w:pPr>
          </w:p>
        </w:tc>
        <w:tc>
          <w:tcPr>
            <w:tcW w:w="7937" w:type="dxa"/>
          </w:tcPr>
          <w:p w14:paraId="0AF64326" w14:textId="77777777" w:rsidR="005149E9" w:rsidRPr="00BD592D" w:rsidRDefault="005149E9" w:rsidP="005149E9">
            <w:pPr>
              <w:rPr>
                <w:rFonts w:ascii="Calibri" w:hAnsi="Calibri" w:cs="Calibri"/>
                <w:color w:val="808080"/>
                <w:sz w:val="22"/>
                <w:szCs w:val="22"/>
              </w:rPr>
            </w:pPr>
            <w:r w:rsidRPr="00BD592D">
              <w:rPr>
                <w:rFonts w:ascii="Calibri" w:hAnsi="Calibri" w:cs="Calibri"/>
                <w:color w:val="808080"/>
                <w:sz w:val="22"/>
                <w:szCs w:val="22"/>
              </w:rPr>
              <w:t xml:space="preserve">NC stated that Sarah was in the process of converting all the LA policies to YCAT and had just finished. These would be circulated by NC to review and sign off virtually. </w:t>
            </w:r>
          </w:p>
          <w:p w14:paraId="247ABA7C" w14:textId="77777777" w:rsidR="005149E9" w:rsidRPr="00BD592D" w:rsidRDefault="005149E9" w:rsidP="005149E9">
            <w:pPr>
              <w:rPr>
                <w:rFonts w:ascii="Calibri" w:hAnsi="Calibri" w:cs="Calibri"/>
                <w:color w:val="808080"/>
                <w:sz w:val="22"/>
                <w:szCs w:val="22"/>
              </w:rPr>
            </w:pPr>
          </w:p>
          <w:p w14:paraId="1350EAEF" w14:textId="77777777" w:rsidR="005149E9" w:rsidRPr="00BD592D" w:rsidRDefault="005149E9" w:rsidP="005149E9">
            <w:pPr>
              <w:rPr>
                <w:rFonts w:ascii="Calibri" w:hAnsi="Calibri" w:cs="Calibri"/>
                <w:color w:val="808080"/>
                <w:sz w:val="22"/>
                <w:szCs w:val="22"/>
              </w:rPr>
            </w:pPr>
            <w:r w:rsidRPr="00BD592D">
              <w:rPr>
                <w:rFonts w:ascii="Calibri" w:hAnsi="Calibri" w:cs="Calibri"/>
                <w:color w:val="808080"/>
                <w:sz w:val="22"/>
                <w:szCs w:val="22"/>
              </w:rPr>
              <w:t>There was some overlap on review dates, but all the policies had been approved.</w:t>
            </w:r>
          </w:p>
          <w:p w14:paraId="22519C08" w14:textId="77777777" w:rsidR="005149E9" w:rsidRPr="00BD592D" w:rsidRDefault="005149E9" w:rsidP="005149E9">
            <w:pPr>
              <w:rPr>
                <w:rFonts w:ascii="Calibri" w:hAnsi="Calibri" w:cs="Calibri"/>
                <w:color w:val="808080"/>
                <w:sz w:val="22"/>
                <w:szCs w:val="22"/>
              </w:rPr>
            </w:pPr>
          </w:p>
          <w:p w14:paraId="2018D152" w14:textId="2FDBA424" w:rsidR="005149E9" w:rsidRPr="00BD592D" w:rsidRDefault="005149E9" w:rsidP="005149E9">
            <w:pPr>
              <w:autoSpaceDE w:val="0"/>
              <w:autoSpaceDN w:val="0"/>
              <w:adjustRightInd w:val="0"/>
              <w:ind w:right="-330"/>
              <w:rPr>
                <w:rFonts w:ascii="Calibri" w:hAnsi="Calibri" w:cs="Calibri"/>
                <w:b/>
                <w:bCs/>
                <w:color w:val="808080"/>
                <w:sz w:val="22"/>
                <w:szCs w:val="22"/>
              </w:rPr>
            </w:pPr>
            <w:r w:rsidRPr="00BD592D">
              <w:rPr>
                <w:rFonts w:ascii="Calibri" w:hAnsi="Calibri" w:cs="Calibri"/>
                <w:color w:val="808080"/>
                <w:sz w:val="22"/>
                <w:szCs w:val="22"/>
              </w:rPr>
              <w:t xml:space="preserve">It was also noted that there would be a Financial Calendar circulated.  </w:t>
            </w:r>
            <w:r w:rsidRPr="00BD592D">
              <w:rPr>
                <w:rFonts w:ascii="Calibri" w:hAnsi="Calibri" w:cs="Calibri"/>
                <w:color w:val="808080"/>
                <w:sz w:val="22"/>
                <w:szCs w:val="22"/>
                <w:highlight w:val="yellow"/>
              </w:rPr>
              <w:t>ACTION</w:t>
            </w:r>
          </w:p>
        </w:tc>
        <w:tc>
          <w:tcPr>
            <w:tcW w:w="1276" w:type="dxa"/>
          </w:tcPr>
          <w:p w14:paraId="1DEF2548" w14:textId="77777777" w:rsidR="005149E9" w:rsidRDefault="005149E9" w:rsidP="0069558E">
            <w:pPr>
              <w:rPr>
                <w:rFonts w:ascii="Calibri" w:hAnsi="Calibri" w:cs="Calibri"/>
                <w:b/>
                <w:color w:val="00B050"/>
                <w:sz w:val="22"/>
                <w:szCs w:val="22"/>
              </w:rPr>
            </w:pPr>
          </w:p>
          <w:p w14:paraId="1C3BECE7" w14:textId="77777777" w:rsidR="000F13EE" w:rsidRDefault="000F13EE" w:rsidP="0069558E">
            <w:pPr>
              <w:rPr>
                <w:rFonts w:ascii="Calibri" w:hAnsi="Calibri" w:cs="Calibri"/>
                <w:b/>
                <w:color w:val="00B050"/>
                <w:sz w:val="22"/>
                <w:szCs w:val="22"/>
              </w:rPr>
            </w:pPr>
          </w:p>
          <w:p w14:paraId="7DF6A939" w14:textId="77777777" w:rsidR="000F13EE" w:rsidRDefault="000F13EE" w:rsidP="0069558E">
            <w:pPr>
              <w:rPr>
                <w:rFonts w:ascii="Calibri" w:hAnsi="Calibri" w:cs="Calibri"/>
                <w:b/>
                <w:color w:val="00B050"/>
                <w:sz w:val="22"/>
                <w:szCs w:val="22"/>
              </w:rPr>
            </w:pPr>
          </w:p>
          <w:p w14:paraId="3A596D23" w14:textId="77777777" w:rsidR="000F13EE" w:rsidRDefault="000F13EE" w:rsidP="0069558E">
            <w:pPr>
              <w:rPr>
                <w:rFonts w:ascii="Calibri" w:hAnsi="Calibri" w:cs="Calibri"/>
                <w:b/>
                <w:color w:val="00B050"/>
                <w:sz w:val="22"/>
                <w:szCs w:val="22"/>
              </w:rPr>
            </w:pPr>
          </w:p>
          <w:p w14:paraId="48422E47" w14:textId="77777777" w:rsidR="000F13EE" w:rsidRDefault="000F13EE" w:rsidP="0069558E">
            <w:pPr>
              <w:rPr>
                <w:rFonts w:ascii="Calibri" w:hAnsi="Calibri" w:cs="Calibri"/>
                <w:b/>
                <w:color w:val="00B050"/>
                <w:sz w:val="22"/>
                <w:szCs w:val="22"/>
              </w:rPr>
            </w:pPr>
          </w:p>
          <w:p w14:paraId="7322F101" w14:textId="569D3CC0" w:rsidR="000F13EE" w:rsidRPr="00885FD9" w:rsidRDefault="000F13EE" w:rsidP="0069558E">
            <w:pPr>
              <w:rPr>
                <w:rFonts w:ascii="Calibri" w:hAnsi="Calibri" w:cs="Calibri"/>
                <w:b/>
                <w:color w:val="00B050"/>
                <w:sz w:val="22"/>
                <w:szCs w:val="22"/>
              </w:rPr>
            </w:pPr>
            <w:r>
              <w:rPr>
                <w:rFonts w:ascii="Calibri" w:hAnsi="Calibri" w:cs="Calibri"/>
                <w:b/>
                <w:color w:val="00B050"/>
                <w:sz w:val="22"/>
                <w:szCs w:val="22"/>
              </w:rPr>
              <w:t xml:space="preserve">NC </w:t>
            </w:r>
          </w:p>
        </w:tc>
        <w:tc>
          <w:tcPr>
            <w:tcW w:w="1134" w:type="dxa"/>
          </w:tcPr>
          <w:p w14:paraId="0143358A" w14:textId="77777777" w:rsidR="005149E9" w:rsidRDefault="005149E9" w:rsidP="0069558E">
            <w:pPr>
              <w:rPr>
                <w:rFonts w:ascii="Calibri" w:hAnsi="Calibri" w:cs="Calibri"/>
                <w:b/>
                <w:color w:val="00B050"/>
                <w:sz w:val="22"/>
                <w:szCs w:val="22"/>
              </w:rPr>
            </w:pPr>
          </w:p>
          <w:p w14:paraId="13649745" w14:textId="77777777" w:rsidR="000F13EE" w:rsidRDefault="000F13EE" w:rsidP="0069558E">
            <w:pPr>
              <w:rPr>
                <w:rFonts w:ascii="Calibri" w:hAnsi="Calibri" w:cs="Calibri"/>
                <w:b/>
                <w:color w:val="00B050"/>
                <w:sz w:val="22"/>
                <w:szCs w:val="22"/>
              </w:rPr>
            </w:pPr>
          </w:p>
          <w:p w14:paraId="032B95DA" w14:textId="77777777" w:rsidR="000F13EE" w:rsidRDefault="000F13EE" w:rsidP="0069558E">
            <w:pPr>
              <w:rPr>
                <w:rFonts w:ascii="Calibri" w:hAnsi="Calibri" w:cs="Calibri"/>
                <w:b/>
                <w:color w:val="00B050"/>
                <w:sz w:val="22"/>
                <w:szCs w:val="22"/>
              </w:rPr>
            </w:pPr>
          </w:p>
          <w:p w14:paraId="09F8C04F" w14:textId="77777777" w:rsidR="000F13EE" w:rsidRDefault="000F13EE" w:rsidP="0069558E">
            <w:pPr>
              <w:rPr>
                <w:rFonts w:ascii="Calibri" w:hAnsi="Calibri" w:cs="Calibri"/>
                <w:b/>
                <w:color w:val="00B050"/>
                <w:sz w:val="22"/>
                <w:szCs w:val="22"/>
              </w:rPr>
            </w:pPr>
          </w:p>
          <w:p w14:paraId="4F85E92B" w14:textId="77777777" w:rsidR="000F13EE" w:rsidRDefault="000F13EE" w:rsidP="0069558E">
            <w:pPr>
              <w:rPr>
                <w:rFonts w:ascii="Calibri" w:hAnsi="Calibri" w:cs="Calibri"/>
                <w:b/>
                <w:color w:val="00B050"/>
                <w:sz w:val="22"/>
                <w:szCs w:val="22"/>
              </w:rPr>
            </w:pPr>
          </w:p>
          <w:p w14:paraId="1E84B8BD" w14:textId="1FC79DBD" w:rsidR="000F13EE" w:rsidRPr="00885FD9" w:rsidRDefault="00973C00" w:rsidP="0069558E">
            <w:pPr>
              <w:rPr>
                <w:rFonts w:ascii="Calibri" w:hAnsi="Calibri" w:cs="Calibri"/>
                <w:b/>
                <w:color w:val="00B050"/>
                <w:sz w:val="22"/>
                <w:szCs w:val="22"/>
              </w:rPr>
            </w:pPr>
            <w:r>
              <w:rPr>
                <w:rFonts w:ascii="Calibri" w:hAnsi="Calibri" w:cs="Calibri"/>
                <w:b/>
                <w:color w:val="00B050"/>
                <w:sz w:val="22"/>
                <w:szCs w:val="22"/>
              </w:rPr>
              <w:t xml:space="preserve">When </w:t>
            </w:r>
            <w:r w:rsidR="00705B3D">
              <w:rPr>
                <w:rFonts w:ascii="Calibri" w:hAnsi="Calibri" w:cs="Calibri"/>
                <w:b/>
                <w:color w:val="00B050"/>
                <w:sz w:val="22"/>
                <w:szCs w:val="22"/>
              </w:rPr>
              <w:t xml:space="preserve">it becomes </w:t>
            </w:r>
            <w:r>
              <w:rPr>
                <w:rFonts w:ascii="Calibri" w:hAnsi="Calibri" w:cs="Calibri"/>
                <w:b/>
                <w:color w:val="00B050"/>
                <w:sz w:val="22"/>
                <w:szCs w:val="22"/>
              </w:rPr>
              <w:t>available</w:t>
            </w:r>
            <w:r w:rsidR="00705B3D">
              <w:rPr>
                <w:rFonts w:ascii="Calibri" w:hAnsi="Calibri" w:cs="Calibri"/>
                <w:b/>
                <w:color w:val="00B050"/>
                <w:sz w:val="22"/>
                <w:szCs w:val="22"/>
              </w:rPr>
              <w:t xml:space="preserve">. </w:t>
            </w:r>
            <w:r>
              <w:rPr>
                <w:rFonts w:ascii="Calibri" w:hAnsi="Calibri" w:cs="Calibri"/>
                <w:b/>
                <w:color w:val="00B050"/>
                <w:sz w:val="22"/>
                <w:szCs w:val="22"/>
              </w:rPr>
              <w:t xml:space="preserve"> </w:t>
            </w:r>
          </w:p>
        </w:tc>
      </w:tr>
      <w:tr w:rsidR="001528FC" w:rsidRPr="00885FD9" w14:paraId="00EFC7BB" w14:textId="77777777" w:rsidTr="00973C00">
        <w:trPr>
          <w:trHeight w:val="567"/>
        </w:trPr>
        <w:tc>
          <w:tcPr>
            <w:tcW w:w="709" w:type="dxa"/>
          </w:tcPr>
          <w:p w14:paraId="592F20F9" w14:textId="2C465ED4" w:rsidR="001528FC" w:rsidRPr="0057470B" w:rsidRDefault="001528FC" w:rsidP="0069558E">
            <w:pPr>
              <w:ind w:hanging="34"/>
              <w:rPr>
                <w:rFonts w:ascii="Calibri" w:hAnsi="Calibri" w:cs="Calibri"/>
                <w:b/>
                <w:bCs/>
                <w:color w:val="808080"/>
                <w:sz w:val="22"/>
                <w:szCs w:val="22"/>
              </w:rPr>
            </w:pPr>
          </w:p>
        </w:tc>
        <w:tc>
          <w:tcPr>
            <w:tcW w:w="7937" w:type="dxa"/>
            <w:vAlign w:val="center"/>
          </w:tcPr>
          <w:p w14:paraId="0010E01B" w14:textId="160E2FF8" w:rsidR="00FD15E1" w:rsidRPr="0057470B" w:rsidRDefault="00B17B1E" w:rsidP="00EC0954">
            <w:pPr>
              <w:rPr>
                <w:rFonts w:ascii="Calibri" w:hAnsi="Calibri" w:cs="Calibri"/>
                <w:b/>
                <w:bCs/>
                <w:color w:val="808080"/>
                <w:sz w:val="22"/>
                <w:szCs w:val="22"/>
              </w:rPr>
            </w:pPr>
            <w:r w:rsidRPr="00EC0954">
              <w:rPr>
                <w:rFonts w:ascii="Calibri" w:hAnsi="Calibri" w:cs="Calibri"/>
                <w:b/>
                <w:color w:val="808080"/>
                <w:szCs w:val="24"/>
              </w:rPr>
              <w:t xml:space="preserve">Part F – Concluding </w:t>
            </w:r>
            <w:r w:rsidR="00EC0954" w:rsidRPr="00EC0954">
              <w:rPr>
                <w:rFonts w:ascii="Calibri" w:hAnsi="Calibri" w:cs="Calibri"/>
                <w:b/>
                <w:color w:val="808080"/>
                <w:szCs w:val="24"/>
              </w:rPr>
              <w:t>items</w:t>
            </w:r>
          </w:p>
        </w:tc>
        <w:tc>
          <w:tcPr>
            <w:tcW w:w="1276" w:type="dxa"/>
          </w:tcPr>
          <w:p w14:paraId="227211A6" w14:textId="77777777" w:rsidR="001528FC" w:rsidRPr="00885FD9" w:rsidRDefault="001528FC" w:rsidP="0069558E">
            <w:pPr>
              <w:rPr>
                <w:rFonts w:ascii="Calibri" w:hAnsi="Calibri" w:cs="Calibri"/>
                <w:b/>
                <w:color w:val="00B050"/>
                <w:sz w:val="22"/>
                <w:szCs w:val="22"/>
              </w:rPr>
            </w:pPr>
          </w:p>
        </w:tc>
        <w:tc>
          <w:tcPr>
            <w:tcW w:w="1134" w:type="dxa"/>
          </w:tcPr>
          <w:p w14:paraId="0D1BDCBC" w14:textId="77777777" w:rsidR="001528FC" w:rsidRPr="00885FD9" w:rsidRDefault="001528FC" w:rsidP="0069558E">
            <w:pPr>
              <w:rPr>
                <w:rFonts w:ascii="Calibri" w:hAnsi="Calibri" w:cs="Calibri"/>
                <w:b/>
                <w:color w:val="00B050"/>
                <w:sz w:val="22"/>
                <w:szCs w:val="22"/>
              </w:rPr>
            </w:pPr>
          </w:p>
        </w:tc>
      </w:tr>
      <w:tr w:rsidR="001528FC" w:rsidRPr="00885FD9" w14:paraId="25222CB9" w14:textId="77777777" w:rsidTr="00973C00">
        <w:trPr>
          <w:trHeight w:val="567"/>
        </w:trPr>
        <w:tc>
          <w:tcPr>
            <w:tcW w:w="709" w:type="dxa"/>
          </w:tcPr>
          <w:p w14:paraId="3AA53C20" w14:textId="2E7DB21A" w:rsidR="00BD592D" w:rsidRDefault="00BD592D" w:rsidP="0069558E">
            <w:pPr>
              <w:ind w:hanging="34"/>
              <w:rPr>
                <w:rFonts w:ascii="Calibri" w:hAnsi="Calibri" w:cs="Calibri"/>
                <w:b/>
                <w:bCs/>
                <w:color w:val="808080"/>
                <w:sz w:val="22"/>
                <w:szCs w:val="22"/>
              </w:rPr>
            </w:pPr>
            <w:r>
              <w:rPr>
                <w:rFonts w:ascii="Calibri" w:hAnsi="Calibri" w:cs="Calibri"/>
                <w:b/>
                <w:bCs/>
                <w:color w:val="808080"/>
                <w:sz w:val="22"/>
                <w:szCs w:val="22"/>
              </w:rPr>
              <w:t>15</w:t>
            </w:r>
          </w:p>
          <w:p w14:paraId="7539F4A4" w14:textId="3F7AE008" w:rsidR="00BD592D" w:rsidRPr="00885FD9" w:rsidRDefault="00BD592D" w:rsidP="0069558E">
            <w:pPr>
              <w:ind w:hanging="34"/>
              <w:rPr>
                <w:rFonts w:ascii="Calibri" w:hAnsi="Calibri" w:cs="Calibri"/>
                <w:b/>
                <w:bCs/>
                <w:color w:val="808080"/>
                <w:sz w:val="22"/>
                <w:szCs w:val="22"/>
              </w:rPr>
            </w:pPr>
          </w:p>
        </w:tc>
        <w:tc>
          <w:tcPr>
            <w:tcW w:w="7937" w:type="dxa"/>
          </w:tcPr>
          <w:p w14:paraId="4B6B286B" w14:textId="462CF0B3" w:rsidR="00364DEC" w:rsidRPr="00885FD9" w:rsidRDefault="00583112" w:rsidP="000F3E75">
            <w:pPr>
              <w:autoSpaceDE w:val="0"/>
              <w:autoSpaceDN w:val="0"/>
              <w:adjustRightInd w:val="0"/>
              <w:spacing w:line="480" w:lineRule="auto"/>
              <w:rPr>
                <w:rFonts w:ascii="Calibri" w:hAnsi="Calibri" w:cs="Calibri"/>
                <w:sz w:val="22"/>
                <w:szCs w:val="22"/>
              </w:rPr>
            </w:pPr>
            <w:r w:rsidRPr="00BD592D">
              <w:rPr>
                <w:rFonts w:ascii="Calibri" w:eastAsia="Calibri" w:hAnsi="Calibri" w:cs="Calibri"/>
                <w:b/>
                <w:bCs/>
                <w:color w:val="808080"/>
                <w:sz w:val="22"/>
                <w:szCs w:val="22"/>
                <w:lang w:eastAsia="en-US"/>
              </w:rPr>
              <w:t>A</w:t>
            </w:r>
            <w:r w:rsidR="00AD5998" w:rsidRPr="00BD592D">
              <w:rPr>
                <w:rFonts w:ascii="Calibri" w:eastAsia="Calibri" w:hAnsi="Calibri" w:cs="Calibri"/>
                <w:b/>
                <w:bCs/>
                <w:color w:val="808080"/>
                <w:sz w:val="22"/>
                <w:szCs w:val="22"/>
                <w:lang w:eastAsia="en-US"/>
              </w:rPr>
              <w:t>ny urgent other business raised under item 5</w:t>
            </w:r>
            <w:r w:rsidR="00BD592D">
              <w:rPr>
                <w:rFonts w:ascii="Calibri" w:eastAsia="Calibri" w:hAnsi="Calibri" w:cs="Calibri"/>
                <w:b/>
                <w:bCs/>
                <w:color w:val="808080"/>
                <w:sz w:val="22"/>
                <w:szCs w:val="22"/>
                <w:lang w:eastAsia="en-US"/>
              </w:rPr>
              <w:t xml:space="preserve">. </w:t>
            </w:r>
          </w:p>
        </w:tc>
        <w:tc>
          <w:tcPr>
            <w:tcW w:w="1276" w:type="dxa"/>
          </w:tcPr>
          <w:p w14:paraId="68FA7FFD" w14:textId="77777777" w:rsidR="001528FC" w:rsidRPr="00885FD9" w:rsidRDefault="001528FC" w:rsidP="0069558E">
            <w:pPr>
              <w:rPr>
                <w:rFonts w:ascii="Calibri" w:hAnsi="Calibri" w:cs="Calibri"/>
                <w:b/>
                <w:color w:val="00B050"/>
                <w:sz w:val="22"/>
                <w:szCs w:val="22"/>
              </w:rPr>
            </w:pPr>
          </w:p>
        </w:tc>
        <w:tc>
          <w:tcPr>
            <w:tcW w:w="1134" w:type="dxa"/>
          </w:tcPr>
          <w:p w14:paraId="6D0CF50F" w14:textId="77777777" w:rsidR="001528FC" w:rsidRPr="00885FD9" w:rsidRDefault="001528FC" w:rsidP="0069558E">
            <w:pPr>
              <w:rPr>
                <w:rFonts w:ascii="Calibri" w:hAnsi="Calibri" w:cs="Calibri"/>
                <w:b/>
                <w:color w:val="00B050"/>
                <w:sz w:val="22"/>
                <w:szCs w:val="22"/>
              </w:rPr>
            </w:pPr>
          </w:p>
        </w:tc>
      </w:tr>
      <w:tr w:rsidR="00722F8C" w:rsidRPr="00885FD9" w14:paraId="7FB5235C" w14:textId="77777777" w:rsidTr="00973C00">
        <w:trPr>
          <w:trHeight w:val="567"/>
        </w:trPr>
        <w:tc>
          <w:tcPr>
            <w:tcW w:w="709" w:type="dxa"/>
          </w:tcPr>
          <w:p w14:paraId="49D58F20" w14:textId="77777777" w:rsidR="00722F8C" w:rsidRDefault="00722F8C" w:rsidP="0069558E">
            <w:pPr>
              <w:ind w:hanging="34"/>
              <w:rPr>
                <w:rFonts w:ascii="Calibri" w:hAnsi="Calibri" w:cs="Calibri"/>
                <w:b/>
                <w:bCs/>
                <w:color w:val="808080"/>
                <w:sz w:val="22"/>
                <w:szCs w:val="22"/>
              </w:rPr>
            </w:pPr>
          </w:p>
        </w:tc>
        <w:tc>
          <w:tcPr>
            <w:tcW w:w="7937" w:type="dxa"/>
          </w:tcPr>
          <w:p w14:paraId="20E08EA7" w14:textId="5D686C7C" w:rsidR="00722F8C" w:rsidRPr="00BD592D" w:rsidRDefault="000F3E75" w:rsidP="000F3E75">
            <w:pPr>
              <w:autoSpaceDE w:val="0"/>
              <w:autoSpaceDN w:val="0"/>
              <w:adjustRightInd w:val="0"/>
              <w:spacing w:line="480" w:lineRule="auto"/>
              <w:rPr>
                <w:rFonts w:ascii="Calibri" w:eastAsia="Calibri" w:hAnsi="Calibri" w:cs="Calibri"/>
                <w:b/>
                <w:bCs/>
                <w:color w:val="808080"/>
                <w:sz w:val="22"/>
                <w:szCs w:val="22"/>
                <w:lang w:eastAsia="en-US"/>
              </w:rPr>
            </w:pPr>
            <w:r w:rsidRPr="00BD592D">
              <w:rPr>
                <w:rFonts w:ascii="Calibri" w:eastAsia="Calibri" w:hAnsi="Calibri" w:cs="Calibri"/>
                <w:color w:val="808080"/>
                <w:sz w:val="22"/>
                <w:szCs w:val="22"/>
                <w:lang w:eastAsia="en-US"/>
              </w:rPr>
              <w:t xml:space="preserve">Staffing covered above in Headteachers report. </w:t>
            </w:r>
          </w:p>
        </w:tc>
        <w:tc>
          <w:tcPr>
            <w:tcW w:w="1276" w:type="dxa"/>
          </w:tcPr>
          <w:p w14:paraId="61CD4FD8" w14:textId="77777777" w:rsidR="00722F8C" w:rsidRPr="00885FD9" w:rsidRDefault="00722F8C" w:rsidP="0069558E">
            <w:pPr>
              <w:rPr>
                <w:rFonts w:ascii="Calibri" w:hAnsi="Calibri" w:cs="Calibri"/>
                <w:b/>
                <w:color w:val="00B050"/>
                <w:sz w:val="22"/>
                <w:szCs w:val="22"/>
              </w:rPr>
            </w:pPr>
          </w:p>
        </w:tc>
        <w:tc>
          <w:tcPr>
            <w:tcW w:w="1134" w:type="dxa"/>
          </w:tcPr>
          <w:p w14:paraId="1C7CEDA2" w14:textId="77777777" w:rsidR="00722F8C" w:rsidRPr="00885FD9" w:rsidRDefault="00722F8C" w:rsidP="0069558E">
            <w:pPr>
              <w:rPr>
                <w:rFonts w:ascii="Calibri" w:hAnsi="Calibri" w:cs="Calibri"/>
                <w:b/>
                <w:color w:val="00B050"/>
                <w:sz w:val="22"/>
                <w:szCs w:val="22"/>
              </w:rPr>
            </w:pPr>
          </w:p>
        </w:tc>
      </w:tr>
      <w:tr w:rsidR="00722F8C" w:rsidRPr="00885FD9" w14:paraId="0FA282D7" w14:textId="77777777" w:rsidTr="00973C00">
        <w:trPr>
          <w:trHeight w:val="567"/>
        </w:trPr>
        <w:tc>
          <w:tcPr>
            <w:tcW w:w="709" w:type="dxa"/>
          </w:tcPr>
          <w:p w14:paraId="43E541E7" w14:textId="0DBE6596" w:rsidR="00722F8C" w:rsidRDefault="000F3E75" w:rsidP="0069558E">
            <w:pPr>
              <w:ind w:hanging="34"/>
              <w:rPr>
                <w:rFonts w:ascii="Calibri" w:hAnsi="Calibri" w:cs="Calibri"/>
                <w:b/>
                <w:bCs/>
                <w:color w:val="808080"/>
                <w:sz w:val="22"/>
                <w:szCs w:val="22"/>
              </w:rPr>
            </w:pPr>
            <w:r>
              <w:rPr>
                <w:rFonts w:ascii="Calibri" w:hAnsi="Calibri" w:cs="Calibri"/>
                <w:b/>
                <w:bCs/>
                <w:color w:val="808080"/>
                <w:sz w:val="22"/>
                <w:szCs w:val="22"/>
              </w:rPr>
              <w:t xml:space="preserve">16 </w:t>
            </w:r>
          </w:p>
        </w:tc>
        <w:tc>
          <w:tcPr>
            <w:tcW w:w="7937" w:type="dxa"/>
          </w:tcPr>
          <w:p w14:paraId="5B581B86" w14:textId="77777777" w:rsidR="000F3E75" w:rsidRPr="00BD592D" w:rsidRDefault="000F3E75" w:rsidP="000F3E75">
            <w:pPr>
              <w:autoSpaceDE w:val="0"/>
              <w:autoSpaceDN w:val="0"/>
              <w:adjustRightInd w:val="0"/>
              <w:rPr>
                <w:rFonts w:ascii="Calibri" w:eastAsia="Calibri" w:hAnsi="Calibri" w:cs="Calibri"/>
                <w:b/>
                <w:bCs/>
                <w:color w:val="808080"/>
                <w:sz w:val="22"/>
                <w:szCs w:val="22"/>
                <w:lang w:eastAsia="en-US"/>
              </w:rPr>
            </w:pPr>
            <w:r w:rsidRPr="00BD592D">
              <w:rPr>
                <w:rFonts w:ascii="Calibri" w:eastAsia="Calibri" w:hAnsi="Calibri" w:cs="Calibri"/>
                <w:b/>
                <w:bCs/>
                <w:color w:val="808080"/>
                <w:sz w:val="22"/>
                <w:szCs w:val="22"/>
                <w:lang w:eastAsia="en-US"/>
              </w:rPr>
              <w:t xml:space="preserve">Approval of documents </w:t>
            </w:r>
          </w:p>
          <w:p w14:paraId="5E24D9FD" w14:textId="77777777" w:rsidR="000F3E75" w:rsidRPr="00AD5998" w:rsidRDefault="000F3E75" w:rsidP="000F3E75">
            <w:pPr>
              <w:pStyle w:val="ListParagraph"/>
              <w:numPr>
                <w:ilvl w:val="0"/>
                <w:numId w:val="32"/>
              </w:numPr>
              <w:autoSpaceDE w:val="0"/>
              <w:autoSpaceDN w:val="0"/>
              <w:adjustRightInd w:val="0"/>
              <w:spacing w:after="0" w:line="240" w:lineRule="auto"/>
              <w:ind w:left="717"/>
              <w:rPr>
                <w:rFonts w:cs="Calibri"/>
                <w:color w:val="808080"/>
                <w:sz w:val="18"/>
                <w:szCs w:val="18"/>
              </w:rPr>
            </w:pPr>
            <w:r w:rsidRPr="00AD5998">
              <w:rPr>
                <w:rFonts w:cs="Calibri"/>
                <w:color w:val="808080"/>
                <w:sz w:val="18"/>
                <w:szCs w:val="18"/>
              </w:rPr>
              <w:t xml:space="preserve">Approval of documents for inspection’ is a section within the minutes which gives the Board of Trustees an opportunity to withhold from public consumption information which has been deemed to be inappropriate for general release, e.g., personal information concerning </w:t>
            </w:r>
            <w:r w:rsidRPr="00AD5998">
              <w:rPr>
                <w:rFonts w:cs="Calibri"/>
                <w:color w:val="808080"/>
                <w:sz w:val="18"/>
                <w:szCs w:val="18"/>
              </w:rPr>
              <w:lastRenderedPageBreak/>
              <w:t>identifiable pupils and/or teachers. Supporting documentation could, for example, include the names of pupils or teachers. for inspection</w:t>
            </w:r>
          </w:p>
          <w:p w14:paraId="46CBB7D8" w14:textId="77777777" w:rsidR="000F3E75" w:rsidRPr="00AD5998" w:rsidRDefault="000F3E75" w:rsidP="000F3E75">
            <w:pPr>
              <w:pStyle w:val="ListParagraph"/>
              <w:numPr>
                <w:ilvl w:val="0"/>
                <w:numId w:val="32"/>
              </w:numPr>
              <w:autoSpaceDE w:val="0"/>
              <w:autoSpaceDN w:val="0"/>
              <w:adjustRightInd w:val="0"/>
              <w:spacing w:after="0" w:line="240" w:lineRule="auto"/>
              <w:ind w:left="717"/>
              <w:jc w:val="both"/>
              <w:rPr>
                <w:rFonts w:cs="Calibri"/>
                <w:color w:val="808080"/>
                <w:sz w:val="18"/>
                <w:szCs w:val="18"/>
              </w:rPr>
            </w:pPr>
            <w:r w:rsidRPr="00AD5998">
              <w:rPr>
                <w:rFonts w:cs="Calibri"/>
                <w:color w:val="808080"/>
                <w:sz w:val="18"/>
                <w:szCs w:val="18"/>
              </w:rPr>
              <w:t>Freedom of Information Act 2000</w:t>
            </w:r>
          </w:p>
          <w:p w14:paraId="4D1E264A" w14:textId="79778C8C" w:rsidR="00722F8C" w:rsidRPr="00BD592D" w:rsidRDefault="000F3E75" w:rsidP="000F3E75">
            <w:pPr>
              <w:pStyle w:val="ListParagraph"/>
              <w:autoSpaceDE w:val="0"/>
              <w:autoSpaceDN w:val="0"/>
              <w:adjustRightInd w:val="0"/>
              <w:spacing w:after="0" w:line="240" w:lineRule="auto"/>
              <w:ind w:left="717"/>
              <w:jc w:val="both"/>
              <w:rPr>
                <w:rFonts w:cs="Calibri"/>
                <w:b/>
                <w:bCs/>
                <w:color w:val="808080"/>
              </w:rPr>
            </w:pPr>
            <w:r w:rsidRPr="00AD5998">
              <w:rPr>
                <w:rFonts w:cs="Calibri"/>
                <w:color w:val="808080"/>
                <w:sz w:val="18"/>
                <w:szCs w:val="18"/>
              </w:rPr>
              <w:t>Directors, Governors and Trustees need to be aware that despite withholding documents under ‘approval of documents for inspection’, they could still be requested under the Freedom of Information Act 2000. If this is the case, the Board needs to consider the request and the application of possible exemptions. You are advised to seek further advice from the Clerk if you are in any doubt.</w:t>
            </w:r>
          </w:p>
        </w:tc>
        <w:tc>
          <w:tcPr>
            <w:tcW w:w="1276" w:type="dxa"/>
          </w:tcPr>
          <w:p w14:paraId="18AFC9E4" w14:textId="77777777" w:rsidR="00722F8C" w:rsidRPr="00885FD9" w:rsidRDefault="00722F8C" w:rsidP="0069558E">
            <w:pPr>
              <w:rPr>
                <w:rFonts w:ascii="Calibri" w:hAnsi="Calibri" w:cs="Calibri"/>
                <w:b/>
                <w:color w:val="00B050"/>
                <w:sz w:val="22"/>
                <w:szCs w:val="22"/>
              </w:rPr>
            </w:pPr>
          </w:p>
        </w:tc>
        <w:tc>
          <w:tcPr>
            <w:tcW w:w="1134" w:type="dxa"/>
          </w:tcPr>
          <w:p w14:paraId="2AE0DD9C" w14:textId="77777777" w:rsidR="00722F8C" w:rsidRPr="00885FD9" w:rsidRDefault="00722F8C" w:rsidP="0069558E">
            <w:pPr>
              <w:rPr>
                <w:rFonts w:ascii="Calibri" w:hAnsi="Calibri" w:cs="Calibri"/>
                <w:b/>
                <w:color w:val="00B050"/>
                <w:sz w:val="22"/>
                <w:szCs w:val="22"/>
              </w:rPr>
            </w:pPr>
          </w:p>
        </w:tc>
      </w:tr>
      <w:tr w:rsidR="000F3E75" w:rsidRPr="00885FD9" w14:paraId="497AF57C" w14:textId="77777777" w:rsidTr="00973C00">
        <w:trPr>
          <w:trHeight w:val="567"/>
        </w:trPr>
        <w:tc>
          <w:tcPr>
            <w:tcW w:w="709" w:type="dxa"/>
          </w:tcPr>
          <w:p w14:paraId="23CA63B9" w14:textId="77777777" w:rsidR="000F3E75" w:rsidRDefault="000F3E75" w:rsidP="0069558E">
            <w:pPr>
              <w:ind w:hanging="34"/>
              <w:rPr>
                <w:rFonts w:ascii="Calibri" w:hAnsi="Calibri" w:cs="Calibri"/>
                <w:b/>
                <w:bCs/>
                <w:color w:val="808080"/>
                <w:sz w:val="22"/>
                <w:szCs w:val="22"/>
              </w:rPr>
            </w:pPr>
          </w:p>
        </w:tc>
        <w:tc>
          <w:tcPr>
            <w:tcW w:w="7937" w:type="dxa"/>
          </w:tcPr>
          <w:p w14:paraId="7684E4AD" w14:textId="77777777" w:rsidR="000F3E75" w:rsidRPr="009A13EC" w:rsidRDefault="000F3E75" w:rsidP="000F3E75">
            <w:pPr>
              <w:autoSpaceDE w:val="0"/>
              <w:autoSpaceDN w:val="0"/>
              <w:adjustRightInd w:val="0"/>
              <w:rPr>
                <w:rFonts w:ascii="Calibri" w:eastAsia="Calibri" w:hAnsi="Calibri" w:cs="Calibri"/>
                <w:color w:val="808080"/>
                <w:sz w:val="22"/>
                <w:szCs w:val="22"/>
                <w:highlight w:val="yellow"/>
                <w:lang w:eastAsia="en-US"/>
              </w:rPr>
            </w:pPr>
            <w:r w:rsidRPr="009A13EC">
              <w:rPr>
                <w:rFonts w:ascii="Calibri" w:eastAsia="Calibri" w:hAnsi="Calibri" w:cs="Calibri"/>
                <w:color w:val="808080"/>
                <w:sz w:val="22"/>
                <w:szCs w:val="22"/>
                <w:highlight w:val="yellow"/>
                <w:lang w:eastAsia="en-US"/>
              </w:rPr>
              <w:t xml:space="preserve">ACTION to check policies are approved at next meeting. </w:t>
            </w:r>
          </w:p>
          <w:p w14:paraId="6345C8B1" w14:textId="77777777" w:rsidR="000F3E75" w:rsidRPr="00B8492D" w:rsidRDefault="000F3E75" w:rsidP="000F3E75">
            <w:pPr>
              <w:autoSpaceDE w:val="0"/>
              <w:autoSpaceDN w:val="0"/>
              <w:adjustRightInd w:val="0"/>
              <w:rPr>
                <w:rFonts w:ascii="Calibri" w:eastAsia="Calibri" w:hAnsi="Calibri" w:cs="Calibri"/>
                <w:color w:val="808080"/>
                <w:sz w:val="22"/>
                <w:szCs w:val="22"/>
                <w:lang w:eastAsia="en-US"/>
              </w:rPr>
            </w:pPr>
            <w:r w:rsidRPr="009A13EC">
              <w:rPr>
                <w:rFonts w:ascii="Calibri" w:eastAsia="Calibri" w:hAnsi="Calibri" w:cs="Calibri"/>
                <w:color w:val="808080"/>
                <w:sz w:val="22"/>
                <w:szCs w:val="22"/>
                <w:highlight w:val="yellow"/>
                <w:lang w:eastAsia="en-US"/>
              </w:rPr>
              <w:t>Approved policies will be circulated.</w:t>
            </w:r>
            <w:r>
              <w:rPr>
                <w:rFonts w:ascii="Calibri" w:eastAsia="Calibri" w:hAnsi="Calibri" w:cs="Calibri"/>
                <w:color w:val="808080"/>
                <w:sz w:val="22"/>
                <w:szCs w:val="22"/>
                <w:lang w:eastAsia="en-US"/>
              </w:rPr>
              <w:t xml:space="preserve"> </w:t>
            </w:r>
          </w:p>
          <w:p w14:paraId="26607B23" w14:textId="77777777" w:rsidR="000F3E75" w:rsidRPr="00BD592D" w:rsidRDefault="000F3E75" w:rsidP="000F3E75">
            <w:pPr>
              <w:autoSpaceDE w:val="0"/>
              <w:autoSpaceDN w:val="0"/>
              <w:adjustRightInd w:val="0"/>
              <w:rPr>
                <w:rFonts w:ascii="Calibri" w:eastAsia="Calibri" w:hAnsi="Calibri" w:cs="Calibri"/>
                <w:b/>
                <w:bCs/>
                <w:color w:val="808080"/>
                <w:sz w:val="22"/>
                <w:szCs w:val="22"/>
                <w:lang w:eastAsia="en-US"/>
              </w:rPr>
            </w:pPr>
          </w:p>
        </w:tc>
        <w:tc>
          <w:tcPr>
            <w:tcW w:w="1276" w:type="dxa"/>
          </w:tcPr>
          <w:p w14:paraId="5E60B9C4" w14:textId="6041D58B" w:rsidR="000F3E75" w:rsidRPr="00885FD9" w:rsidRDefault="00973C00" w:rsidP="0069558E">
            <w:pPr>
              <w:rPr>
                <w:rFonts w:ascii="Calibri" w:hAnsi="Calibri" w:cs="Calibri"/>
                <w:b/>
                <w:color w:val="00B050"/>
                <w:sz w:val="22"/>
                <w:szCs w:val="22"/>
              </w:rPr>
            </w:pPr>
            <w:r>
              <w:rPr>
                <w:rFonts w:ascii="Calibri" w:hAnsi="Calibri" w:cs="Calibri"/>
                <w:b/>
                <w:color w:val="00B050"/>
                <w:sz w:val="22"/>
                <w:szCs w:val="22"/>
              </w:rPr>
              <w:t xml:space="preserve">NC </w:t>
            </w:r>
          </w:p>
        </w:tc>
        <w:tc>
          <w:tcPr>
            <w:tcW w:w="1134" w:type="dxa"/>
          </w:tcPr>
          <w:p w14:paraId="3FC37C0E" w14:textId="4E87E4C9" w:rsidR="000F3E75" w:rsidRPr="00885FD9" w:rsidRDefault="00973C00" w:rsidP="0069558E">
            <w:pPr>
              <w:rPr>
                <w:rFonts w:ascii="Calibri" w:hAnsi="Calibri" w:cs="Calibri"/>
                <w:b/>
                <w:color w:val="00B050"/>
                <w:sz w:val="22"/>
                <w:szCs w:val="22"/>
              </w:rPr>
            </w:pPr>
            <w:r>
              <w:rPr>
                <w:rFonts w:ascii="Calibri" w:hAnsi="Calibri" w:cs="Calibri"/>
                <w:b/>
                <w:color w:val="00B050"/>
                <w:sz w:val="22"/>
                <w:szCs w:val="22"/>
              </w:rPr>
              <w:t xml:space="preserve">Next GB meeting </w:t>
            </w:r>
          </w:p>
        </w:tc>
      </w:tr>
      <w:tr w:rsidR="000F3E75" w:rsidRPr="00885FD9" w14:paraId="642D65D8" w14:textId="77777777" w:rsidTr="00973C00">
        <w:trPr>
          <w:trHeight w:val="567"/>
        </w:trPr>
        <w:tc>
          <w:tcPr>
            <w:tcW w:w="709" w:type="dxa"/>
          </w:tcPr>
          <w:p w14:paraId="61EAC554" w14:textId="41920B64" w:rsidR="000F3E75" w:rsidRDefault="000F3E75" w:rsidP="0069558E">
            <w:pPr>
              <w:ind w:hanging="34"/>
              <w:rPr>
                <w:rFonts w:ascii="Calibri" w:hAnsi="Calibri" w:cs="Calibri"/>
                <w:b/>
                <w:bCs/>
                <w:color w:val="808080"/>
                <w:sz w:val="22"/>
                <w:szCs w:val="22"/>
              </w:rPr>
            </w:pPr>
            <w:r>
              <w:rPr>
                <w:rFonts w:ascii="Calibri" w:hAnsi="Calibri" w:cs="Calibri"/>
                <w:b/>
                <w:bCs/>
                <w:color w:val="808080"/>
                <w:sz w:val="22"/>
                <w:szCs w:val="22"/>
              </w:rPr>
              <w:t xml:space="preserve">17 </w:t>
            </w:r>
          </w:p>
        </w:tc>
        <w:tc>
          <w:tcPr>
            <w:tcW w:w="7937" w:type="dxa"/>
          </w:tcPr>
          <w:p w14:paraId="5F76A59C" w14:textId="77777777" w:rsidR="000F3E75" w:rsidRPr="00BD592D" w:rsidRDefault="000F3E75" w:rsidP="000F3E75">
            <w:pPr>
              <w:autoSpaceDE w:val="0"/>
              <w:autoSpaceDN w:val="0"/>
              <w:adjustRightInd w:val="0"/>
              <w:rPr>
                <w:rFonts w:ascii="Calibri" w:eastAsia="Calibri" w:hAnsi="Calibri" w:cs="Calibri"/>
                <w:b/>
                <w:bCs/>
                <w:color w:val="808080"/>
                <w:sz w:val="22"/>
                <w:szCs w:val="22"/>
                <w:lang w:eastAsia="en-US"/>
              </w:rPr>
            </w:pPr>
            <w:r w:rsidRPr="00BD592D">
              <w:rPr>
                <w:rFonts w:ascii="Calibri" w:eastAsia="Calibri" w:hAnsi="Calibri" w:cs="Calibri"/>
                <w:b/>
                <w:bCs/>
                <w:color w:val="808080"/>
                <w:sz w:val="22"/>
                <w:szCs w:val="22"/>
                <w:lang w:eastAsia="en-US"/>
              </w:rPr>
              <w:t>Dates, times and venue of future meetings</w:t>
            </w:r>
          </w:p>
          <w:p w14:paraId="65BC38C5" w14:textId="77777777" w:rsidR="000F3E75" w:rsidRPr="00BD592D" w:rsidRDefault="000F3E75" w:rsidP="000F3E75">
            <w:pPr>
              <w:pStyle w:val="ListParagraph"/>
              <w:autoSpaceDE w:val="0"/>
              <w:autoSpaceDN w:val="0"/>
              <w:adjustRightInd w:val="0"/>
              <w:spacing w:after="0" w:line="240" w:lineRule="auto"/>
              <w:ind w:left="426"/>
              <w:rPr>
                <w:rFonts w:cs="Calibri"/>
                <w:b/>
                <w:bCs/>
                <w:color w:val="808080"/>
              </w:rPr>
            </w:pPr>
            <w:r w:rsidRPr="00BD592D">
              <w:rPr>
                <w:rFonts w:cs="Calibri"/>
                <w:b/>
                <w:bCs/>
                <w:color w:val="808080"/>
              </w:rPr>
              <w:t xml:space="preserve">6pm, Wednesday 6 December 2023 @ Summerbridge Community Primary School </w:t>
            </w:r>
          </w:p>
          <w:p w14:paraId="00DADB60" w14:textId="77777777" w:rsidR="000F3E75" w:rsidRPr="00BD592D" w:rsidRDefault="000F3E75" w:rsidP="000F3E75">
            <w:pPr>
              <w:pStyle w:val="ListParagraph"/>
              <w:autoSpaceDE w:val="0"/>
              <w:autoSpaceDN w:val="0"/>
              <w:adjustRightInd w:val="0"/>
              <w:spacing w:after="0" w:line="240" w:lineRule="auto"/>
              <w:ind w:left="426"/>
              <w:rPr>
                <w:rFonts w:cs="Calibri"/>
                <w:b/>
                <w:bCs/>
                <w:color w:val="808080"/>
              </w:rPr>
            </w:pPr>
            <w:r w:rsidRPr="00BD592D">
              <w:rPr>
                <w:rFonts w:cs="Calibri"/>
                <w:b/>
                <w:bCs/>
                <w:color w:val="808080"/>
              </w:rPr>
              <w:t xml:space="preserve">6pm, Wednesday 28 February 2024 @ Darley Community Primary School </w:t>
            </w:r>
          </w:p>
          <w:p w14:paraId="671EA460" w14:textId="77777777" w:rsidR="000F3E75" w:rsidRPr="00BD592D" w:rsidRDefault="000F3E75" w:rsidP="000F3E75">
            <w:pPr>
              <w:pStyle w:val="ListParagraph"/>
              <w:autoSpaceDE w:val="0"/>
              <w:autoSpaceDN w:val="0"/>
              <w:adjustRightInd w:val="0"/>
              <w:spacing w:after="0" w:line="240" w:lineRule="auto"/>
              <w:ind w:left="426"/>
              <w:rPr>
                <w:rFonts w:cs="Calibri"/>
                <w:b/>
                <w:bCs/>
                <w:color w:val="808080"/>
              </w:rPr>
            </w:pPr>
            <w:r w:rsidRPr="00BD592D">
              <w:rPr>
                <w:rFonts w:cs="Calibri"/>
                <w:b/>
                <w:bCs/>
                <w:color w:val="808080"/>
              </w:rPr>
              <w:t xml:space="preserve">6pm, Wednesday 10 April 2024 @ Summerbridge Community Primary School </w:t>
            </w:r>
          </w:p>
          <w:p w14:paraId="1D94E10D" w14:textId="77777777" w:rsidR="000F3E75" w:rsidRPr="00BD592D" w:rsidRDefault="000F3E75" w:rsidP="000F3E75">
            <w:pPr>
              <w:pStyle w:val="ListParagraph"/>
              <w:autoSpaceDE w:val="0"/>
              <w:autoSpaceDN w:val="0"/>
              <w:adjustRightInd w:val="0"/>
              <w:spacing w:after="0" w:line="240" w:lineRule="auto"/>
              <w:ind w:left="426"/>
              <w:rPr>
                <w:rFonts w:cs="Calibri"/>
                <w:b/>
                <w:bCs/>
                <w:color w:val="808080"/>
              </w:rPr>
            </w:pPr>
            <w:r w:rsidRPr="00BD592D">
              <w:rPr>
                <w:rFonts w:cs="Calibri"/>
                <w:b/>
                <w:bCs/>
                <w:color w:val="808080"/>
              </w:rPr>
              <w:t xml:space="preserve">6pm, Wednesday 22 May 2024 @ Darley Community Primary School </w:t>
            </w:r>
          </w:p>
          <w:p w14:paraId="738A7D6C" w14:textId="77777777" w:rsidR="000F3E75" w:rsidRPr="00BD592D" w:rsidRDefault="000F3E75" w:rsidP="000F3E75">
            <w:pPr>
              <w:pStyle w:val="ListParagraph"/>
              <w:autoSpaceDE w:val="0"/>
              <w:autoSpaceDN w:val="0"/>
              <w:adjustRightInd w:val="0"/>
              <w:spacing w:after="0" w:line="240" w:lineRule="auto"/>
              <w:ind w:left="426"/>
              <w:rPr>
                <w:rFonts w:cs="Calibri"/>
                <w:b/>
                <w:bCs/>
                <w:color w:val="808080"/>
              </w:rPr>
            </w:pPr>
            <w:r w:rsidRPr="00BD592D">
              <w:rPr>
                <w:rFonts w:cs="Calibri"/>
                <w:b/>
                <w:bCs/>
                <w:color w:val="808080"/>
              </w:rPr>
              <w:t xml:space="preserve">6pm, Wednesday 10 July 2024 @ Summerbridge Community Primary School </w:t>
            </w:r>
          </w:p>
          <w:p w14:paraId="06A11165" w14:textId="77777777" w:rsidR="000F3E75" w:rsidRPr="009A13EC" w:rsidRDefault="000F3E75" w:rsidP="000F3E75">
            <w:pPr>
              <w:autoSpaceDE w:val="0"/>
              <w:autoSpaceDN w:val="0"/>
              <w:adjustRightInd w:val="0"/>
              <w:rPr>
                <w:rFonts w:ascii="Calibri" w:eastAsia="Calibri" w:hAnsi="Calibri" w:cs="Calibri"/>
                <w:color w:val="808080"/>
                <w:sz w:val="22"/>
                <w:szCs w:val="22"/>
                <w:highlight w:val="yellow"/>
                <w:lang w:eastAsia="en-US"/>
              </w:rPr>
            </w:pPr>
          </w:p>
        </w:tc>
        <w:tc>
          <w:tcPr>
            <w:tcW w:w="1276" w:type="dxa"/>
          </w:tcPr>
          <w:p w14:paraId="6C24F60D" w14:textId="77777777" w:rsidR="000F3E75" w:rsidRPr="00885FD9" w:rsidRDefault="000F3E75" w:rsidP="0069558E">
            <w:pPr>
              <w:rPr>
                <w:rFonts w:ascii="Calibri" w:hAnsi="Calibri" w:cs="Calibri"/>
                <w:b/>
                <w:color w:val="00B050"/>
                <w:sz w:val="22"/>
                <w:szCs w:val="22"/>
              </w:rPr>
            </w:pPr>
          </w:p>
        </w:tc>
        <w:tc>
          <w:tcPr>
            <w:tcW w:w="1134" w:type="dxa"/>
          </w:tcPr>
          <w:p w14:paraId="610050EC" w14:textId="77777777" w:rsidR="000F3E75" w:rsidRPr="00885FD9" w:rsidRDefault="000F3E75" w:rsidP="0069558E">
            <w:pPr>
              <w:rPr>
                <w:rFonts w:ascii="Calibri" w:hAnsi="Calibri" w:cs="Calibri"/>
                <w:b/>
                <w:color w:val="00B050"/>
                <w:sz w:val="22"/>
                <w:szCs w:val="22"/>
              </w:rPr>
            </w:pPr>
          </w:p>
        </w:tc>
      </w:tr>
      <w:tr w:rsidR="007F67B0" w:rsidRPr="00885FD9" w14:paraId="7DF27815" w14:textId="77777777" w:rsidTr="00973C00">
        <w:trPr>
          <w:trHeight w:val="567"/>
        </w:trPr>
        <w:tc>
          <w:tcPr>
            <w:tcW w:w="709" w:type="dxa"/>
          </w:tcPr>
          <w:p w14:paraId="0F9EAEDE" w14:textId="77777777" w:rsidR="007F67B0" w:rsidRDefault="007F67B0" w:rsidP="0069558E">
            <w:pPr>
              <w:ind w:hanging="34"/>
              <w:rPr>
                <w:rFonts w:ascii="Calibri" w:hAnsi="Calibri" w:cs="Calibri"/>
                <w:b/>
                <w:bCs/>
                <w:color w:val="808080"/>
                <w:sz w:val="22"/>
                <w:szCs w:val="22"/>
              </w:rPr>
            </w:pPr>
          </w:p>
        </w:tc>
        <w:tc>
          <w:tcPr>
            <w:tcW w:w="7937" w:type="dxa"/>
          </w:tcPr>
          <w:p w14:paraId="55A72A60" w14:textId="50C6B5A2" w:rsidR="007F67B0" w:rsidRPr="00BD592D" w:rsidRDefault="007F67B0" w:rsidP="00583112">
            <w:pPr>
              <w:autoSpaceDE w:val="0"/>
              <w:autoSpaceDN w:val="0"/>
              <w:adjustRightInd w:val="0"/>
              <w:spacing w:line="480" w:lineRule="auto"/>
              <w:rPr>
                <w:rFonts w:ascii="Calibri" w:eastAsia="Calibri" w:hAnsi="Calibri" w:cs="Calibri"/>
                <w:b/>
                <w:bCs/>
                <w:color w:val="808080"/>
                <w:sz w:val="22"/>
                <w:szCs w:val="22"/>
                <w:lang w:eastAsia="en-US"/>
              </w:rPr>
            </w:pPr>
            <w:r>
              <w:rPr>
                <w:rFonts w:ascii="Calibri" w:eastAsia="Calibri" w:hAnsi="Calibri" w:cs="Calibri"/>
                <w:b/>
                <w:bCs/>
                <w:color w:val="808080"/>
                <w:sz w:val="22"/>
                <w:szCs w:val="22"/>
                <w:lang w:eastAsia="en-US"/>
              </w:rPr>
              <w:t xml:space="preserve">Meeting closed at </w:t>
            </w:r>
            <w:r w:rsidR="00B8492D">
              <w:rPr>
                <w:rFonts w:ascii="Calibri" w:eastAsia="Calibri" w:hAnsi="Calibri" w:cs="Calibri"/>
                <w:b/>
                <w:bCs/>
                <w:color w:val="808080"/>
                <w:sz w:val="22"/>
                <w:szCs w:val="22"/>
                <w:lang w:eastAsia="en-US"/>
              </w:rPr>
              <w:t xml:space="preserve">7.30pm </w:t>
            </w:r>
          </w:p>
        </w:tc>
        <w:tc>
          <w:tcPr>
            <w:tcW w:w="1276" w:type="dxa"/>
          </w:tcPr>
          <w:p w14:paraId="091199C4" w14:textId="77777777" w:rsidR="007F67B0" w:rsidRPr="00885FD9" w:rsidRDefault="007F67B0" w:rsidP="0069558E">
            <w:pPr>
              <w:rPr>
                <w:rFonts w:ascii="Calibri" w:hAnsi="Calibri" w:cs="Calibri"/>
                <w:b/>
                <w:color w:val="00B050"/>
                <w:sz w:val="22"/>
                <w:szCs w:val="22"/>
              </w:rPr>
            </w:pPr>
          </w:p>
        </w:tc>
        <w:tc>
          <w:tcPr>
            <w:tcW w:w="1134" w:type="dxa"/>
          </w:tcPr>
          <w:p w14:paraId="0344B578" w14:textId="77777777" w:rsidR="007F67B0" w:rsidRPr="00885FD9" w:rsidRDefault="007F67B0" w:rsidP="0069558E">
            <w:pPr>
              <w:rPr>
                <w:rFonts w:ascii="Calibri" w:hAnsi="Calibri" w:cs="Calibri"/>
                <w:b/>
                <w:color w:val="00B050"/>
                <w:sz w:val="22"/>
                <w:szCs w:val="22"/>
              </w:rPr>
            </w:pPr>
          </w:p>
        </w:tc>
      </w:tr>
      <w:tr w:rsidR="001B4D50" w:rsidRPr="00885FD9" w14:paraId="565873E3" w14:textId="77777777" w:rsidTr="00973C00">
        <w:trPr>
          <w:trHeight w:val="567"/>
        </w:trPr>
        <w:tc>
          <w:tcPr>
            <w:tcW w:w="709" w:type="dxa"/>
          </w:tcPr>
          <w:p w14:paraId="76BD092C" w14:textId="77777777" w:rsidR="001B4D50" w:rsidRDefault="001B4D50" w:rsidP="0069558E">
            <w:pPr>
              <w:ind w:hanging="34"/>
              <w:rPr>
                <w:rFonts w:ascii="Calibri" w:hAnsi="Calibri" w:cs="Calibri"/>
                <w:b/>
                <w:bCs/>
                <w:color w:val="808080"/>
                <w:sz w:val="22"/>
                <w:szCs w:val="22"/>
              </w:rPr>
            </w:pPr>
          </w:p>
        </w:tc>
        <w:tc>
          <w:tcPr>
            <w:tcW w:w="7937" w:type="dxa"/>
          </w:tcPr>
          <w:p w14:paraId="4D8967CE" w14:textId="1F33A594" w:rsidR="001B4D50" w:rsidRPr="00485AE6" w:rsidRDefault="001B4D50" w:rsidP="00EB398F">
            <w:pPr>
              <w:autoSpaceDE w:val="0"/>
              <w:autoSpaceDN w:val="0"/>
              <w:adjustRightInd w:val="0"/>
              <w:rPr>
                <w:rFonts w:ascii="Calibri" w:eastAsia="Calibri" w:hAnsi="Calibri" w:cs="Calibri"/>
                <w:b/>
                <w:bCs/>
                <w:i/>
                <w:iCs/>
                <w:color w:val="808080"/>
                <w:sz w:val="22"/>
                <w:szCs w:val="22"/>
                <w:lang w:eastAsia="en-US"/>
              </w:rPr>
            </w:pPr>
            <w:r w:rsidRPr="00485AE6">
              <w:rPr>
                <w:rFonts w:ascii="Calibri" w:eastAsia="Calibri" w:hAnsi="Calibri" w:cs="Calibri"/>
                <w:b/>
                <w:bCs/>
                <w:i/>
                <w:iCs/>
                <w:color w:val="808080"/>
                <w:sz w:val="22"/>
                <w:szCs w:val="22"/>
                <w:lang w:eastAsia="en-US"/>
              </w:rPr>
              <w:t xml:space="preserve">Documents </w:t>
            </w:r>
            <w:r w:rsidR="00480EC0" w:rsidRPr="00485AE6">
              <w:rPr>
                <w:rFonts w:ascii="Calibri" w:eastAsia="Calibri" w:hAnsi="Calibri" w:cs="Calibri"/>
                <w:b/>
                <w:bCs/>
                <w:i/>
                <w:iCs/>
                <w:color w:val="808080"/>
                <w:sz w:val="22"/>
                <w:szCs w:val="22"/>
                <w:lang w:eastAsia="en-US"/>
              </w:rPr>
              <w:t xml:space="preserve">included and </w:t>
            </w:r>
            <w:r w:rsidRPr="00485AE6">
              <w:rPr>
                <w:rFonts w:ascii="Calibri" w:eastAsia="Calibri" w:hAnsi="Calibri" w:cs="Calibri"/>
                <w:b/>
                <w:bCs/>
                <w:i/>
                <w:iCs/>
                <w:color w:val="808080"/>
                <w:sz w:val="22"/>
                <w:szCs w:val="22"/>
                <w:lang w:eastAsia="en-US"/>
              </w:rPr>
              <w:t xml:space="preserve">referred to at the meeting. </w:t>
            </w:r>
          </w:p>
          <w:p w14:paraId="2087E991" w14:textId="6A2A1FA4" w:rsidR="001B4D50" w:rsidRPr="00485AE6" w:rsidRDefault="007579BB" w:rsidP="00EB398F">
            <w:pPr>
              <w:autoSpaceDE w:val="0"/>
              <w:autoSpaceDN w:val="0"/>
              <w:adjustRightInd w:val="0"/>
              <w:rPr>
                <w:rFonts w:ascii="Calibri" w:eastAsia="Calibri" w:hAnsi="Calibri" w:cs="Calibri"/>
                <w:b/>
                <w:bCs/>
                <w:i/>
                <w:iCs/>
                <w:color w:val="808080"/>
                <w:sz w:val="22"/>
                <w:szCs w:val="22"/>
                <w:lang w:eastAsia="en-US"/>
              </w:rPr>
            </w:pPr>
            <w:r w:rsidRPr="00485AE6">
              <w:rPr>
                <w:rFonts w:ascii="Calibri" w:eastAsia="Calibri" w:hAnsi="Calibri" w:cs="Calibri"/>
                <w:b/>
                <w:bCs/>
                <w:i/>
                <w:iCs/>
                <w:color w:val="808080"/>
                <w:sz w:val="22"/>
                <w:szCs w:val="22"/>
                <w:lang w:eastAsia="en-US"/>
              </w:rPr>
              <w:t xml:space="preserve">8.1 </w:t>
            </w:r>
            <w:r w:rsidR="00767CD6" w:rsidRPr="00485AE6">
              <w:rPr>
                <w:rFonts w:ascii="Calibri" w:eastAsia="Calibri" w:hAnsi="Calibri" w:cs="Calibri"/>
                <w:b/>
                <w:bCs/>
                <w:i/>
                <w:iCs/>
                <w:color w:val="808080"/>
                <w:sz w:val="22"/>
                <w:szCs w:val="22"/>
                <w:lang w:eastAsia="en-US"/>
              </w:rPr>
              <w:t>Draft minutes from previous meeting dated 12 July 2023</w:t>
            </w:r>
            <w:r w:rsidR="00480EC0" w:rsidRPr="00485AE6">
              <w:rPr>
                <w:rFonts w:ascii="Calibri" w:eastAsia="Calibri" w:hAnsi="Calibri" w:cs="Calibri"/>
                <w:b/>
                <w:bCs/>
                <w:i/>
                <w:iCs/>
                <w:color w:val="808080"/>
                <w:sz w:val="22"/>
                <w:szCs w:val="22"/>
                <w:lang w:eastAsia="en-US"/>
              </w:rPr>
              <w:t xml:space="preserve">. </w:t>
            </w:r>
          </w:p>
          <w:p w14:paraId="0BAC2083" w14:textId="5D367DCC" w:rsidR="00480EC0" w:rsidRPr="00485AE6" w:rsidRDefault="00AA3FEF" w:rsidP="00EB398F">
            <w:pPr>
              <w:autoSpaceDE w:val="0"/>
              <w:autoSpaceDN w:val="0"/>
              <w:adjustRightInd w:val="0"/>
              <w:rPr>
                <w:rFonts w:ascii="Calibri" w:eastAsia="Calibri" w:hAnsi="Calibri" w:cs="Calibri"/>
                <w:b/>
                <w:bCs/>
                <w:i/>
                <w:iCs/>
                <w:color w:val="808080"/>
                <w:sz w:val="22"/>
                <w:szCs w:val="22"/>
                <w:lang w:eastAsia="en-US"/>
              </w:rPr>
            </w:pPr>
            <w:r w:rsidRPr="00485AE6">
              <w:rPr>
                <w:rFonts w:ascii="Calibri" w:eastAsia="Calibri" w:hAnsi="Calibri" w:cs="Calibri"/>
                <w:b/>
                <w:bCs/>
                <w:i/>
                <w:iCs/>
                <w:color w:val="808080"/>
                <w:sz w:val="22"/>
                <w:szCs w:val="22"/>
                <w:lang w:eastAsia="en-US"/>
              </w:rPr>
              <w:t xml:space="preserve">9 </w:t>
            </w:r>
            <w:r w:rsidR="00480EC0" w:rsidRPr="00485AE6">
              <w:rPr>
                <w:rFonts w:ascii="Calibri" w:eastAsia="Calibri" w:hAnsi="Calibri" w:cs="Calibri"/>
                <w:b/>
                <w:bCs/>
                <w:i/>
                <w:iCs/>
                <w:color w:val="808080"/>
                <w:sz w:val="22"/>
                <w:szCs w:val="22"/>
                <w:lang w:eastAsia="en-US"/>
              </w:rPr>
              <w:t xml:space="preserve">Headteachers Report – Autumn Term 2023 </w:t>
            </w:r>
          </w:p>
          <w:p w14:paraId="18C201C3" w14:textId="195C8EAD" w:rsidR="00AA3FEF" w:rsidRPr="00485AE6" w:rsidRDefault="0088427E" w:rsidP="00EB398F">
            <w:pPr>
              <w:autoSpaceDE w:val="0"/>
              <w:autoSpaceDN w:val="0"/>
              <w:adjustRightInd w:val="0"/>
              <w:rPr>
                <w:rFonts w:ascii="Calibri" w:eastAsia="Calibri" w:hAnsi="Calibri" w:cs="Calibri"/>
                <w:b/>
                <w:bCs/>
                <w:i/>
                <w:iCs/>
                <w:color w:val="808080"/>
                <w:sz w:val="22"/>
                <w:szCs w:val="22"/>
                <w:lang w:eastAsia="en-US"/>
              </w:rPr>
            </w:pPr>
            <w:r w:rsidRPr="00485AE6">
              <w:rPr>
                <w:rFonts w:ascii="Calibri" w:eastAsia="Calibri" w:hAnsi="Calibri" w:cs="Calibri"/>
                <w:b/>
                <w:bCs/>
                <w:i/>
                <w:iCs/>
                <w:color w:val="808080"/>
                <w:sz w:val="22"/>
                <w:szCs w:val="22"/>
                <w:lang w:eastAsia="en-US"/>
              </w:rPr>
              <w:t xml:space="preserve">9.1 Darley and Summerbridge Primary School Federation Development Plan </w:t>
            </w:r>
            <w:r w:rsidR="001A17F0" w:rsidRPr="00485AE6">
              <w:rPr>
                <w:rFonts w:ascii="Calibri" w:eastAsia="Calibri" w:hAnsi="Calibri" w:cs="Calibri"/>
                <w:b/>
                <w:bCs/>
                <w:i/>
                <w:iCs/>
                <w:color w:val="808080"/>
                <w:sz w:val="22"/>
                <w:szCs w:val="22"/>
                <w:lang w:eastAsia="en-US"/>
              </w:rPr>
              <w:t>2023-24</w:t>
            </w:r>
          </w:p>
          <w:p w14:paraId="4BEB5D38" w14:textId="77777777" w:rsidR="00EB398F" w:rsidRPr="00485AE6" w:rsidRDefault="00EB398F" w:rsidP="00EB398F">
            <w:pPr>
              <w:autoSpaceDE w:val="0"/>
              <w:autoSpaceDN w:val="0"/>
              <w:adjustRightInd w:val="0"/>
              <w:rPr>
                <w:rFonts w:ascii="Calibri" w:eastAsia="Calibri" w:hAnsi="Calibri" w:cs="Calibri"/>
                <w:b/>
                <w:bCs/>
                <w:i/>
                <w:iCs/>
                <w:color w:val="808080"/>
                <w:sz w:val="22"/>
                <w:szCs w:val="22"/>
                <w:lang w:eastAsia="en-US"/>
              </w:rPr>
            </w:pPr>
            <w:r w:rsidRPr="00485AE6">
              <w:rPr>
                <w:rFonts w:ascii="Calibri" w:eastAsia="Calibri" w:hAnsi="Calibri" w:cs="Calibri"/>
                <w:b/>
                <w:bCs/>
                <w:i/>
                <w:iCs/>
                <w:color w:val="808080"/>
                <w:sz w:val="22"/>
                <w:szCs w:val="22"/>
                <w:lang w:eastAsia="en-US"/>
              </w:rPr>
              <w:t>9.2</w:t>
            </w:r>
          </w:p>
          <w:p w14:paraId="64ECD99D" w14:textId="36CF5B39" w:rsidR="001A17F0" w:rsidRPr="00485AE6" w:rsidRDefault="001A17F0" w:rsidP="00EB398F">
            <w:pPr>
              <w:pStyle w:val="ListParagraph"/>
              <w:numPr>
                <w:ilvl w:val="0"/>
                <w:numId w:val="40"/>
              </w:numPr>
              <w:autoSpaceDE w:val="0"/>
              <w:autoSpaceDN w:val="0"/>
              <w:adjustRightInd w:val="0"/>
              <w:spacing w:line="240" w:lineRule="auto"/>
              <w:rPr>
                <w:rFonts w:cs="Calibri"/>
                <w:b/>
                <w:bCs/>
                <w:i/>
                <w:iCs/>
                <w:color w:val="808080"/>
              </w:rPr>
            </w:pPr>
            <w:r w:rsidRPr="00485AE6">
              <w:rPr>
                <w:rFonts w:cs="Calibri"/>
                <w:b/>
                <w:bCs/>
                <w:i/>
                <w:iCs/>
                <w:color w:val="808080"/>
              </w:rPr>
              <w:t xml:space="preserve">Summerbridge Primary School – Self Evaluation Summary 2023 -24 </w:t>
            </w:r>
          </w:p>
          <w:p w14:paraId="5DA02266" w14:textId="1DEB4131" w:rsidR="004232DB" w:rsidRPr="00485AE6" w:rsidRDefault="004232DB" w:rsidP="00EB398F">
            <w:pPr>
              <w:pStyle w:val="ListParagraph"/>
              <w:numPr>
                <w:ilvl w:val="0"/>
                <w:numId w:val="40"/>
              </w:numPr>
              <w:autoSpaceDE w:val="0"/>
              <w:autoSpaceDN w:val="0"/>
              <w:adjustRightInd w:val="0"/>
              <w:spacing w:line="240" w:lineRule="auto"/>
              <w:rPr>
                <w:rFonts w:cs="Calibri"/>
                <w:b/>
                <w:bCs/>
                <w:i/>
                <w:iCs/>
                <w:color w:val="808080"/>
              </w:rPr>
            </w:pPr>
            <w:r w:rsidRPr="00485AE6">
              <w:rPr>
                <w:rFonts w:cs="Calibri"/>
                <w:b/>
                <w:bCs/>
                <w:i/>
                <w:iCs/>
                <w:color w:val="808080"/>
              </w:rPr>
              <w:t xml:space="preserve">Darley Primary School – Self Evaluation </w:t>
            </w:r>
            <w:r w:rsidR="00EB398F" w:rsidRPr="00485AE6">
              <w:rPr>
                <w:rFonts w:cs="Calibri"/>
                <w:b/>
                <w:bCs/>
                <w:i/>
                <w:iCs/>
                <w:color w:val="808080"/>
              </w:rPr>
              <w:t xml:space="preserve">Summary 32023 -24 </w:t>
            </w:r>
          </w:p>
          <w:p w14:paraId="7C7964F9" w14:textId="3BBD71A3" w:rsidR="00EB398F" w:rsidRPr="00485AE6" w:rsidRDefault="00A67032" w:rsidP="00EB398F">
            <w:pPr>
              <w:autoSpaceDE w:val="0"/>
              <w:autoSpaceDN w:val="0"/>
              <w:adjustRightInd w:val="0"/>
              <w:rPr>
                <w:rFonts w:ascii="Calibri" w:eastAsia="Calibri" w:hAnsi="Calibri" w:cs="Calibri"/>
                <w:b/>
                <w:bCs/>
                <w:i/>
                <w:iCs/>
                <w:color w:val="808080"/>
                <w:sz w:val="22"/>
                <w:szCs w:val="22"/>
                <w:lang w:eastAsia="en-US"/>
              </w:rPr>
            </w:pPr>
            <w:r w:rsidRPr="00485AE6">
              <w:rPr>
                <w:rFonts w:ascii="Calibri" w:eastAsia="Calibri" w:hAnsi="Calibri" w:cs="Calibri"/>
                <w:b/>
                <w:bCs/>
                <w:i/>
                <w:iCs/>
                <w:color w:val="808080"/>
                <w:sz w:val="22"/>
                <w:szCs w:val="22"/>
                <w:lang w:eastAsia="en-US"/>
              </w:rPr>
              <w:t xml:space="preserve">10.6 Governance Code of Conduct 2023/24 </w:t>
            </w:r>
          </w:p>
          <w:p w14:paraId="4AF7EF18" w14:textId="20762A9A" w:rsidR="00A67032" w:rsidRPr="00485AE6" w:rsidRDefault="00A67032" w:rsidP="00EB398F">
            <w:pPr>
              <w:autoSpaceDE w:val="0"/>
              <w:autoSpaceDN w:val="0"/>
              <w:adjustRightInd w:val="0"/>
              <w:rPr>
                <w:rFonts w:ascii="Calibri" w:eastAsia="Calibri" w:hAnsi="Calibri" w:cs="Calibri"/>
                <w:b/>
                <w:bCs/>
                <w:i/>
                <w:iCs/>
                <w:color w:val="808080"/>
                <w:sz w:val="22"/>
                <w:szCs w:val="22"/>
                <w:lang w:eastAsia="en-US"/>
              </w:rPr>
            </w:pPr>
            <w:r w:rsidRPr="00485AE6">
              <w:rPr>
                <w:rFonts w:ascii="Calibri" w:eastAsia="Calibri" w:hAnsi="Calibri" w:cs="Calibri"/>
                <w:b/>
                <w:bCs/>
                <w:i/>
                <w:iCs/>
                <w:color w:val="808080"/>
                <w:sz w:val="22"/>
                <w:szCs w:val="22"/>
                <w:lang w:eastAsia="en-US"/>
              </w:rPr>
              <w:t xml:space="preserve">11 </w:t>
            </w:r>
            <w:r w:rsidR="00491A8C" w:rsidRPr="00485AE6">
              <w:rPr>
                <w:rFonts w:ascii="Calibri" w:eastAsia="Calibri" w:hAnsi="Calibri" w:cs="Calibri"/>
                <w:b/>
                <w:bCs/>
                <w:i/>
                <w:iCs/>
                <w:color w:val="808080"/>
                <w:sz w:val="22"/>
                <w:szCs w:val="22"/>
                <w:lang w:eastAsia="en-US"/>
              </w:rPr>
              <w:t xml:space="preserve">Report from YCAT Trust Board held on Monday 11 September 2023 </w:t>
            </w:r>
          </w:p>
          <w:p w14:paraId="582FB1BB" w14:textId="65F11F0A" w:rsidR="00491A8C" w:rsidRPr="00485AE6" w:rsidRDefault="00491A8C" w:rsidP="00EB398F">
            <w:pPr>
              <w:autoSpaceDE w:val="0"/>
              <w:autoSpaceDN w:val="0"/>
              <w:adjustRightInd w:val="0"/>
              <w:rPr>
                <w:rFonts w:ascii="Calibri" w:eastAsia="Calibri" w:hAnsi="Calibri" w:cs="Calibri"/>
                <w:b/>
                <w:bCs/>
                <w:i/>
                <w:iCs/>
                <w:color w:val="808080"/>
                <w:sz w:val="22"/>
                <w:szCs w:val="22"/>
                <w:lang w:eastAsia="en-US"/>
              </w:rPr>
            </w:pPr>
            <w:r w:rsidRPr="00485AE6">
              <w:rPr>
                <w:rFonts w:ascii="Calibri" w:eastAsia="Calibri" w:hAnsi="Calibri" w:cs="Calibri"/>
                <w:b/>
                <w:bCs/>
                <w:i/>
                <w:iCs/>
                <w:color w:val="808080"/>
                <w:sz w:val="22"/>
                <w:szCs w:val="22"/>
                <w:lang w:eastAsia="en-US"/>
              </w:rPr>
              <w:t xml:space="preserve">14.1 YCAT Anti-Bullying Policy </w:t>
            </w:r>
          </w:p>
          <w:p w14:paraId="0F6CD075" w14:textId="77777777" w:rsidR="001B4D50" w:rsidRPr="00485AE6" w:rsidRDefault="001D36FA" w:rsidP="00485AE6">
            <w:pPr>
              <w:autoSpaceDE w:val="0"/>
              <w:autoSpaceDN w:val="0"/>
              <w:adjustRightInd w:val="0"/>
              <w:rPr>
                <w:rFonts w:ascii="Calibri" w:eastAsia="Calibri" w:hAnsi="Calibri" w:cs="Calibri"/>
                <w:b/>
                <w:bCs/>
                <w:i/>
                <w:iCs/>
                <w:color w:val="808080"/>
                <w:sz w:val="22"/>
                <w:szCs w:val="22"/>
                <w:lang w:eastAsia="en-US"/>
              </w:rPr>
            </w:pPr>
            <w:r w:rsidRPr="00485AE6">
              <w:rPr>
                <w:rFonts w:ascii="Calibri" w:eastAsia="Calibri" w:hAnsi="Calibri" w:cs="Calibri"/>
                <w:b/>
                <w:bCs/>
                <w:i/>
                <w:iCs/>
                <w:color w:val="808080"/>
                <w:sz w:val="22"/>
                <w:szCs w:val="22"/>
                <w:lang w:eastAsia="en-US"/>
              </w:rPr>
              <w:t xml:space="preserve">14.3 North Yorkshire Safeguarding Children Partnership </w:t>
            </w:r>
            <w:r w:rsidR="00CB2ABC" w:rsidRPr="00485AE6">
              <w:rPr>
                <w:rFonts w:ascii="Calibri" w:eastAsia="Calibri" w:hAnsi="Calibri" w:cs="Calibri"/>
                <w:b/>
                <w:bCs/>
                <w:i/>
                <w:iCs/>
                <w:color w:val="808080"/>
                <w:sz w:val="22"/>
                <w:szCs w:val="22"/>
                <w:lang w:eastAsia="en-US"/>
              </w:rPr>
              <w:t xml:space="preserve">– Sample School / College Child Protection Policy </w:t>
            </w:r>
          </w:p>
          <w:p w14:paraId="4D15E26C" w14:textId="702F7C36" w:rsidR="00485AE6" w:rsidRDefault="00485AE6" w:rsidP="00485AE6">
            <w:pPr>
              <w:autoSpaceDE w:val="0"/>
              <w:autoSpaceDN w:val="0"/>
              <w:adjustRightInd w:val="0"/>
              <w:rPr>
                <w:rFonts w:ascii="Calibri" w:eastAsia="Calibri" w:hAnsi="Calibri" w:cs="Calibri"/>
                <w:b/>
                <w:bCs/>
                <w:color w:val="808080"/>
                <w:sz w:val="22"/>
                <w:szCs w:val="22"/>
                <w:lang w:eastAsia="en-US"/>
              </w:rPr>
            </w:pPr>
          </w:p>
        </w:tc>
        <w:tc>
          <w:tcPr>
            <w:tcW w:w="1276" w:type="dxa"/>
          </w:tcPr>
          <w:p w14:paraId="5B9C271E" w14:textId="77777777" w:rsidR="001B4D50" w:rsidRPr="00885FD9" w:rsidRDefault="001B4D50" w:rsidP="0069558E">
            <w:pPr>
              <w:rPr>
                <w:rFonts w:ascii="Calibri" w:hAnsi="Calibri" w:cs="Calibri"/>
                <w:b/>
                <w:color w:val="00B050"/>
                <w:sz w:val="22"/>
                <w:szCs w:val="22"/>
              </w:rPr>
            </w:pPr>
          </w:p>
        </w:tc>
        <w:tc>
          <w:tcPr>
            <w:tcW w:w="1134" w:type="dxa"/>
          </w:tcPr>
          <w:p w14:paraId="10959A98" w14:textId="6DBA5652" w:rsidR="001B4D50" w:rsidRPr="00885FD9" w:rsidRDefault="00EB398F" w:rsidP="0069558E">
            <w:pPr>
              <w:rPr>
                <w:rFonts w:ascii="Calibri" w:hAnsi="Calibri" w:cs="Calibri"/>
                <w:b/>
                <w:color w:val="00B050"/>
                <w:sz w:val="22"/>
                <w:szCs w:val="22"/>
              </w:rPr>
            </w:pPr>
            <w:r>
              <w:rPr>
                <w:rFonts w:ascii="Calibri" w:hAnsi="Calibri" w:cs="Calibri"/>
                <w:b/>
                <w:color w:val="00B050"/>
                <w:sz w:val="22"/>
                <w:szCs w:val="22"/>
              </w:rPr>
              <w:t xml:space="preserve"> </w:t>
            </w:r>
          </w:p>
        </w:tc>
      </w:tr>
      <w:bookmarkEnd w:id="2"/>
    </w:tbl>
    <w:p w14:paraId="5BB8361F" w14:textId="77777777" w:rsidR="002C5350" w:rsidRPr="000F395B" w:rsidRDefault="002C5350">
      <w:pPr>
        <w:rPr>
          <w:rFonts w:ascii="Calibri" w:hAnsi="Calibri" w:cs="Calibri"/>
          <w:szCs w:val="24"/>
        </w:rPr>
      </w:pPr>
    </w:p>
    <w:sectPr w:rsidR="002C5350" w:rsidRPr="000F395B" w:rsidSect="00295278">
      <w:footerReference w:type="default" r:id="rId15"/>
      <w:headerReference w:type="first" r:id="rId16"/>
      <w:pgSz w:w="11899" w:h="16838"/>
      <w:pgMar w:top="1276" w:right="284" w:bottom="993" w:left="238"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66F16" w14:textId="77777777" w:rsidR="005C083D" w:rsidRDefault="005C083D" w:rsidP="00880C30">
      <w:r>
        <w:separator/>
      </w:r>
    </w:p>
  </w:endnote>
  <w:endnote w:type="continuationSeparator" w:id="0">
    <w:p w14:paraId="228F6B05" w14:textId="77777777" w:rsidR="005C083D" w:rsidRDefault="005C083D" w:rsidP="0088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MT">
    <w:altName w:val="Arial"/>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707323"/>
      <w:docPartObj>
        <w:docPartGallery w:val="Page Numbers (Bottom of Page)"/>
        <w:docPartUnique/>
      </w:docPartObj>
    </w:sdtPr>
    <w:sdtContent>
      <w:sdt>
        <w:sdtPr>
          <w:id w:val="-1769616900"/>
          <w:docPartObj>
            <w:docPartGallery w:val="Page Numbers (Top of Page)"/>
            <w:docPartUnique/>
          </w:docPartObj>
        </w:sdtPr>
        <w:sdtContent>
          <w:p w14:paraId="4B26869B" w14:textId="3E2FF88B" w:rsidR="00801915" w:rsidRDefault="00801915">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E018A89" w14:textId="77777777" w:rsidR="00BD6844" w:rsidRDefault="00BD68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ACE2C" w14:textId="77777777" w:rsidR="00295278" w:rsidRDefault="00295278" w:rsidP="00295278">
    <w:pPr>
      <w:pStyle w:val="Footer"/>
      <w:pBdr>
        <w:top w:val="single" w:sz="4" w:space="1" w:color="auto"/>
      </w:pBdr>
      <w:jc w:val="center"/>
      <w:rPr>
        <w:rFonts w:ascii="ArialMT" w:hAnsi="ArialMT" w:cs="ArialMT"/>
        <w:sz w:val="18"/>
      </w:rPr>
    </w:pPr>
  </w:p>
  <w:p w14:paraId="30712435" w14:textId="2307606C" w:rsidR="00295278" w:rsidRDefault="00295278" w:rsidP="00295278">
    <w:pPr>
      <w:pStyle w:val="Footer"/>
      <w:pBdr>
        <w:top w:val="single" w:sz="4" w:space="1" w:color="auto"/>
      </w:pBdr>
      <w:jc w:val="center"/>
      <w:rPr>
        <w:rFonts w:ascii="ArialMT" w:hAnsi="ArialMT" w:cs="ArialMT"/>
        <w:sz w:val="18"/>
      </w:rPr>
    </w:pPr>
    <w:r>
      <w:rPr>
        <w:rFonts w:ascii="ArialMT" w:hAnsi="ArialMT" w:cs="ArialMT"/>
        <w:sz w:val="18"/>
      </w:rPr>
      <w:t>Registered Office</w:t>
    </w:r>
  </w:p>
  <w:p w14:paraId="7F86BFEB" w14:textId="77777777" w:rsidR="00295278" w:rsidRDefault="00295278" w:rsidP="00295278">
    <w:pPr>
      <w:pStyle w:val="Footer"/>
      <w:pBdr>
        <w:top w:val="single" w:sz="4" w:space="1" w:color="auto"/>
      </w:pBdr>
      <w:jc w:val="center"/>
      <w:rPr>
        <w:rFonts w:ascii="ArialMT" w:hAnsi="ArialMT" w:cs="ArialMT"/>
        <w:sz w:val="18"/>
      </w:rPr>
    </w:pPr>
    <w:r>
      <w:rPr>
        <w:rFonts w:ascii="ArialMT" w:hAnsi="ArialMT" w:cs="ArialMT"/>
        <w:sz w:val="18"/>
      </w:rPr>
      <w:t>Bilton Grange Primary School</w:t>
    </w:r>
  </w:p>
  <w:p w14:paraId="6F7DA330" w14:textId="77777777" w:rsidR="00295278" w:rsidRDefault="00295278" w:rsidP="00295278">
    <w:pPr>
      <w:pStyle w:val="Footer"/>
      <w:pBdr>
        <w:top w:val="single" w:sz="4" w:space="1" w:color="auto"/>
      </w:pBdr>
      <w:jc w:val="center"/>
      <w:rPr>
        <w:rFonts w:ascii="ArialMT" w:hAnsi="ArialMT" w:cs="ArialMT"/>
        <w:sz w:val="18"/>
      </w:rPr>
    </w:pPr>
    <w:r>
      <w:rPr>
        <w:rFonts w:ascii="ArialMT" w:hAnsi="ArialMT" w:cs="ArialMT"/>
        <w:sz w:val="18"/>
      </w:rPr>
      <w:t>Bilton Lane, HARROGATE HG1 3BA</w:t>
    </w:r>
  </w:p>
  <w:p w14:paraId="41EA5C5A" w14:textId="77777777" w:rsidR="00295278" w:rsidRDefault="00295278" w:rsidP="00295278">
    <w:pPr>
      <w:pStyle w:val="Footer"/>
      <w:jc w:val="center"/>
      <w:rPr>
        <w:rFonts w:ascii="ArialMT" w:hAnsi="ArialMT" w:cs="ArialMT"/>
        <w:sz w:val="18"/>
      </w:rPr>
    </w:pPr>
    <w:r w:rsidRPr="00E85F13">
      <w:rPr>
        <w:rFonts w:ascii="ArialMT" w:hAnsi="ArialMT" w:cs="ArialMT"/>
        <w:sz w:val="18"/>
      </w:rPr>
      <w:t>Company Number 9668526</w:t>
    </w:r>
  </w:p>
  <w:p w14:paraId="2AF68DA0" w14:textId="44B7801C" w:rsidR="00295278" w:rsidRDefault="00133521" w:rsidP="00133521">
    <w:pPr>
      <w:pStyle w:val="Footer"/>
      <w:tabs>
        <w:tab w:val="clear" w:pos="9360"/>
        <w:tab w:val="left" w:pos="7428"/>
      </w:tabs>
    </w:pPr>
    <w:r>
      <w:tab/>
    </w:r>
    <w:r>
      <w:tab/>
    </w:r>
  </w:p>
  <w:sdt>
    <w:sdtPr>
      <w:id w:val="21832873"/>
      <w:docPartObj>
        <w:docPartGallery w:val="Page Numbers (Bottom of Page)"/>
        <w:docPartUnique/>
      </w:docPartObj>
    </w:sdtPr>
    <w:sdtContent>
      <w:sdt>
        <w:sdtPr>
          <w:id w:val="1728636285"/>
          <w:docPartObj>
            <w:docPartGallery w:val="Page Numbers (Top of Page)"/>
            <w:docPartUnique/>
          </w:docPartObj>
        </w:sdtPr>
        <w:sdtContent>
          <w:p w14:paraId="5D86E3DD" w14:textId="3EADC1F4" w:rsidR="00295278" w:rsidRDefault="00295278">
            <w:pPr>
              <w:pStyle w:val="Footer"/>
              <w:jc w:val="center"/>
            </w:pPr>
            <w:r w:rsidRPr="00295278">
              <w:rPr>
                <w:rFonts w:ascii="ArialMT" w:hAnsi="ArialMT" w:cs="ArialMT"/>
                <w:sz w:val="18"/>
              </w:rPr>
              <w:t xml:space="preserve">Page </w:t>
            </w:r>
            <w:r w:rsidRPr="00295278">
              <w:rPr>
                <w:rFonts w:ascii="ArialMT" w:hAnsi="ArialMT" w:cs="ArialMT"/>
                <w:sz w:val="18"/>
              </w:rPr>
              <w:fldChar w:fldCharType="begin"/>
            </w:r>
            <w:r w:rsidRPr="00295278">
              <w:rPr>
                <w:rFonts w:ascii="ArialMT" w:hAnsi="ArialMT" w:cs="ArialMT"/>
                <w:sz w:val="18"/>
              </w:rPr>
              <w:instrText xml:space="preserve"> PAGE </w:instrText>
            </w:r>
            <w:r w:rsidRPr="00295278">
              <w:rPr>
                <w:rFonts w:ascii="ArialMT" w:hAnsi="ArialMT" w:cs="ArialMT"/>
                <w:sz w:val="18"/>
              </w:rPr>
              <w:fldChar w:fldCharType="separate"/>
            </w:r>
            <w:r w:rsidRPr="00295278">
              <w:rPr>
                <w:rFonts w:ascii="ArialMT" w:hAnsi="ArialMT" w:cs="ArialMT"/>
                <w:sz w:val="18"/>
              </w:rPr>
              <w:t>2</w:t>
            </w:r>
            <w:r w:rsidRPr="00295278">
              <w:rPr>
                <w:rFonts w:ascii="ArialMT" w:hAnsi="ArialMT" w:cs="ArialMT"/>
                <w:sz w:val="18"/>
              </w:rPr>
              <w:fldChar w:fldCharType="end"/>
            </w:r>
            <w:r w:rsidRPr="00295278">
              <w:rPr>
                <w:rFonts w:ascii="ArialMT" w:hAnsi="ArialMT" w:cs="ArialMT"/>
                <w:sz w:val="18"/>
              </w:rPr>
              <w:t xml:space="preserve"> of </w:t>
            </w:r>
            <w:r w:rsidRPr="00295278">
              <w:rPr>
                <w:rFonts w:ascii="ArialMT" w:hAnsi="ArialMT" w:cs="ArialMT"/>
                <w:sz w:val="18"/>
              </w:rPr>
              <w:fldChar w:fldCharType="begin"/>
            </w:r>
            <w:r w:rsidRPr="00295278">
              <w:rPr>
                <w:rFonts w:ascii="ArialMT" w:hAnsi="ArialMT" w:cs="ArialMT"/>
                <w:sz w:val="18"/>
              </w:rPr>
              <w:instrText xml:space="preserve"> NUMPAGES  </w:instrText>
            </w:r>
            <w:r w:rsidRPr="00295278">
              <w:rPr>
                <w:rFonts w:ascii="ArialMT" w:hAnsi="ArialMT" w:cs="ArialMT"/>
                <w:sz w:val="18"/>
              </w:rPr>
              <w:fldChar w:fldCharType="separate"/>
            </w:r>
            <w:r w:rsidRPr="00295278">
              <w:rPr>
                <w:rFonts w:ascii="ArialMT" w:hAnsi="ArialMT" w:cs="ArialMT"/>
                <w:sz w:val="18"/>
              </w:rPr>
              <w:t>2</w:t>
            </w:r>
            <w:r w:rsidRPr="00295278">
              <w:rPr>
                <w:rFonts w:ascii="ArialMT" w:hAnsi="ArialMT" w:cs="ArialMT"/>
                <w:sz w:val="18"/>
              </w:rPr>
              <w:fldChar w:fldCharType="end"/>
            </w:r>
          </w:p>
        </w:sdtContent>
      </w:sdt>
    </w:sdtContent>
  </w:sdt>
  <w:p w14:paraId="50A022CB" w14:textId="77777777" w:rsidR="00295278" w:rsidRDefault="002952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477888"/>
      <w:docPartObj>
        <w:docPartGallery w:val="Page Numbers (Bottom of Page)"/>
        <w:docPartUnique/>
      </w:docPartObj>
    </w:sdtPr>
    <w:sdtContent>
      <w:sdt>
        <w:sdtPr>
          <w:id w:val="1920368029"/>
          <w:docPartObj>
            <w:docPartGallery w:val="Page Numbers (Top of Page)"/>
            <w:docPartUnique/>
          </w:docPartObj>
        </w:sdtPr>
        <w:sdtContent>
          <w:p w14:paraId="5DBB4C9D" w14:textId="77777777" w:rsidR="00133521" w:rsidRDefault="00133521" w:rsidP="00133521">
            <w:pPr>
              <w:pStyle w:val="Footer"/>
              <w:pBdr>
                <w:top w:val="single" w:sz="4" w:space="1" w:color="auto"/>
              </w:pBdr>
              <w:jc w:val="center"/>
              <w:rPr>
                <w:rFonts w:ascii="ArialMT" w:hAnsi="ArialMT" w:cs="ArialMT"/>
                <w:sz w:val="18"/>
              </w:rPr>
            </w:pPr>
            <w:r>
              <w:rPr>
                <w:rFonts w:ascii="ArialMT" w:hAnsi="ArialMT" w:cs="ArialMT"/>
                <w:sz w:val="18"/>
              </w:rPr>
              <w:t>Registered Office</w:t>
            </w:r>
          </w:p>
          <w:p w14:paraId="7576FCF2" w14:textId="77777777" w:rsidR="00133521" w:rsidRDefault="00133521" w:rsidP="00133521">
            <w:pPr>
              <w:pStyle w:val="Footer"/>
              <w:pBdr>
                <w:top w:val="single" w:sz="4" w:space="1" w:color="auto"/>
              </w:pBdr>
              <w:jc w:val="center"/>
              <w:rPr>
                <w:rFonts w:ascii="ArialMT" w:hAnsi="ArialMT" w:cs="ArialMT"/>
                <w:sz w:val="18"/>
              </w:rPr>
            </w:pPr>
            <w:r>
              <w:rPr>
                <w:rFonts w:ascii="ArialMT" w:hAnsi="ArialMT" w:cs="ArialMT"/>
                <w:sz w:val="18"/>
              </w:rPr>
              <w:t>Bilton Grange Primary School</w:t>
            </w:r>
          </w:p>
          <w:p w14:paraId="70D2CEEA" w14:textId="77777777" w:rsidR="00133521" w:rsidRDefault="00133521" w:rsidP="00133521">
            <w:pPr>
              <w:pStyle w:val="Footer"/>
              <w:pBdr>
                <w:top w:val="single" w:sz="4" w:space="1" w:color="auto"/>
              </w:pBdr>
              <w:jc w:val="center"/>
              <w:rPr>
                <w:rFonts w:ascii="ArialMT" w:hAnsi="ArialMT" w:cs="ArialMT"/>
                <w:sz w:val="18"/>
              </w:rPr>
            </w:pPr>
            <w:r>
              <w:rPr>
                <w:rFonts w:ascii="ArialMT" w:hAnsi="ArialMT" w:cs="ArialMT"/>
                <w:sz w:val="18"/>
              </w:rPr>
              <w:t>Bilton Lane, HARROGATE HG1 3BA</w:t>
            </w:r>
          </w:p>
          <w:p w14:paraId="6258E2B6" w14:textId="77777777" w:rsidR="00133521" w:rsidRDefault="00133521" w:rsidP="00133521">
            <w:pPr>
              <w:pStyle w:val="Footer"/>
              <w:jc w:val="center"/>
              <w:rPr>
                <w:rFonts w:ascii="ArialMT" w:hAnsi="ArialMT" w:cs="ArialMT"/>
                <w:sz w:val="18"/>
              </w:rPr>
            </w:pPr>
            <w:r w:rsidRPr="00E85F13">
              <w:rPr>
                <w:rFonts w:ascii="ArialMT" w:hAnsi="ArialMT" w:cs="ArialMT"/>
                <w:sz w:val="18"/>
              </w:rPr>
              <w:t>Company Number 9668526</w:t>
            </w:r>
          </w:p>
          <w:p w14:paraId="06FE5C21" w14:textId="77777777" w:rsidR="00133521" w:rsidRDefault="00133521" w:rsidP="00133521">
            <w:pPr>
              <w:pStyle w:val="Footer"/>
              <w:tabs>
                <w:tab w:val="clear" w:pos="9360"/>
                <w:tab w:val="left" w:pos="7428"/>
              </w:tabs>
            </w:pPr>
            <w:r>
              <w:tab/>
            </w:r>
            <w:r>
              <w:tab/>
            </w:r>
          </w:p>
          <w:sdt>
            <w:sdtPr>
              <w:id w:val="-637640522"/>
              <w:docPartObj>
                <w:docPartGallery w:val="Page Numbers (Bottom of Page)"/>
                <w:docPartUnique/>
              </w:docPartObj>
            </w:sdtPr>
            <w:sdtContent>
              <w:sdt>
                <w:sdtPr>
                  <w:id w:val="1801269288"/>
                  <w:docPartObj>
                    <w:docPartGallery w:val="Page Numbers (Top of Page)"/>
                    <w:docPartUnique/>
                  </w:docPartObj>
                </w:sdtPr>
                <w:sdtContent>
                  <w:p w14:paraId="672102B3" w14:textId="77777777" w:rsidR="00133521" w:rsidRDefault="00133521" w:rsidP="00133521">
                    <w:pPr>
                      <w:pStyle w:val="Footer"/>
                      <w:jc w:val="center"/>
                    </w:pPr>
                    <w:r w:rsidRPr="00295278">
                      <w:rPr>
                        <w:rFonts w:ascii="ArialMT" w:hAnsi="ArialMT" w:cs="ArialMT"/>
                        <w:sz w:val="18"/>
                      </w:rPr>
                      <w:t xml:space="preserve">Page </w:t>
                    </w:r>
                    <w:r w:rsidRPr="00295278">
                      <w:rPr>
                        <w:rFonts w:ascii="ArialMT" w:hAnsi="ArialMT" w:cs="ArialMT"/>
                        <w:sz w:val="18"/>
                      </w:rPr>
                      <w:fldChar w:fldCharType="begin"/>
                    </w:r>
                    <w:r w:rsidRPr="00295278">
                      <w:rPr>
                        <w:rFonts w:ascii="ArialMT" w:hAnsi="ArialMT" w:cs="ArialMT"/>
                        <w:sz w:val="18"/>
                      </w:rPr>
                      <w:instrText xml:space="preserve"> PAGE </w:instrText>
                    </w:r>
                    <w:r w:rsidRPr="00295278">
                      <w:rPr>
                        <w:rFonts w:ascii="ArialMT" w:hAnsi="ArialMT" w:cs="ArialMT"/>
                        <w:sz w:val="18"/>
                      </w:rPr>
                      <w:fldChar w:fldCharType="separate"/>
                    </w:r>
                    <w:r>
                      <w:rPr>
                        <w:rFonts w:ascii="ArialMT" w:hAnsi="ArialMT" w:cs="ArialMT"/>
                        <w:sz w:val="18"/>
                      </w:rPr>
                      <w:t>1</w:t>
                    </w:r>
                    <w:r w:rsidRPr="00295278">
                      <w:rPr>
                        <w:rFonts w:ascii="ArialMT" w:hAnsi="ArialMT" w:cs="ArialMT"/>
                        <w:sz w:val="18"/>
                      </w:rPr>
                      <w:fldChar w:fldCharType="end"/>
                    </w:r>
                    <w:r w:rsidRPr="00295278">
                      <w:rPr>
                        <w:rFonts w:ascii="ArialMT" w:hAnsi="ArialMT" w:cs="ArialMT"/>
                        <w:sz w:val="18"/>
                      </w:rPr>
                      <w:t xml:space="preserve"> of </w:t>
                    </w:r>
                    <w:r w:rsidRPr="00295278">
                      <w:rPr>
                        <w:rFonts w:ascii="ArialMT" w:hAnsi="ArialMT" w:cs="ArialMT"/>
                        <w:sz w:val="18"/>
                      </w:rPr>
                      <w:fldChar w:fldCharType="begin"/>
                    </w:r>
                    <w:r w:rsidRPr="00295278">
                      <w:rPr>
                        <w:rFonts w:ascii="ArialMT" w:hAnsi="ArialMT" w:cs="ArialMT"/>
                        <w:sz w:val="18"/>
                      </w:rPr>
                      <w:instrText xml:space="preserve"> NUMPAGES  </w:instrText>
                    </w:r>
                    <w:r w:rsidRPr="00295278">
                      <w:rPr>
                        <w:rFonts w:ascii="ArialMT" w:hAnsi="ArialMT" w:cs="ArialMT"/>
                        <w:sz w:val="18"/>
                      </w:rPr>
                      <w:fldChar w:fldCharType="separate"/>
                    </w:r>
                    <w:r>
                      <w:rPr>
                        <w:rFonts w:ascii="ArialMT" w:hAnsi="ArialMT" w:cs="ArialMT"/>
                        <w:sz w:val="18"/>
                      </w:rPr>
                      <w:t>8</w:t>
                    </w:r>
                    <w:r w:rsidRPr="00295278">
                      <w:rPr>
                        <w:rFonts w:ascii="ArialMT" w:hAnsi="ArialMT" w:cs="ArialMT"/>
                        <w:sz w:val="18"/>
                      </w:rPr>
                      <w:fldChar w:fldCharType="end"/>
                    </w:r>
                  </w:p>
                </w:sdtContent>
              </w:sdt>
            </w:sdtContent>
          </w:sdt>
          <w:p w14:paraId="23B945FF" w14:textId="4C6D65BE" w:rsidR="00133521" w:rsidRDefault="00000000">
            <w:pPr>
              <w:pStyle w:val="Footer"/>
              <w:jc w:val="right"/>
            </w:pPr>
          </w:p>
        </w:sdtContent>
      </w:sdt>
    </w:sdtContent>
  </w:sdt>
  <w:p w14:paraId="15BEFC2A" w14:textId="77777777" w:rsidR="00133521" w:rsidRDefault="00133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2460E" w14:textId="77777777" w:rsidR="005C083D" w:rsidRDefault="005C083D" w:rsidP="00880C30">
      <w:r>
        <w:separator/>
      </w:r>
    </w:p>
  </w:footnote>
  <w:footnote w:type="continuationSeparator" w:id="0">
    <w:p w14:paraId="5CECC5CE" w14:textId="77777777" w:rsidR="005C083D" w:rsidRDefault="005C083D" w:rsidP="00880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0AF8D" w14:textId="6C863BAA" w:rsidR="00BD6844" w:rsidRDefault="004F3E02" w:rsidP="003242F5">
    <w:pPr>
      <w:pStyle w:val="Header"/>
    </w:pPr>
    <w:r w:rsidRPr="004F3E02">
      <w:rPr>
        <w:noProof/>
      </w:rPr>
      <w:drawing>
        <wp:anchor distT="0" distB="0" distL="114300" distR="114300" simplePos="0" relativeHeight="251658240" behindDoc="1" locked="0" layoutInCell="1" allowOverlap="1" wp14:anchorId="3A4F5C43" wp14:editId="74ABD1CE">
          <wp:simplePos x="0" y="0"/>
          <wp:positionH relativeFrom="margin">
            <wp:align>right</wp:align>
          </wp:positionH>
          <wp:positionV relativeFrom="paragraph">
            <wp:posOffset>7620</wp:posOffset>
          </wp:positionV>
          <wp:extent cx="3253740" cy="1748790"/>
          <wp:effectExtent l="0" t="0" r="3810" b="3810"/>
          <wp:wrapTight wrapText="bothSides">
            <wp:wrapPolygon edited="0">
              <wp:start x="0" y="0"/>
              <wp:lineTo x="0" y="21412"/>
              <wp:lineTo x="21499" y="21412"/>
              <wp:lineTo x="21499" y="0"/>
              <wp:lineTo x="0" y="0"/>
            </wp:wrapPolygon>
          </wp:wrapTight>
          <wp:docPr id="1757073682" name="Picture 1757073682"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054329" name="Picture 1" descr="A group of logos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53740" cy="1748790"/>
                  </a:xfrm>
                  <a:prstGeom prst="rect">
                    <a:avLst/>
                  </a:prstGeom>
                </pic:spPr>
              </pic:pic>
            </a:graphicData>
          </a:graphic>
        </wp:anchor>
      </w:drawing>
    </w:r>
  </w:p>
  <w:p w14:paraId="665BA85C" w14:textId="549C82AB" w:rsidR="00BD6844" w:rsidRDefault="00C119BA" w:rsidP="00133521">
    <w:pPr>
      <w:pStyle w:val="Header"/>
      <w:tabs>
        <w:tab w:val="clear" w:pos="9360"/>
        <w:tab w:val="left" w:pos="4680"/>
      </w:tabs>
    </w:pPr>
    <w:r w:rsidRPr="00C119BA">
      <w:rPr>
        <w:noProof/>
      </w:rPr>
      <w:drawing>
        <wp:inline distT="0" distB="0" distL="0" distR="0" wp14:anchorId="76B1D143" wp14:editId="150B29A6">
          <wp:extent cx="2295845" cy="1133633"/>
          <wp:effectExtent l="0" t="0" r="9525" b="9525"/>
          <wp:docPr id="647264788" name="Picture 647264788"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982957" name="Picture 1" descr="A logo for a company&#10;&#10;Description automatically generated"/>
                  <pic:cNvPicPr/>
                </pic:nvPicPr>
                <pic:blipFill>
                  <a:blip r:embed="rId2"/>
                  <a:stretch>
                    <a:fillRect/>
                  </a:stretch>
                </pic:blipFill>
                <pic:spPr>
                  <a:xfrm>
                    <a:off x="0" y="0"/>
                    <a:ext cx="2295845" cy="1133633"/>
                  </a:xfrm>
                  <a:prstGeom prst="rect">
                    <a:avLst/>
                  </a:prstGeom>
                </pic:spPr>
              </pic:pic>
            </a:graphicData>
          </a:graphic>
        </wp:inline>
      </w:drawing>
    </w:r>
    <w:r w:rsidR="00133521">
      <w:tab/>
    </w:r>
  </w:p>
  <w:p w14:paraId="6556C017" w14:textId="77777777" w:rsidR="00BD6844" w:rsidRPr="003242F5" w:rsidRDefault="00BD6844" w:rsidP="003242F5">
    <w:pPr>
      <w:pStyle w:val="Header"/>
      <w:rPr>
        <w:rFonts w:ascii="Trebuchet MS" w:eastAsia="Calibri" w:hAnsi="Trebuchet MS"/>
        <w:b/>
        <w:bCs/>
        <w:color w:val="000000"/>
        <w:kern w:val="24"/>
        <w:position w:val="1"/>
        <w:sz w:val="52"/>
        <w:szCs w:val="52"/>
        <w:lang w:val="en-US"/>
      </w:rPr>
    </w:pPr>
  </w:p>
  <w:p w14:paraId="4C14170F" w14:textId="77777777" w:rsidR="00BD6844" w:rsidRDefault="00BD6844" w:rsidP="003242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DA69" w14:textId="29FD2915" w:rsidR="00133521" w:rsidRDefault="00133521" w:rsidP="003242F5">
    <w:pPr>
      <w:pStyle w:val="Header"/>
    </w:pPr>
  </w:p>
  <w:p w14:paraId="4510D1B9" w14:textId="701DDBA0" w:rsidR="00133521" w:rsidRDefault="00133521" w:rsidP="00133521">
    <w:pPr>
      <w:pStyle w:val="Header"/>
      <w:tabs>
        <w:tab w:val="clear" w:pos="9360"/>
        <w:tab w:val="left" w:pos="4680"/>
      </w:tabs>
    </w:pPr>
    <w:r>
      <w:tab/>
    </w:r>
  </w:p>
  <w:p w14:paraId="314A8F68" w14:textId="77777777" w:rsidR="00133521" w:rsidRPr="003242F5" w:rsidRDefault="00133521" w:rsidP="003242F5">
    <w:pPr>
      <w:pStyle w:val="Header"/>
      <w:rPr>
        <w:rFonts w:ascii="Trebuchet MS" w:eastAsia="Calibri" w:hAnsi="Trebuchet MS"/>
        <w:b/>
        <w:bCs/>
        <w:color w:val="000000"/>
        <w:kern w:val="24"/>
        <w:position w:val="1"/>
        <w:sz w:val="52"/>
        <w:szCs w:val="52"/>
        <w:lang w:val="en-US"/>
      </w:rPr>
    </w:pPr>
  </w:p>
  <w:p w14:paraId="146C6386" w14:textId="77777777" w:rsidR="00133521" w:rsidRDefault="00133521" w:rsidP="00324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4C60"/>
    <w:multiLevelType w:val="hybridMultilevel"/>
    <w:tmpl w:val="8E8408C6"/>
    <w:lvl w:ilvl="0" w:tplc="F96A04AA">
      <w:start w:val="1"/>
      <w:numFmt w:val="bullet"/>
      <w:lvlText w:val="•"/>
      <w:lvlJc w:val="left"/>
      <w:pPr>
        <w:tabs>
          <w:tab w:val="num" w:pos="720"/>
        </w:tabs>
        <w:ind w:left="720" w:hanging="360"/>
      </w:pPr>
      <w:rPr>
        <w:rFonts w:ascii="Times New Roman" w:hAnsi="Times New Roman" w:hint="default"/>
      </w:rPr>
    </w:lvl>
    <w:lvl w:ilvl="1" w:tplc="38CEAC32" w:tentative="1">
      <w:start w:val="1"/>
      <w:numFmt w:val="bullet"/>
      <w:lvlText w:val="•"/>
      <w:lvlJc w:val="left"/>
      <w:pPr>
        <w:tabs>
          <w:tab w:val="num" w:pos="1440"/>
        </w:tabs>
        <w:ind w:left="1440" w:hanging="360"/>
      </w:pPr>
      <w:rPr>
        <w:rFonts w:ascii="Times New Roman" w:hAnsi="Times New Roman" w:hint="default"/>
      </w:rPr>
    </w:lvl>
    <w:lvl w:ilvl="2" w:tplc="6D5CC430" w:tentative="1">
      <w:start w:val="1"/>
      <w:numFmt w:val="bullet"/>
      <w:lvlText w:val="•"/>
      <w:lvlJc w:val="left"/>
      <w:pPr>
        <w:tabs>
          <w:tab w:val="num" w:pos="2160"/>
        </w:tabs>
        <w:ind w:left="2160" w:hanging="360"/>
      </w:pPr>
      <w:rPr>
        <w:rFonts w:ascii="Times New Roman" w:hAnsi="Times New Roman" w:hint="default"/>
      </w:rPr>
    </w:lvl>
    <w:lvl w:ilvl="3" w:tplc="1FA8D08C" w:tentative="1">
      <w:start w:val="1"/>
      <w:numFmt w:val="bullet"/>
      <w:lvlText w:val="•"/>
      <w:lvlJc w:val="left"/>
      <w:pPr>
        <w:tabs>
          <w:tab w:val="num" w:pos="2880"/>
        </w:tabs>
        <w:ind w:left="2880" w:hanging="360"/>
      </w:pPr>
      <w:rPr>
        <w:rFonts w:ascii="Times New Roman" w:hAnsi="Times New Roman" w:hint="default"/>
      </w:rPr>
    </w:lvl>
    <w:lvl w:ilvl="4" w:tplc="32428804" w:tentative="1">
      <w:start w:val="1"/>
      <w:numFmt w:val="bullet"/>
      <w:lvlText w:val="•"/>
      <w:lvlJc w:val="left"/>
      <w:pPr>
        <w:tabs>
          <w:tab w:val="num" w:pos="3600"/>
        </w:tabs>
        <w:ind w:left="3600" w:hanging="360"/>
      </w:pPr>
      <w:rPr>
        <w:rFonts w:ascii="Times New Roman" w:hAnsi="Times New Roman" w:hint="default"/>
      </w:rPr>
    </w:lvl>
    <w:lvl w:ilvl="5" w:tplc="63B24272" w:tentative="1">
      <w:start w:val="1"/>
      <w:numFmt w:val="bullet"/>
      <w:lvlText w:val="•"/>
      <w:lvlJc w:val="left"/>
      <w:pPr>
        <w:tabs>
          <w:tab w:val="num" w:pos="4320"/>
        </w:tabs>
        <w:ind w:left="4320" w:hanging="360"/>
      </w:pPr>
      <w:rPr>
        <w:rFonts w:ascii="Times New Roman" w:hAnsi="Times New Roman" w:hint="default"/>
      </w:rPr>
    </w:lvl>
    <w:lvl w:ilvl="6" w:tplc="92F41E32" w:tentative="1">
      <w:start w:val="1"/>
      <w:numFmt w:val="bullet"/>
      <w:lvlText w:val="•"/>
      <w:lvlJc w:val="left"/>
      <w:pPr>
        <w:tabs>
          <w:tab w:val="num" w:pos="5040"/>
        </w:tabs>
        <w:ind w:left="5040" w:hanging="360"/>
      </w:pPr>
      <w:rPr>
        <w:rFonts w:ascii="Times New Roman" w:hAnsi="Times New Roman" w:hint="default"/>
      </w:rPr>
    </w:lvl>
    <w:lvl w:ilvl="7" w:tplc="A810067C" w:tentative="1">
      <w:start w:val="1"/>
      <w:numFmt w:val="bullet"/>
      <w:lvlText w:val="•"/>
      <w:lvlJc w:val="left"/>
      <w:pPr>
        <w:tabs>
          <w:tab w:val="num" w:pos="5760"/>
        </w:tabs>
        <w:ind w:left="5760" w:hanging="360"/>
      </w:pPr>
      <w:rPr>
        <w:rFonts w:ascii="Times New Roman" w:hAnsi="Times New Roman" w:hint="default"/>
      </w:rPr>
    </w:lvl>
    <w:lvl w:ilvl="8" w:tplc="18D02E3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614F02"/>
    <w:multiLevelType w:val="hybridMultilevel"/>
    <w:tmpl w:val="7564F8FE"/>
    <w:lvl w:ilvl="0" w:tplc="40E29D3A">
      <w:numFmt w:val="bullet"/>
      <w:lvlText w:val=""/>
      <w:lvlJc w:val="left"/>
      <w:pPr>
        <w:ind w:left="720" w:hanging="360"/>
      </w:pPr>
      <w:rPr>
        <w:rFonts w:ascii="Symbol" w:eastAsia="Calibri"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C4577"/>
    <w:multiLevelType w:val="hybridMultilevel"/>
    <w:tmpl w:val="2EE6B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00509"/>
    <w:multiLevelType w:val="hybridMultilevel"/>
    <w:tmpl w:val="645E08EA"/>
    <w:lvl w:ilvl="0" w:tplc="0B32EFEE">
      <w:start w:val="1"/>
      <w:numFmt w:val="decimal"/>
      <w:lvlText w:val="8.%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EF04E23"/>
    <w:multiLevelType w:val="hybridMultilevel"/>
    <w:tmpl w:val="D206A61A"/>
    <w:lvl w:ilvl="0" w:tplc="0F00C3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FF7071"/>
    <w:multiLevelType w:val="hybridMultilevel"/>
    <w:tmpl w:val="C3E6ED54"/>
    <w:lvl w:ilvl="0" w:tplc="591C13EC">
      <w:start w:val="1"/>
      <w:numFmt w:val="bullet"/>
      <w:lvlText w:val="•"/>
      <w:lvlJc w:val="left"/>
      <w:pPr>
        <w:tabs>
          <w:tab w:val="num" w:pos="720"/>
        </w:tabs>
        <w:ind w:left="720" w:hanging="360"/>
      </w:pPr>
      <w:rPr>
        <w:rFonts w:ascii="Times New Roman" w:hAnsi="Times New Roman" w:hint="default"/>
      </w:rPr>
    </w:lvl>
    <w:lvl w:ilvl="1" w:tplc="BFE8D3E6" w:tentative="1">
      <w:start w:val="1"/>
      <w:numFmt w:val="bullet"/>
      <w:lvlText w:val="•"/>
      <w:lvlJc w:val="left"/>
      <w:pPr>
        <w:tabs>
          <w:tab w:val="num" w:pos="1440"/>
        </w:tabs>
        <w:ind w:left="1440" w:hanging="360"/>
      </w:pPr>
      <w:rPr>
        <w:rFonts w:ascii="Times New Roman" w:hAnsi="Times New Roman" w:hint="default"/>
      </w:rPr>
    </w:lvl>
    <w:lvl w:ilvl="2" w:tplc="CB5865D0" w:tentative="1">
      <w:start w:val="1"/>
      <w:numFmt w:val="bullet"/>
      <w:lvlText w:val="•"/>
      <w:lvlJc w:val="left"/>
      <w:pPr>
        <w:tabs>
          <w:tab w:val="num" w:pos="2160"/>
        </w:tabs>
        <w:ind w:left="2160" w:hanging="360"/>
      </w:pPr>
      <w:rPr>
        <w:rFonts w:ascii="Times New Roman" w:hAnsi="Times New Roman" w:hint="default"/>
      </w:rPr>
    </w:lvl>
    <w:lvl w:ilvl="3" w:tplc="492CA4AA" w:tentative="1">
      <w:start w:val="1"/>
      <w:numFmt w:val="bullet"/>
      <w:lvlText w:val="•"/>
      <w:lvlJc w:val="left"/>
      <w:pPr>
        <w:tabs>
          <w:tab w:val="num" w:pos="2880"/>
        </w:tabs>
        <w:ind w:left="2880" w:hanging="360"/>
      </w:pPr>
      <w:rPr>
        <w:rFonts w:ascii="Times New Roman" w:hAnsi="Times New Roman" w:hint="default"/>
      </w:rPr>
    </w:lvl>
    <w:lvl w:ilvl="4" w:tplc="9ACC3232" w:tentative="1">
      <w:start w:val="1"/>
      <w:numFmt w:val="bullet"/>
      <w:lvlText w:val="•"/>
      <w:lvlJc w:val="left"/>
      <w:pPr>
        <w:tabs>
          <w:tab w:val="num" w:pos="3600"/>
        </w:tabs>
        <w:ind w:left="3600" w:hanging="360"/>
      </w:pPr>
      <w:rPr>
        <w:rFonts w:ascii="Times New Roman" w:hAnsi="Times New Roman" w:hint="default"/>
      </w:rPr>
    </w:lvl>
    <w:lvl w:ilvl="5" w:tplc="FDEE4194" w:tentative="1">
      <w:start w:val="1"/>
      <w:numFmt w:val="bullet"/>
      <w:lvlText w:val="•"/>
      <w:lvlJc w:val="left"/>
      <w:pPr>
        <w:tabs>
          <w:tab w:val="num" w:pos="4320"/>
        </w:tabs>
        <w:ind w:left="4320" w:hanging="360"/>
      </w:pPr>
      <w:rPr>
        <w:rFonts w:ascii="Times New Roman" w:hAnsi="Times New Roman" w:hint="default"/>
      </w:rPr>
    </w:lvl>
    <w:lvl w:ilvl="6" w:tplc="2D48AF7A" w:tentative="1">
      <w:start w:val="1"/>
      <w:numFmt w:val="bullet"/>
      <w:lvlText w:val="•"/>
      <w:lvlJc w:val="left"/>
      <w:pPr>
        <w:tabs>
          <w:tab w:val="num" w:pos="5040"/>
        </w:tabs>
        <w:ind w:left="5040" w:hanging="360"/>
      </w:pPr>
      <w:rPr>
        <w:rFonts w:ascii="Times New Roman" w:hAnsi="Times New Roman" w:hint="default"/>
      </w:rPr>
    </w:lvl>
    <w:lvl w:ilvl="7" w:tplc="68DE8A94" w:tentative="1">
      <w:start w:val="1"/>
      <w:numFmt w:val="bullet"/>
      <w:lvlText w:val="•"/>
      <w:lvlJc w:val="left"/>
      <w:pPr>
        <w:tabs>
          <w:tab w:val="num" w:pos="5760"/>
        </w:tabs>
        <w:ind w:left="5760" w:hanging="360"/>
      </w:pPr>
      <w:rPr>
        <w:rFonts w:ascii="Times New Roman" w:hAnsi="Times New Roman" w:hint="default"/>
      </w:rPr>
    </w:lvl>
    <w:lvl w:ilvl="8" w:tplc="F3ACB41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16C1DF1"/>
    <w:multiLevelType w:val="hybridMultilevel"/>
    <w:tmpl w:val="AA0AB44C"/>
    <w:lvl w:ilvl="0" w:tplc="6D28EF64">
      <w:start w:val="1"/>
      <w:numFmt w:val="bullet"/>
      <w:lvlText w:val="•"/>
      <w:lvlJc w:val="left"/>
      <w:pPr>
        <w:tabs>
          <w:tab w:val="num" w:pos="720"/>
        </w:tabs>
        <w:ind w:left="720" w:hanging="360"/>
      </w:pPr>
      <w:rPr>
        <w:rFonts w:ascii="Times New Roman" w:hAnsi="Times New Roman" w:hint="default"/>
      </w:rPr>
    </w:lvl>
    <w:lvl w:ilvl="1" w:tplc="713A4D52" w:tentative="1">
      <w:start w:val="1"/>
      <w:numFmt w:val="bullet"/>
      <w:lvlText w:val="•"/>
      <w:lvlJc w:val="left"/>
      <w:pPr>
        <w:tabs>
          <w:tab w:val="num" w:pos="1440"/>
        </w:tabs>
        <w:ind w:left="1440" w:hanging="360"/>
      </w:pPr>
      <w:rPr>
        <w:rFonts w:ascii="Times New Roman" w:hAnsi="Times New Roman" w:hint="default"/>
      </w:rPr>
    </w:lvl>
    <w:lvl w:ilvl="2" w:tplc="C1BCD6F8" w:tentative="1">
      <w:start w:val="1"/>
      <w:numFmt w:val="bullet"/>
      <w:lvlText w:val="•"/>
      <w:lvlJc w:val="left"/>
      <w:pPr>
        <w:tabs>
          <w:tab w:val="num" w:pos="2160"/>
        </w:tabs>
        <w:ind w:left="2160" w:hanging="360"/>
      </w:pPr>
      <w:rPr>
        <w:rFonts w:ascii="Times New Roman" w:hAnsi="Times New Roman" w:hint="default"/>
      </w:rPr>
    </w:lvl>
    <w:lvl w:ilvl="3" w:tplc="97FAF686" w:tentative="1">
      <w:start w:val="1"/>
      <w:numFmt w:val="bullet"/>
      <w:lvlText w:val="•"/>
      <w:lvlJc w:val="left"/>
      <w:pPr>
        <w:tabs>
          <w:tab w:val="num" w:pos="2880"/>
        </w:tabs>
        <w:ind w:left="2880" w:hanging="360"/>
      </w:pPr>
      <w:rPr>
        <w:rFonts w:ascii="Times New Roman" w:hAnsi="Times New Roman" w:hint="default"/>
      </w:rPr>
    </w:lvl>
    <w:lvl w:ilvl="4" w:tplc="03AC45A4" w:tentative="1">
      <w:start w:val="1"/>
      <w:numFmt w:val="bullet"/>
      <w:lvlText w:val="•"/>
      <w:lvlJc w:val="left"/>
      <w:pPr>
        <w:tabs>
          <w:tab w:val="num" w:pos="3600"/>
        </w:tabs>
        <w:ind w:left="3600" w:hanging="360"/>
      </w:pPr>
      <w:rPr>
        <w:rFonts w:ascii="Times New Roman" w:hAnsi="Times New Roman" w:hint="default"/>
      </w:rPr>
    </w:lvl>
    <w:lvl w:ilvl="5" w:tplc="1E6A0922" w:tentative="1">
      <w:start w:val="1"/>
      <w:numFmt w:val="bullet"/>
      <w:lvlText w:val="•"/>
      <w:lvlJc w:val="left"/>
      <w:pPr>
        <w:tabs>
          <w:tab w:val="num" w:pos="4320"/>
        </w:tabs>
        <w:ind w:left="4320" w:hanging="360"/>
      </w:pPr>
      <w:rPr>
        <w:rFonts w:ascii="Times New Roman" w:hAnsi="Times New Roman" w:hint="default"/>
      </w:rPr>
    </w:lvl>
    <w:lvl w:ilvl="6" w:tplc="A3AEDCE8" w:tentative="1">
      <w:start w:val="1"/>
      <w:numFmt w:val="bullet"/>
      <w:lvlText w:val="•"/>
      <w:lvlJc w:val="left"/>
      <w:pPr>
        <w:tabs>
          <w:tab w:val="num" w:pos="5040"/>
        </w:tabs>
        <w:ind w:left="5040" w:hanging="360"/>
      </w:pPr>
      <w:rPr>
        <w:rFonts w:ascii="Times New Roman" w:hAnsi="Times New Roman" w:hint="default"/>
      </w:rPr>
    </w:lvl>
    <w:lvl w:ilvl="7" w:tplc="64021D0C" w:tentative="1">
      <w:start w:val="1"/>
      <w:numFmt w:val="bullet"/>
      <w:lvlText w:val="•"/>
      <w:lvlJc w:val="left"/>
      <w:pPr>
        <w:tabs>
          <w:tab w:val="num" w:pos="5760"/>
        </w:tabs>
        <w:ind w:left="5760" w:hanging="360"/>
      </w:pPr>
      <w:rPr>
        <w:rFonts w:ascii="Times New Roman" w:hAnsi="Times New Roman" w:hint="default"/>
      </w:rPr>
    </w:lvl>
    <w:lvl w:ilvl="8" w:tplc="C734ADA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137894"/>
    <w:multiLevelType w:val="hybridMultilevel"/>
    <w:tmpl w:val="C89C8284"/>
    <w:lvl w:ilvl="0" w:tplc="0809000F">
      <w:start w:val="1"/>
      <w:numFmt w:val="decimal"/>
      <w:lvlText w:val="%1."/>
      <w:lvlJc w:val="left"/>
      <w:pPr>
        <w:ind w:left="588" w:hanging="360"/>
      </w:pPr>
    </w:lvl>
    <w:lvl w:ilvl="1" w:tplc="605E4D92">
      <w:start w:val="1"/>
      <w:numFmt w:val="lowerLetter"/>
      <w:lvlText w:val="%2)"/>
      <w:lvlJc w:val="left"/>
      <w:pPr>
        <w:ind w:left="1308" w:hanging="360"/>
      </w:pPr>
      <w:rPr>
        <w:rFonts w:hint="default"/>
      </w:rPr>
    </w:lvl>
    <w:lvl w:ilvl="2" w:tplc="0809001B" w:tentative="1">
      <w:start w:val="1"/>
      <w:numFmt w:val="lowerRoman"/>
      <w:lvlText w:val="%3."/>
      <w:lvlJc w:val="right"/>
      <w:pPr>
        <w:ind w:left="2028" w:hanging="180"/>
      </w:pPr>
    </w:lvl>
    <w:lvl w:ilvl="3" w:tplc="0809000F" w:tentative="1">
      <w:start w:val="1"/>
      <w:numFmt w:val="decimal"/>
      <w:lvlText w:val="%4."/>
      <w:lvlJc w:val="left"/>
      <w:pPr>
        <w:ind w:left="2748" w:hanging="360"/>
      </w:pPr>
    </w:lvl>
    <w:lvl w:ilvl="4" w:tplc="08090019" w:tentative="1">
      <w:start w:val="1"/>
      <w:numFmt w:val="lowerLetter"/>
      <w:lvlText w:val="%5."/>
      <w:lvlJc w:val="left"/>
      <w:pPr>
        <w:ind w:left="3468" w:hanging="360"/>
      </w:pPr>
    </w:lvl>
    <w:lvl w:ilvl="5" w:tplc="0809001B" w:tentative="1">
      <w:start w:val="1"/>
      <w:numFmt w:val="lowerRoman"/>
      <w:lvlText w:val="%6."/>
      <w:lvlJc w:val="right"/>
      <w:pPr>
        <w:ind w:left="4188" w:hanging="180"/>
      </w:pPr>
    </w:lvl>
    <w:lvl w:ilvl="6" w:tplc="0809000F" w:tentative="1">
      <w:start w:val="1"/>
      <w:numFmt w:val="decimal"/>
      <w:lvlText w:val="%7."/>
      <w:lvlJc w:val="left"/>
      <w:pPr>
        <w:ind w:left="4908" w:hanging="360"/>
      </w:pPr>
    </w:lvl>
    <w:lvl w:ilvl="7" w:tplc="08090019" w:tentative="1">
      <w:start w:val="1"/>
      <w:numFmt w:val="lowerLetter"/>
      <w:lvlText w:val="%8."/>
      <w:lvlJc w:val="left"/>
      <w:pPr>
        <w:ind w:left="5628" w:hanging="360"/>
      </w:pPr>
    </w:lvl>
    <w:lvl w:ilvl="8" w:tplc="0809001B" w:tentative="1">
      <w:start w:val="1"/>
      <w:numFmt w:val="lowerRoman"/>
      <w:lvlText w:val="%9."/>
      <w:lvlJc w:val="right"/>
      <w:pPr>
        <w:ind w:left="6348" w:hanging="180"/>
      </w:pPr>
    </w:lvl>
  </w:abstractNum>
  <w:abstractNum w:abstractNumId="8" w15:restartNumberingAfterBreak="0">
    <w:nsid w:val="17461BD5"/>
    <w:multiLevelType w:val="hybridMultilevel"/>
    <w:tmpl w:val="04F46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C731E3"/>
    <w:multiLevelType w:val="hybridMultilevel"/>
    <w:tmpl w:val="2DB4C44A"/>
    <w:lvl w:ilvl="0" w:tplc="D1F2C8B4">
      <w:start w:val="1"/>
      <w:numFmt w:val="bullet"/>
      <w:lvlText w:val="•"/>
      <w:lvlJc w:val="left"/>
      <w:pPr>
        <w:tabs>
          <w:tab w:val="num" w:pos="720"/>
        </w:tabs>
        <w:ind w:left="720" w:hanging="360"/>
      </w:pPr>
      <w:rPr>
        <w:rFonts w:ascii="Times New Roman" w:hAnsi="Times New Roman" w:hint="default"/>
      </w:rPr>
    </w:lvl>
    <w:lvl w:ilvl="1" w:tplc="14EE4220" w:tentative="1">
      <w:start w:val="1"/>
      <w:numFmt w:val="bullet"/>
      <w:lvlText w:val="•"/>
      <w:lvlJc w:val="left"/>
      <w:pPr>
        <w:tabs>
          <w:tab w:val="num" w:pos="1440"/>
        </w:tabs>
        <w:ind w:left="1440" w:hanging="360"/>
      </w:pPr>
      <w:rPr>
        <w:rFonts w:ascii="Times New Roman" w:hAnsi="Times New Roman" w:hint="default"/>
      </w:rPr>
    </w:lvl>
    <w:lvl w:ilvl="2" w:tplc="163EACA8" w:tentative="1">
      <w:start w:val="1"/>
      <w:numFmt w:val="bullet"/>
      <w:lvlText w:val="•"/>
      <w:lvlJc w:val="left"/>
      <w:pPr>
        <w:tabs>
          <w:tab w:val="num" w:pos="2160"/>
        </w:tabs>
        <w:ind w:left="2160" w:hanging="360"/>
      </w:pPr>
      <w:rPr>
        <w:rFonts w:ascii="Times New Roman" w:hAnsi="Times New Roman" w:hint="default"/>
      </w:rPr>
    </w:lvl>
    <w:lvl w:ilvl="3" w:tplc="26088028" w:tentative="1">
      <w:start w:val="1"/>
      <w:numFmt w:val="bullet"/>
      <w:lvlText w:val="•"/>
      <w:lvlJc w:val="left"/>
      <w:pPr>
        <w:tabs>
          <w:tab w:val="num" w:pos="2880"/>
        </w:tabs>
        <w:ind w:left="2880" w:hanging="360"/>
      </w:pPr>
      <w:rPr>
        <w:rFonts w:ascii="Times New Roman" w:hAnsi="Times New Roman" w:hint="default"/>
      </w:rPr>
    </w:lvl>
    <w:lvl w:ilvl="4" w:tplc="E92A816A" w:tentative="1">
      <w:start w:val="1"/>
      <w:numFmt w:val="bullet"/>
      <w:lvlText w:val="•"/>
      <w:lvlJc w:val="left"/>
      <w:pPr>
        <w:tabs>
          <w:tab w:val="num" w:pos="3600"/>
        </w:tabs>
        <w:ind w:left="3600" w:hanging="360"/>
      </w:pPr>
      <w:rPr>
        <w:rFonts w:ascii="Times New Roman" w:hAnsi="Times New Roman" w:hint="default"/>
      </w:rPr>
    </w:lvl>
    <w:lvl w:ilvl="5" w:tplc="36968274" w:tentative="1">
      <w:start w:val="1"/>
      <w:numFmt w:val="bullet"/>
      <w:lvlText w:val="•"/>
      <w:lvlJc w:val="left"/>
      <w:pPr>
        <w:tabs>
          <w:tab w:val="num" w:pos="4320"/>
        </w:tabs>
        <w:ind w:left="4320" w:hanging="360"/>
      </w:pPr>
      <w:rPr>
        <w:rFonts w:ascii="Times New Roman" w:hAnsi="Times New Roman" w:hint="default"/>
      </w:rPr>
    </w:lvl>
    <w:lvl w:ilvl="6" w:tplc="12EE7434" w:tentative="1">
      <w:start w:val="1"/>
      <w:numFmt w:val="bullet"/>
      <w:lvlText w:val="•"/>
      <w:lvlJc w:val="left"/>
      <w:pPr>
        <w:tabs>
          <w:tab w:val="num" w:pos="5040"/>
        </w:tabs>
        <w:ind w:left="5040" w:hanging="360"/>
      </w:pPr>
      <w:rPr>
        <w:rFonts w:ascii="Times New Roman" w:hAnsi="Times New Roman" w:hint="default"/>
      </w:rPr>
    </w:lvl>
    <w:lvl w:ilvl="7" w:tplc="90C0A6CC" w:tentative="1">
      <w:start w:val="1"/>
      <w:numFmt w:val="bullet"/>
      <w:lvlText w:val="•"/>
      <w:lvlJc w:val="left"/>
      <w:pPr>
        <w:tabs>
          <w:tab w:val="num" w:pos="5760"/>
        </w:tabs>
        <w:ind w:left="5760" w:hanging="360"/>
      </w:pPr>
      <w:rPr>
        <w:rFonts w:ascii="Times New Roman" w:hAnsi="Times New Roman" w:hint="default"/>
      </w:rPr>
    </w:lvl>
    <w:lvl w:ilvl="8" w:tplc="5C4A208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EC351B9"/>
    <w:multiLevelType w:val="hybridMultilevel"/>
    <w:tmpl w:val="645A408C"/>
    <w:lvl w:ilvl="0" w:tplc="40DA4FA0">
      <w:start w:val="1"/>
      <w:numFmt w:val="decimal"/>
      <w:lvlText w:val="14.%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1F7E4E44"/>
    <w:multiLevelType w:val="hybridMultilevel"/>
    <w:tmpl w:val="B2D2C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DF646D"/>
    <w:multiLevelType w:val="hybridMultilevel"/>
    <w:tmpl w:val="EEDE3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3E5BDE"/>
    <w:multiLevelType w:val="hybridMultilevel"/>
    <w:tmpl w:val="47F4C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2422C6"/>
    <w:multiLevelType w:val="hybridMultilevel"/>
    <w:tmpl w:val="2EDA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D35783"/>
    <w:multiLevelType w:val="hybridMultilevel"/>
    <w:tmpl w:val="B5225ED6"/>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31AA0849"/>
    <w:multiLevelType w:val="hybridMultilevel"/>
    <w:tmpl w:val="75305382"/>
    <w:lvl w:ilvl="0" w:tplc="877893AC">
      <w:start w:val="1"/>
      <w:numFmt w:val="decimal"/>
      <w:lvlText w:val="9.%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336864EB"/>
    <w:multiLevelType w:val="hybridMultilevel"/>
    <w:tmpl w:val="67104496"/>
    <w:lvl w:ilvl="0" w:tplc="2C483BF4">
      <w:start w:val="1"/>
      <w:numFmt w:val="decimal"/>
      <w:lvlText w:val="10.%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4073B36"/>
    <w:multiLevelType w:val="hybridMultilevel"/>
    <w:tmpl w:val="969C567E"/>
    <w:lvl w:ilvl="0" w:tplc="72AC97DE">
      <w:start w:val="1"/>
      <w:numFmt w:val="bullet"/>
      <w:lvlText w:val="•"/>
      <w:lvlJc w:val="left"/>
      <w:pPr>
        <w:tabs>
          <w:tab w:val="num" w:pos="720"/>
        </w:tabs>
        <w:ind w:left="720" w:hanging="360"/>
      </w:pPr>
      <w:rPr>
        <w:rFonts w:ascii="Times New Roman" w:hAnsi="Times New Roman" w:hint="default"/>
      </w:rPr>
    </w:lvl>
    <w:lvl w:ilvl="1" w:tplc="97C27416" w:tentative="1">
      <w:start w:val="1"/>
      <w:numFmt w:val="bullet"/>
      <w:lvlText w:val="•"/>
      <w:lvlJc w:val="left"/>
      <w:pPr>
        <w:tabs>
          <w:tab w:val="num" w:pos="1440"/>
        </w:tabs>
        <w:ind w:left="1440" w:hanging="360"/>
      </w:pPr>
      <w:rPr>
        <w:rFonts w:ascii="Times New Roman" w:hAnsi="Times New Roman" w:hint="default"/>
      </w:rPr>
    </w:lvl>
    <w:lvl w:ilvl="2" w:tplc="F236BF68" w:tentative="1">
      <w:start w:val="1"/>
      <w:numFmt w:val="bullet"/>
      <w:lvlText w:val="•"/>
      <w:lvlJc w:val="left"/>
      <w:pPr>
        <w:tabs>
          <w:tab w:val="num" w:pos="2160"/>
        </w:tabs>
        <w:ind w:left="2160" w:hanging="360"/>
      </w:pPr>
      <w:rPr>
        <w:rFonts w:ascii="Times New Roman" w:hAnsi="Times New Roman" w:hint="default"/>
      </w:rPr>
    </w:lvl>
    <w:lvl w:ilvl="3" w:tplc="8070B3DC" w:tentative="1">
      <w:start w:val="1"/>
      <w:numFmt w:val="bullet"/>
      <w:lvlText w:val="•"/>
      <w:lvlJc w:val="left"/>
      <w:pPr>
        <w:tabs>
          <w:tab w:val="num" w:pos="2880"/>
        </w:tabs>
        <w:ind w:left="2880" w:hanging="360"/>
      </w:pPr>
      <w:rPr>
        <w:rFonts w:ascii="Times New Roman" w:hAnsi="Times New Roman" w:hint="default"/>
      </w:rPr>
    </w:lvl>
    <w:lvl w:ilvl="4" w:tplc="9536B2D4" w:tentative="1">
      <w:start w:val="1"/>
      <w:numFmt w:val="bullet"/>
      <w:lvlText w:val="•"/>
      <w:lvlJc w:val="left"/>
      <w:pPr>
        <w:tabs>
          <w:tab w:val="num" w:pos="3600"/>
        </w:tabs>
        <w:ind w:left="3600" w:hanging="360"/>
      </w:pPr>
      <w:rPr>
        <w:rFonts w:ascii="Times New Roman" w:hAnsi="Times New Roman" w:hint="default"/>
      </w:rPr>
    </w:lvl>
    <w:lvl w:ilvl="5" w:tplc="E856E77A" w:tentative="1">
      <w:start w:val="1"/>
      <w:numFmt w:val="bullet"/>
      <w:lvlText w:val="•"/>
      <w:lvlJc w:val="left"/>
      <w:pPr>
        <w:tabs>
          <w:tab w:val="num" w:pos="4320"/>
        </w:tabs>
        <w:ind w:left="4320" w:hanging="360"/>
      </w:pPr>
      <w:rPr>
        <w:rFonts w:ascii="Times New Roman" w:hAnsi="Times New Roman" w:hint="default"/>
      </w:rPr>
    </w:lvl>
    <w:lvl w:ilvl="6" w:tplc="C03C7428" w:tentative="1">
      <w:start w:val="1"/>
      <w:numFmt w:val="bullet"/>
      <w:lvlText w:val="•"/>
      <w:lvlJc w:val="left"/>
      <w:pPr>
        <w:tabs>
          <w:tab w:val="num" w:pos="5040"/>
        </w:tabs>
        <w:ind w:left="5040" w:hanging="360"/>
      </w:pPr>
      <w:rPr>
        <w:rFonts w:ascii="Times New Roman" w:hAnsi="Times New Roman" w:hint="default"/>
      </w:rPr>
    </w:lvl>
    <w:lvl w:ilvl="7" w:tplc="A2E25032" w:tentative="1">
      <w:start w:val="1"/>
      <w:numFmt w:val="bullet"/>
      <w:lvlText w:val="•"/>
      <w:lvlJc w:val="left"/>
      <w:pPr>
        <w:tabs>
          <w:tab w:val="num" w:pos="5760"/>
        </w:tabs>
        <w:ind w:left="5760" w:hanging="360"/>
      </w:pPr>
      <w:rPr>
        <w:rFonts w:ascii="Times New Roman" w:hAnsi="Times New Roman" w:hint="default"/>
      </w:rPr>
    </w:lvl>
    <w:lvl w:ilvl="8" w:tplc="1E54C03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E4B0383"/>
    <w:multiLevelType w:val="hybridMultilevel"/>
    <w:tmpl w:val="D1DA3F48"/>
    <w:lvl w:ilvl="0" w:tplc="095C57D4">
      <w:start w:val="1"/>
      <w:numFmt w:val="decimal"/>
      <w:lvlText w:val="2.%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F781BA5"/>
    <w:multiLevelType w:val="hybridMultilevel"/>
    <w:tmpl w:val="5C603BE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1161B8B"/>
    <w:multiLevelType w:val="hybridMultilevel"/>
    <w:tmpl w:val="C88AE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CA07FB"/>
    <w:multiLevelType w:val="hybridMultilevel"/>
    <w:tmpl w:val="C7C45876"/>
    <w:lvl w:ilvl="0" w:tplc="4002E57E">
      <w:start w:val="1"/>
      <w:numFmt w:val="bullet"/>
      <w:lvlText w:val="•"/>
      <w:lvlJc w:val="left"/>
      <w:pPr>
        <w:tabs>
          <w:tab w:val="num" w:pos="720"/>
        </w:tabs>
        <w:ind w:left="720" w:hanging="360"/>
      </w:pPr>
      <w:rPr>
        <w:rFonts w:ascii="Times New Roman" w:hAnsi="Times New Roman" w:hint="default"/>
      </w:rPr>
    </w:lvl>
    <w:lvl w:ilvl="1" w:tplc="B388190C" w:tentative="1">
      <w:start w:val="1"/>
      <w:numFmt w:val="bullet"/>
      <w:lvlText w:val="•"/>
      <w:lvlJc w:val="left"/>
      <w:pPr>
        <w:tabs>
          <w:tab w:val="num" w:pos="1440"/>
        </w:tabs>
        <w:ind w:left="1440" w:hanging="360"/>
      </w:pPr>
      <w:rPr>
        <w:rFonts w:ascii="Times New Roman" w:hAnsi="Times New Roman" w:hint="default"/>
      </w:rPr>
    </w:lvl>
    <w:lvl w:ilvl="2" w:tplc="2FE4C686" w:tentative="1">
      <w:start w:val="1"/>
      <w:numFmt w:val="bullet"/>
      <w:lvlText w:val="•"/>
      <w:lvlJc w:val="left"/>
      <w:pPr>
        <w:tabs>
          <w:tab w:val="num" w:pos="2160"/>
        </w:tabs>
        <w:ind w:left="2160" w:hanging="360"/>
      </w:pPr>
      <w:rPr>
        <w:rFonts w:ascii="Times New Roman" w:hAnsi="Times New Roman" w:hint="default"/>
      </w:rPr>
    </w:lvl>
    <w:lvl w:ilvl="3" w:tplc="A770EEE8" w:tentative="1">
      <w:start w:val="1"/>
      <w:numFmt w:val="bullet"/>
      <w:lvlText w:val="•"/>
      <w:lvlJc w:val="left"/>
      <w:pPr>
        <w:tabs>
          <w:tab w:val="num" w:pos="2880"/>
        </w:tabs>
        <w:ind w:left="2880" w:hanging="360"/>
      </w:pPr>
      <w:rPr>
        <w:rFonts w:ascii="Times New Roman" w:hAnsi="Times New Roman" w:hint="default"/>
      </w:rPr>
    </w:lvl>
    <w:lvl w:ilvl="4" w:tplc="F1AAB59A" w:tentative="1">
      <w:start w:val="1"/>
      <w:numFmt w:val="bullet"/>
      <w:lvlText w:val="•"/>
      <w:lvlJc w:val="left"/>
      <w:pPr>
        <w:tabs>
          <w:tab w:val="num" w:pos="3600"/>
        </w:tabs>
        <w:ind w:left="3600" w:hanging="360"/>
      </w:pPr>
      <w:rPr>
        <w:rFonts w:ascii="Times New Roman" w:hAnsi="Times New Roman" w:hint="default"/>
      </w:rPr>
    </w:lvl>
    <w:lvl w:ilvl="5" w:tplc="7E34280A" w:tentative="1">
      <w:start w:val="1"/>
      <w:numFmt w:val="bullet"/>
      <w:lvlText w:val="•"/>
      <w:lvlJc w:val="left"/>
      <w:pPr>
        <w:tabs>
          <w:tab w:val="num" w:pos="4320"/>
        </w:tabs>
        <w:ind w:left="4320" w:hanging="360"/>
      </w:pPr>
      <w:rPr>
        <w:rFonts w:ascii="Times New Roman" w:hAnsi="Times New Roman" w:hint="default"/>
      </w:rPr>
    </w:lvl>
    <w:lvl w:ilvl="6" w:tplc="51964238" w:tentative="1">
      <w:start w:val="1"/>
      <w:numFmt w:val="bullet"/>
      <w:lvlText w:val="•"/>
      <w:lvlJc w:val="left"/>
      <w:pPr>
        <w:tabs>
          <w:tab w:val="num" w:pos="5040"/>
        </w:tabs>
        <w:ind w:left="5040" w:hanging="360"/>
      </w:pPr>
      <w:rPr>
        <w:rFonts w:ascii="Times New Roman" w:hAnsi="Times New Roman" w:hint="default"/>
      </w:rPr>
    </w:lvl>
    <w:lvl w:ilvl="7" w:tplc="D0A6FFF6" w:tentative="1">
      <w:start w:val="1"/>
      <w:numFmt w:val="bullet"/>
      <w:lvlText w:val="•"/>
      <w:lvlJc w:val="left"/>
      <w:pPr>
        <w:tabs>
          <w:tab w:val="num" w:pos="5760"/>
        </w:tabs>
        <w:ind w:left="5760" w:hanging="360"/>
      </w:pPr>
      <w:rPr>
        <w:rFonts w:ascii="Times New Roman" w:hAnsi="Times New Roman" w:hint="default"/>
      </w:rPr>
    </w:lvl>
    <w:lvl w:ilvl="8" w:tplc="2F8C8B4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1ED3DAB"/>
    <w:multiLevelType w:val="hybridMultilevel"/>
    <w:tmpl w:val="14CE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0536BE"/>
    <w:multiLevelType w:val="hybridMultilevel"/>
    <w:tmpl w:val="963ABE70"/>
    <w:lvl w:ilvl="0" w:tplc="095C57D4">
      <w:start w:val="1"/>
      <w:numFmt w:val="decimal"/>
      <w:lvlText w:val="2.%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5BE10E6"/>
    <w:multiLevelType w:val="hybridMultilevel"/>
    <w:tmpl w:val="0DAA7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7F61FC"/>
    <w:multiLevelType w:val="hybridMultilevel"/>
    <w:tmpl w:val="CF64D436"/>
    <w:lvl w:ilvl="0" w:tplc="9190A750">
      <w:start w:val="1"/>
      <w:numFmt w:val="decimal"/>
      <w:lvlText w:val="7.%1"/>
      <w:lvlJc w:val="left"/>
      <w:pPr>
        <w:ind w:left="360" w:hanging="360"/>
      </w:pPr>
      <w:rPr>
        <w:rFonts w:hint="default"/>
      </w:rPr>
    </w:lvl>
    <w:lvl w:ilvl="1" w:tplc="FFFFFFFF">
      <w:start w:val="1"/>
      <w:numFmt w:val="decimal"/>
      <w:lvlText w:val="7.%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A2A5663"/>
    <w:multiLevelType w:val="hybridMultilevel"/>
    <w:tmpl w:val="BCE07824"/>
    <w:lvl w:ilvl="0" w:tplc="08090001">
      <w:start w:val="1"/>
      <w:numFmt w:val="bullet"/>
      <w:lvlText w:val=""/>
      <w:lvlJc w:val="left"/>
      <w:pPr>
        <w:ind w:left="720" w:hanging="360"/>
      </w:pPr>
      <w:rPr>
        <w:rFonts w:ascii="Symbol" w:hAnsi="Symbol" w:hint="default"/>
      </w:rPr>
    </w:lvl>
    <w:lvl w:ilvl="1" w:tplc="E41CB6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22187C"/>
    <w:multiLevelType w:val="hybridMultilevel"/>
    <w:tmpl w:val="297E4070"/>
    <w:lvl w:ilvl="0" w:tplc="6294262A">
      <w:start w:val="1"/>
      <w:numFmt w:val="bullet"/>
      <w:lvlText w:val="•"/>
      <w:lvlJc w:val="left"/>
      <w:pPr>
        <w:tabs>
          <w:tab w:val="num" w:pos="720"/>
        </w:tabs>
        <w:ind w:left="720" w:hanging="360"/>
      </w:pPr>
      <w:rPr>
        <w:rFonts w:ascii="Times New Roman" w:hAnsi="Times New Roman" w:hint="default"/>
      </w:rPr>
    </w:lvl>
    <w:lvl w:ilvl="1" w:tplc="5C8A772A" w:tentative="1">
      <w:start w:val="1"/>
      <w:numFmt w:val="bullet"/>
      <w:lvlText w:val="•"/>
      <w:lvlJc w:val="left"/>
      <w:pPr>
        <w:tabs>
          <w:tab w:val="num" w:pos="1440"/>
        </w:tabs>
        <w:ind w:left="1440" w:hanging="360"/>
      </w:pPr>
      <w:rPr>
        <w:rFonts w:ascii="Times New Roman" w:hAnsi="Times New Roman" w:hint="default"/>
      </w:rPr>
    </w:lvl>
    <w:lvl w:ilvl="2" w:tplc="07C465E0" w:tentative="1">
      <w:start w:val="1"/>
      <w:numFmt w:val="bullet"/>
      <w:lvlText w:val="•"/>
      <w:lvlJc w:val="left"/>
      <w:pPr>
        <w:tabs>
          <w:tab w:val="num" w:pos="2160"/>
        </w:tabs>
        <w:ind w:left="2160" w:hanging="360"/>
      </w:pPr>
      <w:rPr>
        <w:rFonts w:ascii="Times New Roman" w:hAnsi="Times New Roman" w:hint="default"/>
      </w:rPr>
    </w:lvl>
    <w:lvl w:ilvl="3" w:tplc="9E245992" w:tentative="1">
      <w:start w:val="1"/>
      <w:numFmt w:val="bullet"/>
      <w:lvlText w:val="•"/>
      <w:lvlJc w:val="left"/>
      <w:pPr>
        <w:tabs>
          <w:tab w:val="num" w:pos="2880"/>
        </w:tabs>
        <w:ind w:left="2880" w:hanging="360"/>
      </w:pPr>
      <w:rPr>
        <w:rFonts w:ascii="Times New Roman" w:hAnsi="Times New Roman" w:hint="default"/>
      </w:rPr>
    </w:lvl>
    <w:lvl w:ilvl="4" w:tplc="C09A5126" w:tentative="1">
      <w:start w:val="1"/>
      <w:numFmt w:val="bullet"/>
      <w:lvlText w:val="•"/>
      <w:lvlJc w:val="left"/>
      <w:pPr>
        <w:tabs>
          <w:tab w:val="num" w:pos="3600"/>
        </w:tabs>
        <w:ind w:left="3600" w:hanging="360"/>
      </w:pPr>
      <w:rPr>
        <w:rFonts w:ascii="Times New Roman" w:hAnsi="Times New Roman" w:hint="default"/>
      </w:rPr>
    </w:lvl>
    <w:lvl w:ilvl="5" w:tplc="7D68981A" w:tentative="1">
      <w:start w:val="1"/>
      <w:numFmt w:val="bullet"/>
      <w:lvlText w:val="•"/>
      <w:lvlJc w:val="left"/>
      <w:pPr>
        <w:tabs>
          <w:tab w:val="num" w:pos="4320"/>
        </w:tabs>
        <w:ind w:left="4320" w:hanging="360"/>
      </w:pPr>
      <w:rPr>
        <w:rFonts w:ascii="Times New Roman" w:hAnsi="Times New Roman" w:hint="default"/>
      </w:rPr>
    </w:lvl>
    <w:lvl w:ilvl="6" w:tplc="928A226C" w:tentative="1">
      <w:start w:val="1"/>
      <w:numFmt w:val="bullet"/>
      <w:lvlText w:val="•"/>
      <w:lvlJc w:val="left"/>
      <w:pPr>
        <w:tabs>
          <w:tab w:val="num" w:pos="5040"/>
        </w:tabs>
        <w:ind w:left="5040" w:hanging="360"/>
      </w:pPr>
      <w:rPr>
        <w:rFonts w:ascii="Times New Roman" w:hAnsi="Times New Roman" w:hint="default"/>
      </w:rPr>
    </w:lvl>
    <w:lvl w:ilvl="7" w:tplc="E4D0A86E" w:tentative="1">
      <w:start w:val="1"/>
      <w:numFmt w:val="bullet"/>
      <w:lvlText w:val="•"/>
      <w:lvlJc w:val="left"/>
      <w:pPr>
        <w:tabs>
          <w:tab w:val="num" w:pos="5760"/>
        </w:tabs>
        <w:ind w:left="5760" w:hanging="360"/>
      </w:pPr>
      <w:rPr>
        <w:rFonts w:ascii="Times New Roman" w:hAnsi="Times New Roman" w:hint="default"/>
      </w:rPr>
    </w:lvl>
    <w:lvl w:ilvl="8" w:tplc="0188086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2121ACB"/>
    <w:multiLevelType w:val="hybridMultilevel"/>
    <w:tmpl w:val="4A24C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274590E"/>
    <w:multiLevelType w:val="hybridMultilevel"/>
    <w:tmpl w:val="B34CF33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1" w15:restartNumberingAfterBreak="0">
    <w:nsid w:val="65134F79"/>
    <w:multiLevelType w:val="multilevel"/>
    <w:tmpl w:val="34561AA6"/>
    <w:lvl w:ilvl="0">
      <w:start w:val="3"/>
      <w:numFmt w:val="decimal"/>
      <w:lvlText w:val="%1"/>
      <w:lvlJc w:val="left"/>
      <w:pPr>
        <w:ind w:left="480" w:hanging="480"/>
      </w:pPr>
      <w:rPr>
        <w:rFonts w:eastAsia="Calibri" w:cs="Times New Roman" w:hint="default"/>
      </w:rPr>
    </w:lvl>
    <w:lvl w:ilvl="1">
      <w:start w:val="4"/>
      <w:numFmt w:val="decimal"/>
      <w:lvlText w:val="%1.%2"/>
      <w:lvlJc w:val="left"/>
      <w:pPr>
        <w:ind w:left="480" w:hanging="480"/>
      </w:pPr>
      <w:rPr>
        <w:rFonts w:eastAsia="Calibri" w:cs="Times New Roman" w:hint="default"/>
      </w:rPr>
    </w:lvl>
    <w:lvl w:ilvl="2">
      <w:start w:val="3"/>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800" w:hanging="1800"/>
      </w:pPr>
      <w:rPr>
        <w:rFonts w:eastAsia="Calibri" w:cs="Times New Roman" w:hint="default"/>
      </w:rPr>
    </w:lvl>
  </w:abstractNum>
  <w:abstractNum w:abstractNumId="32" w15:restartNumberingAfterBreak="0">
    <w:nsid w:val="654B4BB3"/>
    <w:multiLevelType w:val="hybridMultilevel"/>
    <w:tmpl w:val="E16CAC8A"/>
    <w:lvl w:ilvl="0" w:tplc="ABC8B1FC">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C55E25"/>
    <w:multiLevelType w:val="hybridMultilevel"/>
    <w:tmpl w:val="18AC05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2B0E57"/>
    <w:multiLevelType w:val="hybridMultilevel"/>
    <w:tmpl w:val="A3989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542FD7"/>
    <w:multiLevelType w:val="hybridMultilevel"/>
    <w:tmpl w:val="74A66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16049CE"/>
    <w:multiLevelType w:val="hybridMultilevel"/>
    <w:tmpl w:val="37C60076"/>
    <w:lvl w:ilvl="0" w:tplc="E700AB70">
      <w:start w:val="1"/>
      <w:numFmt w:val="bullet"/>
      <w:lvlText w:val="•"/>
      <w:lvlJc w:val="left"/>
      <w:pPr>
        <w:tabs>
          <w:tab w:val="num" w:pos="720"/>
        </w:tabs>
        <w:ind w:left="720" w:hanging="360"/>
      </w:pPr>
      <w:rPr>
        <w:rFonts w:ascii="Times New Roman" w:hAnsi="Times New Roman" w:hint="default"/>
      </w:rPr>
    </w:lvl>
    <w:lvl w:ilvl="1" w:tplc="90407EC8" w:tentative="1">
      <w:start w:val="1"/>
      <w:numFmt w:val="bullet"/>
      <w:lvlText w:val="•"/>
      <w:lvlJc w:val="left"/>
      <w:pPr>
        <w:tabs>
          <w:tab w:val="num" w:pos="1440"/>
        </w:tabs>
        <w:ind w:left="1440" w:hanging="360"/>
      </w:pPr>
      <w:rPr>
        <w:rFonts w:ascii="Times New Roman" w:hAnsi="Times New Roman" w:hint="default"/>
      </w:rPr>
    </w:lvl>
    <w:lvl w:ilvl="2" w:tplc="5D608816" w:tentative="1">
      <w:start w:val="1"/>
      <w:numFmt w:val="bullet"/>
      <w:lvlText w:val="•"/>
      <w:lvlJc w:val="left"/>
      <w:pPr>
        <w:tabs>
          <w:tab w:val="num" w:pos="2160"/>
        </w:tabs>
        <w:ind w:left="2160" w:hanging="360"/>
      </w:pPr>
      <w:rPr>
        <w:rFonts w:ascii="Times New Roman" w:hAnsi="Times New Roman" w:hint="default"/>
      </w:rPr>
    </w:lvl>
    <w:lvl w:ilvl="3" w:tplc="46523B38" w:tentative="1">
      <w:start w:val="1"/>
      <w:numFmt w:val="bullet"/>
      <w:lvlText w:val="•"/>
      <w:lvlJc w:val="left"/>
      <w:pPr>
        <w:tabs>
          <w:tab w:val="num" w:pos="2880"/>
        </w:tabs>
        <w:ind w:left="2880" w:hanging="360"/>
      </w:pPr>
      <w:rPr>
        <w:rFonts w:ascii="Times New Roman" w:hAnsi="Times New Roman" w:hint="default"/>
      </w:rPr>
    </w:lvl>
    <w:lvl w:ilvl="4" w:tplc="2FB21A42" w:tentative="1">
      <w:start w:val="1"/>
      <w:numFmt w:val="bullet"/>
      <w:lvlText w:val="•"/>
      <w:lvlJc w:val="left"/>
      <w:pPr>
        <w:tabs>
          <w:tab w:val="num" w:pos="3600"/>
        </w:tabs>
        <w:ind w:left="3600" w:hanging="360"/>
      </w:pPr>
      <w:rPr>
        <w:rFonts w:ascii="Times New Roman" w:hAnsi="Times New Roman" w:hint="default"/>
      </w:rPr>
    </w:lvl>
    <w:lvl w:ilvl="5" w:tplc="DE12DCD4" w:tentative="1">
      <w:start w:val="1"/>
      <w:numFmt w:val="bullet"/>
      <w:lvlText w:val="•"/>
      <w:lvlJc w:val="left"/>
      <w:pPr>
        <w:tabs>
          <w:tab w:val="num" w:pos="4320"/>
        </w:tabs>
        <w:ind w:left="4320" w:hanging="360"/>
      </w:pPr>
      <w:rPr>
        <w:rFonts w:ascii="Times New Roman" w:hAnsi="Times New Roman" w:hint="default"/>
      </w:rPr>
    </w:lvl>
    <w:lvl w:ilvl="6" w:tplc="365E45E2" w:tentative="1">
      <w:start w:val="1"/>
      <w:numFmt w:val="bullet"/>
      <w:lvlText w:val="•"/>
      <w:lvlJc w:val="left"/>
      <w:pPr>
        <w:tabs>
          <w:tab w:val="num" w:pos="5040"/>
        </w:tabs>
        <w:ind w:left="5040" w:hanging="360"/>
      </w:pPr>
      <w:rPr>
        <w:rFonts w:ascii="Times New Roman" w:hAnsi="Times New Roman" w:hint="default"/>
      </w:rPr>
    </w:lvl>
    <w:lvl w:ilvl="7" w:tplc="76286674" w:tentative="1">
      <w:start w:val="1"/>
      <w:numFmt w:val="bullet"/>
      <w:lvlText w:val="•"/>
      <w:lvlJc w:val="left"/>
      <w:pPr>
        <w:tabs>
          <w:tab w:val="num" w:pos="5760"/>
        </w:tabs>
        <w:ind w:left="5760" w:hanging="360"/>
      </w:pPr>
      <w:rPr>
        <w:rFonts w:ascii="Times New Roman" w:hAnsi="Times New Roman" w:hint="default"/>
      </w:rPr>
    </w:lvl>
    <w:lvl w:ilvl="8" w:tplc="F9C24628"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47E4B20"/>
    <w:multiLevelType w:val="hybridMultilevel"/>
    <w:tmpl w:val="D62259A0"/>
    <w:lvl w:ilvl="0" w:tplc="DD8CF62C">
      <w:start w:val="1"/>
      <w:numFmt w:val="bullet"/>
      <w:lvlText w:val=""/>
      <w:lvlJc w:val="left"/>
      <w:pPr>
        <w:ind w:left="720" w:hanging="360"/>
      </w:pPr>
      <w:rPr>
        <w:rFonts w:ascii="Symbol" w:hAnsi="Symbol" w:hint="default"/>
        <w:color w:val="0F243E" w:themeColor="text2"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131341"/>
    <w:multiLevelType w:val="hybridMultilevel"/>
    <w:tmpl w:val="98D0F7F0"/>
    <w:lvl w:ilvl="0" w:tplc="095C57D4">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D2959AF"/>
    <w:multiLevelType w:val="hybridMultilevel"/>
    <w:tmpl w:val="C22EFCA6"/>
    <w:lvl w:ilvl="0" w:tplc="8E2EED30">
      <w:start w:val="1"/>
      <w:numFmt w:val="decimal"/>
      <w:lvlText w:val="13.%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2017799">
    <w:abstractNumId w:val="13"/>
  </w:num>
  <w:num w:numId="2" w16cid:durableId="24447374">
    <w:abstractNumId w:val="23"/>
  </w:num>
  <w:num w:numId="3" w16cid:durableId="1078014559">
    <w:abstractNumId w:val="8"/>
  </w:num>
  <w:num w:numId="4" w16cid:durableId="602956586">
    <w:abstractNumId w:val="25"/>
  </w:num>
  <w:num w:numId="5" w16cid:durableId="519007279">
    <w:abstractNumId w:val="27"/>
  </w:num>
  <w:num w:numId="6" w16cid:durableId="528224422">
    <w:abstractNumId w:val="34"/>
  </w:num>
  <w:num w:numId="7" w16cid:durableId="677928839">
    <w:abstractNumId w:val="22"/>
  </w:num>
  <w:num w:numId="8" w16cid:durableId="1838571832">
    <w:abstractNumId w:val="18"/>
  </w:num>
  <w:num w:numId="9" w16cid:durableId="246425729">
    <w:abstractNumId w:val="0"/>
  </w:num>
  <w:num w:numId="10" w16cid:durableId="1458601643">
    <w:abstractNumId w:val="28"/>
  </w:num>
  <w:num w:numId="11" w16cid:durableId="977957478">
    <w:abstractNumId w:val="36"/>
  </w:num>
  <w:num w:numId="12" w16cid:durableId="905264239">
    <w:abstractNumId w:val="6"/>
  </w:num>
  <w:num w:numId="13" w16cid:durableId="1932854049">
    <w:abstractNumId w:val="9"/>
  </w:num>
  <w:num w:numId="14" w16cid:durableId="448358535">
    <w:abstractNumId w:val="5"/>
  </w:num>
  <w:num w:numId="15" w16cid:durableId="243998414">
    <w:abstractNumId w:val="20"/>
  </w:num>
  <w:num w:numId="16" w16cid:durableId="165485407">
    <w:abstractNumId w:val="31"/>
  </w:num>
  <w:num w:numId="17" w16cid:durableId="317348460">
    <w:abstractNumId w:val="21"/>
  </w:num>
  <w:num w:numId="18" w16cid:durableId="2008440538">
    <w:abstractNumId w:val="4"/>
  </w:num>
  <w:num w:numId="19" w16cid:durableId="89355419">
    <w:abstractNumId w:val="11"/>
  </w:num>
  <w:num w:numId="20" w16cid:durableId="2126580456">
    <w:abstractNumId w:val="32"/>
  </w:num>
  <w:num w:numId="21" w16cid:durableId="1059210658">
    <w:abstractNumId w:val="33"/>
  </w:num>
  <w:num w:numId="22" w16cid:durableId="440533267">
    <w:abstractNumId w:val="37"/>
  </w:num>
  <w:num w:numId="23" w16cid:durableId="402340512">
    <w:abstractNumId w:val="1"/>
  </w:num>
  <w:num w:numId="24" w16cid:durableId="649482547">
    <w:abstractNumId w:val="29"/>
  </w:num>
  <w:num w:numId="25" w16cid:durableId="12919338">
    <w:abstractNumId w:val="35"/>
  </w:num>
  <w:num w:numId="26" w16cid:durableId="1151286617">
    <w:abstractNumId w:val="24"/>
  </w:num>
  <w:num w:numId="27" w16cid:durableId="1958563766">
    <w:abstractNumId w:val="19"/>
  </w:num>
  <w:num w:numId="28" w16cid:durableId="1549146182">
    <w:abstractNumId w:val="38"/>
  </w:num>
  <w:num w:numId="29" w16cid:durableId="280040398">
    <w:abstractNumId w:val="30"/>
  </w:num>
  <w:num w:numId="30" w16cid:durableId="869803474">
    <w:abstractNumId w:val="14"/>
  </w:num>
  <w:num w:numId="31" w16cid:durableId="587271844">
    <w:abstractNumId w:val="7"/>
  </w:num>
  <w:num w:numId="32" w16cid:durableId="1991864186">
    <w:abstractNumId w:val="15"/>
  </w:num>
  <w:num w:numId="33" w16cid:durableId="1440416327">
    <w:abstractNumId w:val="26"/>
  </w:num>
  <w:num w:numId="34" w16cid:durableId="2046325691">
    <w:abstractNumId w:val="3"/>
  </w:num>
  <w:num w:numId="35" w16cid:durableId="1696930720">
    <w:abstractNumId w:val="16"/>
  </w:num>
  <w:num w:numId="36" w16cid:durableId="979774413">
    <w:abstractNumId w:val="17"/>
  </w:num>
  <w:num w:numId="37" w16cid:durableId="1015226450">
    <w:abstractNumId w:val="39"/>
  </w:num>
  <w:num w:numId="38" w16cid:durableId="605310687">
    <w:abstractNumId w:val="10"/>
  </w:num>
  <w:num w:numId="39" w16cid:durableId="1898086084">
    <w:abstractNumId w:val="2"/>
  </w:num>
  <w:num w:numId="40" w16cid:durableId="138818890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displayBackgroundShape/>
  <w:hideSpellingErrors/>
  <w:hideGrammaticalErrors/>
  <w:activeWritingStyle w:appName="MSWord" w:lang="es-ES"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DBC"/>
    <w:rsid w:val="000002D1"/>
    <w:rsid w:val="000004A5"/>
    <w:rsid w:val="000006C9"/>
    <w:rsid w:val="00000710"/>
    <w:rsid w:val="00000B4D"/>
    <w:rsid w:val="0000196C"/>
    <w:rsid w:val="00002714"/>
    <w:rsid w:val="0000271F"/>
    <w:rsid w:val="00004F0A"/>
    <w:rsid w:val="00005092"/>
    <w:rsid w:val="00005619"/>
    <w:rsid w:val="0000588C"/>
    <w:rsid w:val="000065DA"/>
    <w:rsid w:val="00006DA9"/>
    <w:rsid w:val="00007183"/>
    <w:rsid w:val="00007B40"/>
    <w:rsid w:val="0001038B"/>
    <w:rsid w:val="00010B4D"/>
    <w:rsid w:val="00010B73"/>
    <w:rsid w:val="00010DF5"/>
    <w:rsid w:val="0001186E"/>
    <w:rsid w:val="00012202"/>
    <w:rsid w:val="00013100"/>
    <w:rsid w:val="000131E9"/>
    <w:rsid w:val="000133B5"/>
    <w:rsid w:val="000136CE"/>
    <w:rsid w:val="00013B69"/>
    <w:rsid w:val="00013B89"/>
    <w:rsid w:val="00014171"/>
    <w:rsid w:val="00014561"/>
    <w:rsid w:val="00014CCB"/>
    <w:rsid w:val="000150F4"/>
    <w:rsid w:val="00015478"/>
    <w:rsid w:val="00015C00"/>
    <w:rsid w:val="00015CF7"/>
    <w:rsid w:val="00016200"/>
    <w:rsid w:val="00017B5C"/>
    <w:rsid w:val="000206AB"/>
    <w:rsid w:val="0002072C"/>
    <w:rsid w:val="00020813"/>
    <w:rsid w:val="00020888"/>
    <w:rsid w:val="0002090F"/>
    <w:rsid w:val="00020B48"/>
    <w:rsid w:val="00021D89"/>
    <w:rsid w:val="000224F3"/>
    <w:rsid w:val="00022661"/>
    <w:rsid w:val="000232F7"/>
    <w:rsid w:val="000232FB"/>
    <w:rsid w:val="00023361"/>
    <w:rsid w:val="00023EA5"/>
    <w:rsid w:val="000245C4"/>
    <w:rsid w:val="000253A1"/>
    <w:rsid w:val="0002667A"/>
    <w:rsid w:val="00026888"/>
    <w:rsid w:val="00026BB4"/>
    <w:rsid w:val="00027B90"/>
    <w:rsid w:val="00027E63"/>
    <w:rsid w:val="00030170"/>
    <w:rsid w:val="00030332"/>
    <w:rsid w:val="00033683"/>
    <w:rsid w:val="00034274"/>
    <w:rsid w:val="00034A1E"/>
    <w:rsid w:val="00035639"/>
    <w:rsid w:val="00036E72"/>
    <w:rsid w:val="00036EFF"/>
    <w:rsid w:val="00036F21"/>
    <w:rsid w:val="0003707E"/>
    <w:rsid w:val="00037267"/>
    <w:rsid w:val="00037B0F"/>
    <w:rsid w:val="00037B3E"/>
    <w:rsid w:val="0004052B"/>
    <w:rsid w:val="000409B9"/>
    <w:rsid w:val="00040C88"/>
    <w:rsid w:val="00040D7B"/>
    <w:rsid w:val="00042089"/>
    <w:rsid w:val="000422CC"/>
    <w:rsid w:val="0004270B"/>
    <w:rsid w:val="00043501"/>
    <w:rsid w:val="00044186"/>
    <w:rsid w:val="00044A20"/>
    <w:rsid w:val="00044A82"/>
    <w:rsid w:val="000450CD"/>
    <w:rsid w:val="000479C8"/>
    <w:rsid w:val="000506CE"/>
    <w:rsid w:val="00050A1E"/>
    <w:rsid w:val="00051BC5"/>
    <w:rsid w:val="0005265B"/>
    <w:rsid w:val="00052884"/>
    <w:rsid w:val="00053103"/>
    <w:rsid w:val="0005327B"/>
    <w:rsid w:val="00053755"/>
    <w:rsid w:val="000537F2"/>
    <w:rsid w:val="00054157"/>
    <w:rsid w:val="00054348"/>
    <w:rsid w:val="000546BC"/>
    <w:rsid w:val="00054F0C"/>
    <w:rsid w:val="00054F5A"/>
    <w:rsid w:val="0005594D"/>
    <w:rsid w:val="000561A6"/>
    <w:rsid w:val="000568A5"/>
    <w:rsid w:val="00056A73"/>
    <w:rsid w:val="0005725A"/>
    <w:rsid w:val="000579C3"/>
    <w:rsid w:val="0006027B"/>
    <w:rsid w:val="0006083C"/>
    <w:rsid w:val="00060CE6"/>
    <w:rsid w:val="00061106"/>
    <w:rsid w:val="000614A6"/>
    <w:rsid w:val="00061C58"/>
    <w:rsid w:val="0006248D"/>
    <w:rsid w:val="00062501"/>
    <w:rsid w:val="00062C00"/>
    <w:rsid w:val="00062D13"/>
    <w:rsid w:val="00063B95"/>
    <w:rsid w:val="00064A47"/>
    <w:rsid w:val="00065B8D"/>
    <w:rsid w:val="00066BD8"/>
    <w:rsid w:val="00066ED1"/>
    <w:rsid w:val="00066F83"/>
    <w:rsid w:val="00067A64"/>
    <w:rsid w:val="00067E6D"/>
    <w:rsid w:val="000703EF"/>
    <w:rsid w:val="00070A01"/>
    <w:rsid w:val="0007145D"/>
    <w:rsid w:val="00071F7E"/>
    <w:rsid w:val="000730E8"/>
    <w:rsid w:val="0007368D"/>
    <w:rsid w:val="00074091"/>
    <w:rsid w:val="000744B4"/>
    <w:rsid w:val="0007559A"/>
    <w:rsid w:val="00075C78"/>
    <w:rsid w:val="0007602A"/>
    <w:rsid w:val="0007635B"/>
    <w:rsid w:val="00076998"/>
    <w:rsid w:val="00077686"/>
    <w:rsid w:val="00077BE0"/>
    <w:rsid w:val="00081400"/>
    <w:rsid w:val="00081B51"/>
    <w:rsid w:val="00082FAB"/>
    <w:rsid w:val="00083C29"/>
    <w:rsid w:val="000848DF"/>
    <w:rsid w:val="00084C60"/>
    <w:rsid w:val="00084EC3"/>
    <w:rsid w:val="000855DF"/>
    <w:rsid w:val="000858AE"/>
    <w:rsid w:val="00085CA7"/>
    <w:rsid w:val="0008652B"/>
    <w:rsid w:val="00086AE8"/>
    <w:rsid w:val="00086E7F"/>
    <w:rsid w:val="000871C0"/>
    <w:rsid w:val="00087B5D"/>
    <w:rsid w:val="00091B11"/>
    <w:rsid w:val="000925C5"/>
    <w:rsid w:val="00094C7A"/>
    <w:rsid w:val="0009581C"/>
    <w:rsid w:val="00095D6C"/>
    <w:rsid w:val="00095D89"/>
    <w:rsid w:val="00096B2D"/>
    <w:rsid w:val="00096D4D"/>
    <w:rsid w:val="00097254"/>
    <w:rsid w:val="0009744F"/>
    <w:rsid w:val="000974B4"/>
    <w:rsid w:val="000975C8"/>
    <w:rsid w:val="00097C02"/>
    <w:rsid w:val="000A0A9E"/>
    <w:rsid w:val="000A0AA6"/>
    <w:rsid w:val="000A18EE"/>
    <w:rsid w:val="000A26A8"/>
    <w:rsid w:val="000A30D1"/>
    <w:rsid w:val="000A36FE"/>
    <w:rsid w:val="000A3C9B"/>
    <w:rsid w:val="000A42B8"/>
    <w:rsid w:val="000A430A"/>
    <w:rsid w:val="000A5634"/>
    <w:rsid w:val="000A5656"/>
    <w:rsid w:val="000A58EA"/>
    <w:rsid w:val="000A5FB1"/>
    <w:rsid w:val="000A69C6"/>
    <w:rsid w:val="000A6ABB"/>
    <w:rsid w:val="000A7AA4"/>
    <w:rsid w:val="000A7F29"/>
    <w:rsid w:val="000B0EFD"/>
    <w:rsid w:val="000B153E"/>
    <w:rsid w:val="000B16D7"/>
    <w:rsid w:val="000B185D"/>
    <w:rsid w:val="000B1C5A"/>
    <w:rsid w:val="000B2978"/>
    <w:rsid w:val="000B3147"/>
    <w:rsid w:val="000B3545"/>
    <w:rsid w:val="000B4021"/>
    <w:rsid w:val="000B4058"/>
    <w:rsid w:val="000B418E"/>
    <w:rsid w:val="000B42AF"/>
    <w:rsid w:val="000B4741"/>
    <w:rsid w:val="000B4F59"/>
    <w:rsid w:val="000B520D"/>
    <w:rsid w:val="000B5F59"/>
    <w:rsid w:val="000B6A7B"/>
    <w:rsid w:val="000B6E11"/>
    <w:rsid w:val="000B731C"/>
    <w:rsid w:val="000B75F2"/>
    <w:rsid w:val="000B793A"/>
    <w:rsid w:val="000B7CE6"/>
    <w:rsid w:val="000C08E3"/>
    <w:rsid w:val="000C0A67"/>
    <w:rsid w:val="000C0C2A"/>
    <w:rsid w:val="000C15B3"/>
    <w:rsid w:val="000C227D"/>
    <w:rsid w:val="000C2DBE"/>
    <w:rsid w:val="000C7AC0"/>
    <w:rsid w:val="000D1678"/>
    <w:rsid w:val="000D1C70"/>
    <w:rsid w:val="000D1DBC"/>
    <w:rsid w:val="000D2B9B"/>
    <w:rsid w:val="000D35BE"/>
    <w:rsid w:val="000D3B40"/>
    <w:rsid w:val="000D45A5"/>
    <w:rsid w:val="000D45E2"/>
    <w:rsid w:val="000D4BD7"/>
    <w:rsid w:val="000D4C46"/>
    <w:rsid w:val="000D5377"/>
    <w:rsid w:val="000D6869"/>
    <w:rsid w:val="000D7203"/>
    <w:rsid w:val="000D7597"/>
    <w:rsid w:val="000D787E"/>
    <w:rsid w:val="000D7AB0"/>
    <w:rsid w:val="000D7ED0"/>
    <w:rsid w:val="000E02B0"/>
    <w:rsid w:val="000E10FC"/>
    <w:rsid w:val="000E1123"/>
    <w:rsid w:val="000E126D"/>
    <w:rsid w:val="000E143F"/>
    <w:rsid w:val="000E14D1"/>
    <w:rsid w:val="000E15AD"/>
    <w:rsid w:val="000E1A22"/>
    <w:rsid w:val="000E1BFF"/>
    <w:rsid w:val="000E1D2B"/>
    <w:rsid w:val="000E1F0C"/>
    <w:rsid w:val="000E1F77"/>
    <w:rsid w:val="000E254B"/>
    <w:rsid w:val="000E2649"/>
    <w:rsid w:val="000E2B06"/>
    <w:rsid w:val="000E2D3A"/>
    <w:rsid w:val="000E2DA9"/>
    <w:rsid w:val="000E35B3"/>
    <w:rsid w:val="000E4227"/>
    <w:rsid w:val="000E4D1C"/>
    <w:rsid w:val="000E5BBA"/>
    <w:rsid w:val="000E62F1"/>
    <w:rsid w:val="000E68D5"/>
    <w:rsid w:val="000E6AE9"/>
    <w:rsid w:val="000E7471"/>
    <w:rsid w:val="000E7495"/>
    <w:rsid w:val="000E7BE9"/>
    <w:rsid w:val="000E7E40"/>
    <w:rsid w:val="000E7F69"/>
    <w:rsid w:val="000F13EE"/>
    <w:rsid w:val="000F22A2"/>
    <w:rsid w:val="000F395B"/>
    <w:rsid w:val="000F3E75"/>
    <w:rsid w:val="000F3EA1"/>
    <w:rsid w:val="000F4E4D"/>
    <w:rsid w:val="000F5363"/>
    <w:rsid w:val="000F54A4"/>
    <w:rsid w:val="000F571A"/>
    <w:rsid w:val="000F5B4D"/>
    <w:rsid w:val="000F61CE"/>
    <w:rsid w:val="000F63AD"/>
    <w:rsid w:val="000F64C8"/>
    <w:rsid w:val="000F6564"/>
    <w:rsid w:val="000F6BF4"/>
    <w:rsid w:val="000F74A8"/>
    <w:rsid w:val="000F782F"/>
    <w:rsid w:val="000F7A6C"/>
    <w:rsid w:val="001001FA"/>
    <w:rsid w:val="001007B1"/>
    <w:rsid w:val="00100BAA"/>
    <w:rsid w:val="00100E2A"/>
    <w:rsid w:val="001010A8"/>
    <w:rsid w:val="00101275"/>
    <w:rsid w:val="001014B1"/>
    <w:rsid w:val="001016A7"/>
    <w:rsid w:val="00101844"/>
    <w:rsid w:val="0010220A"/>
    <w:rsid w:val="00102315"/>
    <w:rsid w:val="001034D7"/>
    <w:rsid w:val="0010405F"/>
    <w:rsid w:val="00104228"/>
    <w:rsid w:val="00104253"/>
    <w:rsid w:val="001050B5"/>
    <w:rsid w:val="001059B8"/>
    <w:rsid w:val="00105EC3"/>
    <w:rsid w:val="00105F1F"/>
    <w:rsid w:val="0010656A"/>
    <w:rsid w:val="00107CCA"/>
    <w:rsid w:val="00107CEB"/>
    <w:rsid w:val="00110B96"/>
    <w:rsid w:val="00110E45"/>
    <w:rsid w:val="001110AC"/>
    <w:rsid w:val="00112304"/>
    <w:rsid w:val="00112B7B"/>
    <w:rsid w:val="00112CA0"/>
    <w:rsid w:val="00114313"/>
    <w:rsid w:val="00114541"/>
    <w:rsid w:val="00114BB7"/>
    <w:rsid w:val="0011681E"/>
    <w:rsid w:val="00116DC3"/>
    <w:rsid w:val="00116E87"/>
    <w:rsid w:val="001177F6"/>
    <w:rsid w:val="0012009D"/>
    <w:rsid w:val="0012043D"/>
    <w:rsid w:val="00120BDD"/>
    <w:rsid w:val="00120F64"/>
    <w:rsid w:val="00121584"/>
    <w:rsid w:val="001216A2"/>
    <w:rsid w:val="00121902"/>
    <w:rsid w:val="00122A0D"/>
    <w:rsid w:val="00122A4F"/>
    <w:rsid w:val="00122DB2"/>
    <w:rsid w:val="0012372A"/>
    <w:rsid w:val="00123D00"/>
    <w:rsid w:val="00124230"/>
    <w:rsid w:val="00124FC4"/>
    <w:rsid w:val="001262F1"/>
    <w:rsid w:val="001267FA"/>
    <w:rsid w:val="00127E1F"/>
    <w:rsid w:val="001304AF"/>
    <w:rsid w:val="00130EB9"/>
    <w:rsid w:val="00132D87"/>
    <w:rsid w:val="00133521"/>
    <w:rsid w:val="001342B0"/>
    <w:rsid w:val="001345EB"/>
    <w:rsid w:val="001346AD"/>
    <w:rsid w:val="0013496E"/>
    <w:rsid w:val="001372D0"/>
    <w:rsid w:val="00137751"/>
    <w:rsid w:val="00141018"/>
    <w:rsid w:val="001417DC"/>
    <w:rsid w:val="00141E2B"/>
    <w:rsid w:val="001430AB"/>
    <w:rsid w:val="0014343C"/>
    <w:rsid w:val="001434C8"/>
    <w:rsid w:val="00143781"/>
    <w:rsid w:val="00143D77"/>
    <w:rsid w:val="001445C4"/>
    <w:rsid w:val="001445C6"/>
    <w:rsid w:val="001447B2"/>
    <w:rsid w:val="001447C3"/>
    <w:rsid w:val="0014490A"/>
    <w:rsid w:val="00144C6B"/>
    <w:rsid w:val="00145600"/>
    <w:rsid w:val="00145E75"/>
    <w:rsid w:val="00146C63"/>
    <w:rsid w:val="0014756C"/>
    <w:rsid w:val="00147AE6"/>
    <w:rsid w:val="00147D82"/>
    <w:rsid w:val="00150B0D"/>
    <w:rsid w:val="00151675"/>
    <w:rsid w:val="00151A2A"/>
    <w:rsid w:val="00151E69"/>
    <w:rsid w:val="00151FF8"/>
    <w:rsid w:val="001521F9"/>
    <w:rsid w:val="00152790"/>
    <w:rsid w:val="001528BC"/>
    <w:rsid w:val="001528FC"/>
    <w:rsid w:val="00153409"/>
    <w:rsid w:val="001534CD"/>
    <w:rsid w:val="00154361"/>
    <w:rsid w:val="001548D5"/>
    <w:rsid w:val="0015497B"/>
    <w:rsid w:val="00154C8F"/>
    <w:rsid w:val="001556BF"/>
    <w:rsid w:val="00156FD7"/>
    <w:rsid w:val="0016076A"/>
    <w:rsid w:val="00161880"/>
    <w:rsid w:val="00161B67"/>
    <w:rsid w:val="001623A6"/>
    <w:rsid w:val="001628E4"/>
    <w:rsid w:val="00162A92"/>
    <w:rsid w:val="001631A1"/>
    <w:rsid w:val="0016432B"/>
    <w:rsid w:val="00164906"/>
    <w:rsid w:val="00164EA0"/>
    <w:rsid w:val="0016519F"/>
    <w:rsid w:val="0016607D"/>
    <w:rsid w:val="0016741E"/>
    <w:rsid w:val="0016790B"/>
    <w:rsid w:val="00167F93"/>
    <w:rsid w:val="00171341"/>
    <w:rsid w:val="00171A2B"/>
    <w:rsid w:val="00172306"/>
    <w:rsid w:val="00173769"/>
    <w:rsid w:val="001739BB"/>
    <w:rsid w:val="0017471B"/>
    <w:rsid w:val="00176A77"/>
    <w:rsid w:val="00176E1D"/>
    <w:rsid w:val="00181477"/>
    <w:rsid w:val="0018162E"/>
    <w:rsid w:val="001817CD"/>
    <w:rsid w:val="00181CCB"/>
    <w:rsid w:val="00181DED"/>
    <w:rsid w:val="0018321D"/>
    <w:rsid w:val="0018342F"/>
    <w:rsid w:val="00183659"/>
    <w:rsid w:val="00183D79"/>
    <w:rsid w:val="0018402B"/>
    <w:rsid w:val="00184465"/>
    <w:rsid w:val="00184939"/>
    <w:rsid w:val="00184A24"/>
    <w:rsid w:val="00184D97"/>
    <w:rsid w:val="0018525B"/>
    <w:rsid w:val="001879B3"/>
    <w:rsid w:val="00190065"/>
    <w:rsid w:val="00190C0B"/>
    <w:rsid w:val="00191577"/>
    <w:rsid w:val="001926DD"/>
    <w:rsid w:val="00192FAC"/>
    <w:rsid w:val="001930E8"/>
    <w:rsid w:val="00193739"/>
    <w:rsid w:val="00193827"/>
    <w:rsid w:val="0019391E"/>
    <w:rsid w:val="00194073"/>
    <w:rsid w:val="0019408A"/>
    <w:rsid w:val="001958E9"/>
    <w:rsid w:val="00195A0C"/>
    <w:rsid w:val="001969C3"/>
    <w:rsid w:val="00196DFB"/>
    <w:rsid w:val="0019776D"/>
    <w:rsid w:val="001A0E5D"/>
    <w:rsid w:val="001A0E95"/>
    <w:rsid w:val="001A17F0"/>
    <w:rsid w:val="001A19AB"/>
    <w:rsid w:val="001A20E9"/>
    <w:rsid w:val="001A2110"/>
    <w:rsid w:val="001A2DFE"/>
    <w:rsid w:val="001A2E15"/>
    <w:rsid w:val="001A3613"/>
    <w:rsid w:val="001A3920"/>
    <w:rsid w:val="001A3A57"/>
    <w:rsid w:val="001A3C45"/>
    <w:rsid w:val="001A3CFA"/>
    <w:rsid w:val="001A3FB9"/>
    <w:rsid w:val="001A4B77"/>
    <w:rsid w:val="001A53F8"/>
    <w:rsid w:val="001A577E"/>
    <w:rsid w:val="001A6407"/>
    <w:rsid w:val="001A726B"/>
    <w:rsid w:val="001A761D"/>
    <w:rsid w:val="001A7879"/>
    <w:rsid w:val="001B0816"/>
    <w:rsid w:val="001B0AF8"/>
    <w:rsid w:val="001B0B59"/>
    <w:rsid w:val="001B1DA1"/>
    <w:rsid w:val="001B276D"/>
    <w:rsid w:val="001B2FDB"/>
    <w:rsid w:val="001B37CA"/>
    <w:rsid w:val="001B41E6"/>
    <w:rsid w:val="001B46A0"/>
    <w:rsid w:val="001B4B00"/>
    <w:rsid w:val="001B4D50"/>
    <w:rsid w:val="001B4E6D"/>
    <w:rsid w:val="001B517C"/>
    <w:rsid w:val="001B5284"/>
    <w:rsid w:val="001B6048"/>
    <w:rsid w:val="001B7572"/>
    <w:rsid w:val="001B76B2"/>
    <w:rsid w:val="001B7DD1"/>
    <w:rsid w:val="001B7EB4"/>
    <w:rsid w:val="001C00B3"/>
    <w:rsid w:val="001C08AC"/>
    <w:rsid w:val="001C1336"/>
    <w:rsid w:val="001C1776"/>
    <w:rsid w:val="001C1A3E"/>
    <w:rsid w:val="001C1E8C"/>
    <w:rsid w:val="001C2359"/>
    <w:rsid w:val="001C2F92"/>
    <w:rsid w:val="001C3413"/>
    <w:rsid w:val="001C414D"/>
    <w:rsid w:val="001C5644"/>
    <w:rsid w:val="001C57C1"/>
    <w:rsid w:val="001C6258"/>
    <w:rsid w:val="001C68B7"/>
    <w:rsid w:val="001C6C04"/>
    <w:rsid w:val="001C6CD3"/>
    <w:rsid w:val="001C715E"/>
    <w:rsid w:val="001C7616"/>
    <w:rsid w:val="001C7964"/>
    <w:rsid w:val="001C7D39"/>
    <w:rsid w:val="001D04BF"/>
    <w:rsid w:val="001D1434"/>
    <w:rsid w:val="001D17F9"/>
    <w:rsid w:val="001D1A49"/>
    <w:rsid w:val="001D224E"/>
    <w:rsid w:val="001D272F"/>
    <w:rsid w:val="001D2C3A"/>
    <w:rsid w:val="001D36FA"/>
    <w:rsid w:val="001D376D"/>
    <w:rsid w:val="001D39D3"/>
    <w:rsid w:val="001D3BF2"/>
    <w:rsid w:val="001D4546"/>
    <w:rsid w:val="001D5A57"/>
    <w:rsid w:val="001D60E8"/>
    <w:rsid w:val="001D60F0"/>
    <w:rsid w:val="001D620D"/>
    <w:rsid w:val="001D6BC3"/>
    <w:rsid w:val="001D6D97"/>
    <w:rsid w:val="001D6DBF"/>
    <w:rsid w:val="001D6EEE"/>
    <w:rsid w:val="001D6F55"/>
    <w:rsid w:val="001D7350"/>
    <w:rsid w:val="001D7838"/>
    <w:rsid w:val="001D7BA1"/>
    <w:rsid w:val="001D7D1E"/>
    <w:rsid w:val="001D7F7F"/>
    <w:rsid w:val="001E03EE"/>
    <w:rsid w:val="001E0D50"/>
    <w:rsid w:val="001E11D5"/>
    <w:rsid w:val="001E1211"/>
    <w:rsid w:val="001E15B7"/>
    <w:rsid w:val="001E21B2"/>
    <w:rsid w:val="001E27CE"/>
    <w:rsid w:val="001E2CE9"/>
    <w:rsid w:val="001E370E"/>
    <w:rsid w:val="001E4141"/>
    <w:rsid w:val="001E4497"/>
    <w:rsid w:val="001E53A4"/>
    <w:rsid w:val="001E55A3"/>
    <w:rsid w:val="001E6068"/>
    <w:rsid w:val="001E6307"/>
    <w:rsid w:val="001E6912"/>
    <w:rsid w:val="001E6A1A"/>
    <w:rsid w:val="001E6C28"/>
    <w:rsid w:val="001E6DA2"/>
    <w:rsid w:val="001E6ECD"/>
    <w:rsid w:val="001F0132"/>
    <w:rsid w:val="001F044F"/>
    <w:rsid w:val="001F0EEE"/>
    <w:rsid w:val="001F1476"/>
    <w:rsid w:val="001F1A30"/>
    <w:rsid w:val="001F2307"/>
    <w:rsid w:val="001F35BB"/>
    <w:rsid w:val="001F38B7"/>
    <w:rsid w:val="001F3E4F"/>
    <w:rsid w:val="001F4A46"/>
    <w:rsid w:val="001F513D"/>
    <w:rsid w:val="001F53C4"/>
    <w:rsid w:val="001F55C9"/>
    <w:rsid w:val="001F5C88"/>
    <w:rsid w:val="001F637F"/>
    <w:rsid w:val="001F66C2"/>
    <w:rsid w:val="001F6EF6"/>
    <w:rsid w:val="002001BD"/>
    <w:rsid w:val="002006F3"/>
    <w:rsid w:val="00200980"/>
    <w:rsid w:val="00201029"/>
    <w:rsid w:val="00202A2C"/>
    <w:rsid w:val="00202A7D"/>
    <w:rsid w:val="002040C9"/>
    <w:rsid w:val="00204827"/>
    <w:rsid w:val="0020524C"/>
    <w:rsid w:val="00205403"/>
    <w:rsid w:val="00205657"/>
    <w:rsid w:val="00206209"/>
    <w:rsid w:val="002066B9"/>
    <w:rsid w:val="00207322"/>
    <w:rsid w:val="00207489"/>
    <w:rsid w:val="002076D4"/>
    <w:rsid w:val="00207728"/>
    <w:rsid w:val="00207AF7"/>
    <w:rsid w:val="00207B17"/>
    <w:rsid w:val="00210D7B"/>
    <w:rsid w:val="00211509"/>
    <w:rsid w:val="00212E85"/>
    <w:rsid w:val="00213056"/>
    <w:rsid w:val="002142DE"/>
    <w:rsid w:val="00214C19"/>
    <w:rsid w:val="002150B3"/>
    <w:rsid w:val="00215150"/>
    <w:rsid w:val="00215172"/>
    <w:rsid w:val="00215527"/>
    <w:rsid w:val="00215A39"/>
    <w:rsid w:val="00215A44"/>
    <w:rsid w:val="00215A95"/>
    <w:rsid w:val="00215DBC"/>
    <w:rsid w:val="00215F29"/>
    <w:rsid w:val="0021625B"/>
    <w:rsid w:val="00217208"/>
    <w:rsid w:val="002175E7"/>
    <w:rsid w:val="002178B0"/>
    <w:rsid w:val="00217EA7"/>
    <w:rsid w:val="002200F2"/>
    <w:rsid w:val="00221286"/>
    <w:rsid w:val="002215EA"/>
    <w:rsid w:val="0022182E"/>
    <w:rsid w:val="00222338"/>
    <w:rsid w:val="00222DAD"/>
    <w:rsid w:val="00222EDF"/>
    <w:rsid w:val="00223263"/>
    <w:rsid w:val="00223399"/>
    <w:rsid w:val="002246EA"/>
    <w:rsid w:val="002248C1"/>
    <w:rsid w:val="0022514C"/>
    <w:rsid w:val="002266BE"/>
    <w:rsid w:val="00226CE7"/>
    <w:rsid w:val="00226CF8"/>
    <w:rsid w:val="002275A4"/>
    <w:rsid w:val="00227FD4"/>
    <w:rsid w:val="00230155"/>
    <w:rsid w:val="002308BC"/>
    <w:rsid w:val="002311B8"/>
    <w:rsid w:val="002315BE"/>
    <w:rsid w:val="002338F3"/>
    <w:rsid w:val="00233CB6"/>
    <w:rsid w:val="00233E05"/>
    <w:rsid w:val="00234F77"/>
    <w:rsid w:val="002351EE"/>
    <w:rsid w:val="002359B6"/>
    <w:rsid w:val="00235A94"/>
    <w:rsid w:val="00235DE6"/>
    <w:rsid w:val="002374C3"/>
    <w:rsid w:val="00237A04"/>
    <w:rsid w:val="002403CA"/>
    <w:rsid w:val="002406CF"/>
    <w:rsid w:val="00240AD5"/>
    <w:rsid w:val="002413DD"/>
    <w:rsid w:val="002415B4"/>
    <w:rsid w:val="002425C7"/>
    <w:rsid w:val="00242B49"/>
    <w:rsid w:val="00243256"/>
    <w:rsid w:val="00244114"/>
    <w:rsid w:val="002444D4"/>
    <w:rsid w:val="00244A8B"/>
    <w:rsid w:val="002459CD"/>
    <w:rsid w:val="0024660D"/>
    <w:rsid w:val="002473D3"/>
    <w:rsid w:val="0024771B"/>
    <w:rsid w:val="00247A4E"/>
    <w:rsid w:val="00247EAC"/>
    <w:rsid w:val="00250FB0"/>
    <w:rsid w:val="00251086"/>
    <w:rsid w:val="00251C95"/>
    <w:rsid w:val="00252EE4"/>
    <w:rsid w:val="00253A08"/>
    <w:rsid w:val="00253A0D"/>
    <w:rsid w:val="00254A1B"/>
    <w:rsid w:val="00254A77"/>
    <w:rsid w:val="00255BCD"/>
    <w:rsid w:val="0025643B"/>
    <w:rsid w:val="00256C06"/>
    <w:rsid w:val="00256CDA"/>
    <w:rsid w:val="002572E0"/>
    <w:rsid w:val="00257C19"/>
    <w:rsid w:val="0026347A"/>
    <w:rsid w:val="00263CD5"/>
    <w:rsid w:val="002654A7"/>
    <w:rsid w:val="00265A5B"/>
    <w:rsid w:val="00265E89"/>
    <w:rsid w:val="00266404"/>
    <w:rsid w:val="00266807"/>
    <w:rsid w:val="00266B2C"/>
    <w:rsid w:val="00266BBF"/>
    <w:rsid w:val="0026753C"/>
    <w:rsid w:val="0027104A"/>
    <w:rsid w:val="00271D34"/>
    <w:rsid w:val="00272B89"/>
    <w:rsid w:val="002730E9"/>
    <w:rsid w:val="00273381"/>
    <w:rsid w:val="002739C9"/>
    <w:rsid w:val="00273EA9"/>
    <w:rsid w:val="00273F77"/>
    <w:rsid w:val="002742BC"/>
    <w:rsid w:val="00274315"/>
    <w:rsid w:val="002747A6"/>
    <w:rsid w:val="002749AF"/>
    <w:rsid w:val="00274C3F"/>
    <w:rsid w:val="00274F3B"/>
    <w:rsid w:val="00275D58"/>
    <w:rsid w:val="00276246"/>
    <w:rsid w:val="00277EC8"/>
    <w:rsid w:val="002810CB"/>
    <w:rsid w:val="00281399"/>
    <w:rsid w:val="00281688"/>
    <w:rsid w:val="00281E01"/>
    <w:rsid w:val="00282773"/>
    <w:rsid w:val="00283082"/>
    <w:rsid w:val="00283457"/>
    <w:rsid w:val="00283E30"/>
    <w:rsid w:val="002845EE"/>
    <w:rsid w:val="002847BF"/>
    <w:rsid w:val="0028520A"/>
    <w:rsid w:val="002858AA"/>
    <w:rsid w:val="00286765"/>
    <w:rsid w:val="002874E4"/>
    <w:rsid w:val="00290ABC"/>
    <w:rsid w:val="00290DC3"/>
    <w:rsid w:val="002934B4"/>
    <w:rsid w:val="00293D8B"/>
    <w:rsid w:val="002947B6"/>
    <w:rsid w:val="002949DE"/>
    <w:rsid w:val="002951E6"/>
    <w:rsid w:val="00295278"/>
    <w:rsid w:val="00295CFA"/>
    <w:rsid w:val="00295FB1"/>
    <w:rsid w:val="002961F1"/>
    <w:rsid w:val="00296390"/>
    <w:rsid w:val="00296459"/>
    <w:rsid w:val="00296A8D"/>
    <w:rsid w:val="002977E4"/>
    <w:rsid w:val="002A03FD"/>
    <w:rsid w:val="002A0789"/>
    <w:rsid w:val="002A086E"/>
    <w:rsid w:val="002A13FB"/>
    <w:rsid w:val="002A1BF7"/>
    <w:rsid w:val="002A2544"/>
    <w:rsid w:val="002A5F96"/>
    <w:rsid w:val="002A6E56"/>
    <w:rsid w:val="002A7454"/>
    <w:rsid w:val="002A762B"/>
    <w:rsid w:val="002A7ED4"/>
    <w:rsid w:val="002B02F7"/>
    <w:rsid w:val="002B0570"/>
    <w:rsid w:val="002B1085"/>
    <w:rsid w:val="002B10E0"/>
    <w:rsid w:val="002B1677"/>
    <w:rsid w:val="002B1BA2"/>
    <w:rsid w:val="002B1FB2"/>
    <w:rsid w:val="002B2416"/>
    <w:rsid w:val="002B26DB"/>
    <w:rsid w:val="002B2CBA"/>
    <w:rsid w:val="002B2CEB"/>
    <w:rsid w:val="002B2CF2"/>
    <w:rsid w:val="002B41F2"/>
    <w:rsid w:val="002B6754"/>
    <w:rsid w:val="002B6A1D"/>
    <w:rsid w:val="002B71B4"/>
    <w:rsid w:val="002B7926"/>
    <w:rsid w:val="002B7C4E"/>
    <w:rsid w:val="002B7D09"/>
    <w:rsid w:val="002C0284"/>
    <w:rsid w:val="002C0CB1"/>
    <w:rsid w:val="002C1711"/>
    <w:rsid w:val="002C186F"/>
    <w:rsid w:val="002C1D9F"/>
    <w:rsid w:val="002C2EFF"/>
    <w:rsid w:val="002C3008"/>
    <w:rsid w:val="002C325F"/>
    <w:rsid w:val="002C3263"/>
    <w:rsid w:val="002C4137"/>
    <w:rsid w:val="002C4966"/>
    <w:rsid w:val="002C4B55"/>
    <w:rsid w:val="002C4E55"/>
    <w:rsid w:val="002C5350"/>
    <w:rsid w:val="002C5BD8"/>
    <w:rsid w:val="002C6BA1"/>
    <w:rsid w:val="002C704D"/>
    <w:rsid w:val="002C7636"/>
    <w:rsid w:val="002C76DE"/>
    <w:rsid w:val="002C7A32"/>
    <w:rsid w:val="002C7B61"/>
    <w:rsid w:val="002D0262"/>
    <w:rsid w:val="002D042F"/>
    <w:rsid w:val="002D0661"/>
    <w:rsid w:val="002D0C18"/>
    <w:rsid w:val="002D1232"/>
    <w:rsid w:val="002D1A98"/>
    <w:rsid w:val="002D282C"/>
    <w:rsid w:val="002D3AD8"/>
    <w:rsid w:val="002D3E11"/>
    <w:rsid w:val="002D48AD"/>
    <w:rsid w:val="002D6074"/>
    <w:rsid w:val="002E03F5"/>
    <w:rsid w:val="002E19A8"/>
    <w:rsid w:val="002E1F09"/>
    <w:rsid w:val="002E204A"/>
    <w:rsid w:val="002E2523"/>
    <w:rsid w:val="002E39FB"/>
    <w:rsid w:val="002E5BD2"/>
    <w:rsid w:val="002E692E"/>
    <w:rsid w:val="002E707B"/>
    <w:rsid w:val="002F04C1"/>
    <w:rsid w:val="002F0787"/>
    <w:rsid w:val="002F0FED"/>
    <w:rsid w:val="002F1AB7"/>
    <w:rsid w:val="002F201B"/>
    <w:rsid w:val="002F32FB"/>
    <w:rsid w:val="002F332E"/>
    <w:rsid w:val="002F405B"/>
    <w:rsid w:val="002F487A"/>
    <w:rsid w:val="002F4D31"/>
    <w:rsid w:val="002F4DC8"/>
    <w:rsid w:val="002F4DD9"/>
    <w:rsid w:val="002F5341"/>
    <w:rsid w:val="002F55C5"/>
    <w:rsid w:val="002F5A2E"/>
    <w:rsid w:val="002F5AEB"/>
    <w:rsid w:val="002F7AE0"/>
    <w:rsid w:val="002F7B3E"/>
    <w:rsid w:val="002F7F73"/>
    <w:rsid w:val="00300702"/>
    <w:rsid w:val="00301551"/>
    <w:rsid w:val="00301759"/>
    <w:rsid w:val="00301930"/>
    <w:rsid w:val="003019C6"/>
    <w:rsid w:val="00301D48"/>
    <w:rsid w:val="00302489"/>
    <w:rsid w:val="003038B5"/>
    <w:rsid w:val="00303C68"/>
    <w:rsid w:val="00303EC6"/>
    <w:rsid w:val="00304081"/>
    <w:rsid w:val="003041C9"/>
    <w:rsid w:val="003042EF"/>
    <w:rsid w:val="00304775"/>
    <w:rsid w:val="003047D2"/>
    <w:rsid w:val="00304C13"/>
    <w:rsid w:val="0030532A"/>
    <w:rsid w:val="0030553D"/>
    <w:rsid w:val="00305745"/>
    <w:rsid w:val="00305773"/>
    <w:rsid w:val="00305E54"/>
    <w:rsid w:val="0030627E"/>
    <w:rsid w:val="0030663C"/>
    <w:rsid w:val="00306C70"/>
    <w:rsid w:val="003101DA"/>
    <w:rsid w:val="00310492"/>
    <w:rsid w:val="00311716"/>
    <w:rsid w:val="0031273A"/>
    <w:rsid w:val="0031278D"/>
    <w:rsid w:val="003127EE"/>
    <w:rsid w:val="00312B67"/>
    <w:rsid w:val="00312C72"/>
    <w:rsid w:val="00312F1E"/>
    <w:rsid w:val="0031362C"/>
    <w:rsid w:val="003145E5"/>
    <w:rsid w:val="00314801"/>
    <w:rsid w:val="00315402"/>
    <w:rsid w:val="003154F8"/>
    <w:rsid w:val="00315DA6"/>
    <w:rsid w:val="00316338"/>
    <w:rsid w:val="00316A22"/>
    <w:rsid w:val="0031706C"/>
    <w:rsid w:val="003171E7"/>
    <w:rsid w:val="003176B2"/>
    <w:rsid w:val="00317D0F"/>
    <w:rsid w:val="0032141C"/>
    <w:rsid w:val="0032179D"/>
    <w:rsid w:val="00321B52"/>
    <w:rsid w:val="003222DC"/>
    <w:rsid w:val="003233CE"/>
    <w:rsid w:val="003234D7"/>
    <w:rsid w:val="003234FB"/>
    <w:rsid w:val="00323693"/>
    <w:rsid w:val="003236A4"/>
    <w:rsid w:val="00323F1D"/>
    <w:rsid w:val="0032410E"/>
    <w:rsid w:val="003242F5"/>
    <w:rsid w:val="00324416"/>
    <w:rsid w:val="00324A52"/>
    <w:rsid w:val="00325C19"/>
    <w:rsid w:val="003269FC"/>
    <w:rsid w:val="003270B5"/>
    <w:rsid w:val="003277A2"/>
    <w:rsid w:val="003279C0"/>
    <w:rsid w:val="00327EA7"/>
    <w:rsid w:val="0033056E"/>
    <w:rsid w:val="00331085"/>
    <w:rsid w:val="003313AE"/>
    <w:rsid w:val="00331D0C"/>
    <w:rsid w:val="00332723"/>
    <w:rsid w:val="00332D1A"/>
    <w:rsid w:val="00333005"/>
    <w:rsid w:val="00334297"/>
    <w:rsid w:val="0033453C"/>
    <w:rsid w:val="0033465E"/>
    <w:rsid w:val="003348FE"/>
    <w:rsid w:val="00334F16"/>
    <w:rsid w:val="0033553B"/>
    <w:rsid w:val="00335571"/>
    <w:rsid w:val="003365A9"/>
    <w:rsid w:val="00336C70"/>
    <w:rsid w:val="0033765F"/>
    <w:rsid w:val="003376AB"/>
    <w:rsid w:val="00337796"/>
    <w:rsid w:val="00337D62"/>
    <w:rsid w:val="0034056C"/>
    <w:rsid w:val="00340B77"/>
    <w:rsid w:val="003414E6"/>
    <w:rsid w:val="00341DEB"/>
    <w:rsid w:val="00342769"/>
    <w:rsid w:val="003427E4"/>
    <w:rsid w:val="00342DA6"/>
    <w:rsid w:val="00343038"/>
    <w:rsid w:val="003435AA"/>
    <w:rsid w:val="00344961"/>
    <w:rsid w:val="00345197"/>
    <w:rsid w:val="00345288"/>
    <w:rsid w:val="003454AB"/>
    <w:rsid w:val="00345B4E"/>
    <w:rsid w:val="00345E9F"/>
    <w:rsid w:val="00345EE4"/>
    <w:rsid w:val="00345FBA"/>
    <w:rsid w:val="003468C5"/>
    <w:rsid w:val="003469E5"/>
    <w:rsid w:val="00346FC4"/>
    <w:rsid w:val="00347A69"/>
    <w:rsid w:val="00347D6E"/>
    <w:rsid w:val="00350002"/>
    <w:rsid w:val="003502AB"/>
    <w:rsid w:val="00350F14"/>
    <w:rsid w:val="00350FAB"/>
    <w:rsid w:val="0035206B"/>
    <w:rsid w:val="00352D7A"/>
    <w:rsid w:val="00353E6D"/>
    <w:rsid w:val="0035402B"/>
    <w:rsid w:val="00355667"/>
    <w:rsid w:val="0035766B"/>
    <w:rsid w:val="00360669"/>
    <w:rsid w:val="00360787"/>
    <w:rsid w:val="003607F0"/>
    <w:rsid w:val="003613A1"/>
    <w:rsid w:val="00361AD2"/>
    <w:rsid w:val="00361D48"/>
    <w:rsid w:val="00362F41"/>
    <w:rsid w:val="00362F4F"/>
    <w:rsid w:val="00363197"/>
    <w:rsid w:val="00364615"/>
    <w:rsid w:val="00364754"/>
    <w:rsid w:val="00364DEC"/>
    <w:rsid w:val="00364E3C"/>
    <w:rsid w:val="003657BF"/>
    <w:rsid w:val="0036605B"/>
    <w:rsid w:val="00366664"/>
    <w:rsid w:val="00366993"/>
    <w:rsid w:val="00367B20"/>
    <w:rsid w:val="00370557"/>
    <w:rsid w:val="00371B6B"/>
    <w:rsid w:val="00373C5E"/>
    <w:rsid w:val="00374225"/>
    <w:rsid w:val="00374966"/>
    <w:rsid w:val="00374E59"/>
    <w:rsid w:val="003751C4"/>
    <w:rsid w:val="00375E3A"/>
    <w:rsid w:val="003764A7"/>
    <w:rsid w:val="0037651E"/>
    <w:rsid w:val="00377223"/>
    <w:rsid w:val="003774BF"/>
    <w:rsid w:val="00377ED9"/>
    <w:rsid w:val="00380E3B"/>
    <w:rsid w:val="00381039"/>
    <w:rsid w:val="00382575"/>
    <w:rsid w:val="00382B18"/>
    <w:rsid w:val="0038333E"/>
    <w:rsid w:val="00383AC8"/>
    <w:rsid w:val="00383B2B"/>
    <w:rsid w:val="00384DD3"/>
    <w:rsid w:val="00387687"/>
    <w:rsid w:val="00387A65"/>
    <w:rsid w:val="00387F9F"/>
    <w:rsid w:val="00390D9A"/>
    <w:rsid w:val="00390F12"/>
    <w:rsid w:val="00391695"/>
    <w:rsid w:val="00392323"/>
    <w:rsid w:val="00392C56"/>
    <w:rsid w:val="003939CB"/>
    <w:rsid w:val="0039451A"/>
    <w:rsid w:val="00395210"/>
    <w:rsid w:val="00395788"/>
    <w:rsid w:val="00396337"/>
    <w:rsid w:val="0039637E"/>
    <w:rsid w:val="00396B71"/>
    <w:rsid w:val="00397061"/>
    <w:rsid w:val="003970DA"/>
    <w:rsid w:val="00397C54"/>
    <w:rsid w:val="00397E22"/>
    <w:rsid w:val="003A05C7"/>
    <w:rsid w:val="003A0D2C"/>
    <w:rsid w:val="003A1208"/>
    <w:rsid w:val="003A2284"/>
    <w:rsid w:val="003A266E"/>
    <w:rsid w:val="003A2DB0"/>
    <w:rsid w:val="003A2E33"/>
    <w:rsid w:val="003A338A"/>
    <w:rsid w:val="003A3D19"/>
    <w:rsid w:val="003A3D25"/>
    <w:rsid w:val="003A3E5B"/>
    <w:rsid w:val="003A3F54"/>
    <w:rsid w:val="003A3FF7"/>
    <w:rsid w:val="003A52C7"/>
    <w:rsid w:val="003A557C"/>
    <w:rsid w:val="003A618A"/>
    <w:rsid w:val="003A629D"/>
    <w:rsid w:val="003A6A75"/>
    <w:rsid w:val="003A6C69"/>
    <w:rsid w:val="003A7107"/>
    <w:rsid w:val="003A7938"/>
    <w:rsid w:val="003A7AAA"/>
    <w:rsid w:val="003A7E20"/>
    <w:rsid w:val="003B037C"/>
    <w:rsid w:val="003B05D6"/>
    <w:rsid w:val="003B0D4A"/>
    <w:rsid w:val="003B133B"/>
    <w:rsid w:val="003B222B"/>
    <w:rsid w:val="003B23CF"/>
    <w:rsid w:val="003B2687"/>
    <w:rsid w:val="003B29D5"/>
    <w:rsid w:val="003B3277"/>
    <w:rsid w:val="003B451E"/>
    <w:rsid w:val="003B4531"/>
    <w:rsid w:val="003B4B41"/>
    <w:rsid w:val="003B4CA4"/>
    <w:rsid w:val="003B5226"/>
    <w:rsid w:val="003B577C"/>
    <w:rsid w:val="003B5F8A"/>
    <w:rsid w:val="003B62A8"/>
    <w:rsid w:val="003B667F"/>
    <w:rsid w:val="003B67C1"/>
    <w:rsid w:val="003B7114"/>
    <w:rsid w:val="003B774E"/>
    <w:rsid w:val="003C02A6"/>
    <w:rsid w:val="003C0C0F"/>
    <w:rsid w:val="003C0F3D"/>
    <w:rsid w:val="003C1401"/>
    <w:rsid w:val="003C1885"/>
    <w:rsid w:val="003C1C57"/>
    <w:rsid w:val="003C1DA5"/>
    <w:rsid w:val="003C228D"/>
    <w:rsid w:val="003C2511"/>
    <w:rsid w:val="003C2CFC"/>
    <w:rsid w:val="003C30D3"/>
    <w:rsid w:val="003C361E"/>
    <w:rsid w:val="003C3864"/>
    <w:rsid w:val="003C41A9"/>
    <w:rsid w:val="003C4565"/>
    <w:rsid w:val="003C4B17"/>
    <w:rsid w:val="003C4FA5"/>
    <w:rsid w:val="003C5350"/>
    <w:rsid w:val="003C5DF4"/>
    <w:rsid w:val="003C6186"/>
    <w:rsid w:val="003C6DBE"/>
    <w:rsid w:val="003D0109"/>
    <w:rsid w:val="003D05F1"/>
    <w:rsid w:val="003D0DF9"/>
    <w:rsid w:val="003D1CAA"/>
    <w:rsid w:val="003D245B"/>
    <w:rsid w:val="003D2AAB"/>
    <w:rsid w:val="003D2DB5"/>
    <w:rsid w:val="003D2E09"/>
    <w:rsid w:val="003D3446"/>
    <w:rsid w:val="003D3A0E"/>
    <w:rsid w:val="003D489C"/>
    <w:rsid w:val="003D5A77"/>
    <w:rsid w:val="003D5AEE"/>
    <w:rsid w:val="003D5C0A"/>
    <w:rsid w:val="003D63BE"/>
    <w:rsid w:val="003D6A35"/>
    <w:rsid w:val="003D75D2"/>
    <w:rsid w:val="003D7C5F"/>
    <w:rsid w:val="003D7C7E"/>
    <w:rsid w:val="003D7DB2"/>
    <w:rsid w:val="003E0045"/>
    <w:rsid w:val="003E0299"/>
    <w:rsid w:val="003E063E"/>
    <w:rsid w:val="003E20B9"/>
    <w:rsid w:val="003E23CB"/>
    <w:rsid w:val="003E260C"/>
    <w:rsid w:val="003E2AB1"/>
    <w:rsid w:val="003E2B13"/>
    <w:rsid w:val="003E2BF7"/>
    <w:rsid w:val="003E2CC2"/>
    <w:rsid w:val="003E2D57"/>
    <w:rsid w:val="003E33BF"/>
    <w:rsid w:val="003E37C8"/>
    <w:rsid w:val="003E3C26"/>
    <w:rsid w:val="003E44C0"/>
    <w:rsid w:val="003E46ED"/>
    <w:rsid w:val="003E519B"/>
    <w:rsid w:val="003E6095"/>
    <w:rsid w:val="003E6DF8"/>
    <w:rsid w:val="003E6E9C"/>
    <w:rsid w:val="003E763A"/>
    <w:rsid w:val="003E7D5E"/>
    <w:rsid w:val="003F0AE0"/>
    <w:rsid w:val="003F0C71"/>
    <w:rsid w:val="003F1A1D"/>
    <w:rsid w:val="003F1D03"/>
    <w:rsid w:val="003F385D"/>
    <w:rsid w:val="003F446E"/>
    <w:rsid w:val="003F61E5"/>
    <w:rsid w:val="003F61F8"/>
    <w:rsid w:val="003F6663"/>
    <w:rsid w:val="003F6A4A"/>
    <w:rsid w:val="003F6BFB"/>
    <w:rsid w:val="003F76D7"/>
    <w:rsid w:val="004004F0"/>
    <w:rsid w:val="00400A0C"/>
    <w:rsid w:val="004012A1"/>
    <w:rsid w:val="004013CA"/>
    <w:rsid w:val="00401DD1"/>
    <w:rsid w:val="00402985"/>
    <w:rsid w:val="00402CA3"/>
    <w:rsid w:val="004035C5"/>
    <w:rsid w:val="00403DB3"/>
    <w:rsid w:val="00403F37"/>
    <w:rsid w:val="004059FD"/>
    <w:rsid w:val="004061C0"/>
    <w:rsid w:val="00406DB7"/>
    <w:rsid w:val="00406FF2"/>
    <w:rsid w:val="00407250"/>
    <w:rsid w:val="004075CD"/>
    <w:rsid w:val="0040792F"/>
    <w:rsid w:val="00410510"/>
    <w:rsid w:val="00410B1C"/>
    <w:rsid w:val="004115D9"/>
    <w:rsid w:val="00411785"/>
    <w:rsid w:val="00411CA5"/>
    <w:rsid w:val="00413115"/>
    <w:rsid w:val="00413577"/>
    <w:rsid w:val="004141EC"/>
    <w:rsid w:val="0041434F"/>
    <w:rsid w:val="00414E30"/>
    <w:rsid w:val="00414ED8"/>
    <w:rsid w:val="0041583D"/>
    <w:rsid w:val="0041646F"/>
    <w:rsid w:val="004166DC"/>
    <w:rsid w:val="00416A27"/>
    <w:rsid w:val="00417CA3"/>
    <w:rsid w:val="00420B53"/>
    <w:rsid w:val="00421479"/>
    <w:rsid w:val="004217A1"/>
    <w:rsid w:val="00421B99"/>
    <w:rsid w:val="00421CA4"/>
    <w:rsid w:val="00422496"/>
    <w:rsid w:val="004232DB"/>
    <w:rsid w:val="0042365A"/>
    <w:rsid w:val="004244B9"/>
    <w:rsid w:val="0042460B"/>
    <w:rsid w:val="00424F51"/>
    <w:rsid w:val="00425632"/>
    <w:rsid w:val="0042621C"/>
    <w:rsid w:val="00426F7A"/>
    <w:rsid w:val="00427311"/>
    <w:rsid w:val="00427344"/>
    <w:rsid w:val="004273D3"/>
    <w:rsid w:val="004275C7"/>
    <w:rsid w:val="00427E16"/>
    <w:rsid w:val="00430156"/>
    <w:rsid w:val="0043095E"/>
    <w:rsid w:val="00430B16"/>
    <w:rsid w:val="0043170B"/>
    <w:rsid w:val="004330F6"/>
    <w:rsid w:val="0043377E"/>
    <w:rsid w:val="004343E5"/>
    <w:rsid w:val="0043455B"/>
    <w:rsid w:val="00434810"/>
    <w:rsid w:val="00435767"/>
    <w:rsid w:val="00437AB3"/>
    <w:rsid w:val="00437FEF"/>
    <w:rsid w:val="0044004C"/>
    <w:rsid w:val="00440944"/>
    <w:rsid w:val="00440EBA"/>
    <w:rsid w:val="004416E6"/>
    <w:rsid w:val="00441C45"/>
    <w:rsid w:val="00442950"/>
    <w:rsid w:val="00443E18"/>
    <w:rsid w:val="004456BC"/>
    <w:rsid w:val="00445C19"/>
    <w:rsid w:val="00445C61"/>
    <w:rsid w:val="0044608F"/>
    <w:rsid w:val="004465E6"/>
    <w:rsid w:val="00446922"/>
    <w:rsid w:val="00451656"/>
    <w:rsid w:val="00451A69"/>
    <w:rsid w:val="00452177"/>
    <w:rsid w:val="00452455"/>
    <w:rsid w:val="004524DE"/>
    <w:rsid w:val="00452F29"/>
    <w:rsid w:val="00453E82"/>
    <w:rsid w:val="00454698"/>
    <w:rsid w:val="00454BF9"/>
    <w:rsid w:val="0045542E"/>
    <w:rsid w:val="004568D2"/>
    <w:rsid w:val="00457155"/>
    <w:rsid w:val="0045788D"/>
    <w:rsid w:val="00457A00"/>
    <w:rsid w:val="00457D86"/>
    <w:rsid w:val="00461189"/>
    <w:rsid w:val="00461EE9"/>
    <w:rsid w:val="00461F56"/>
    <w:rsid w:val="004624A7"/>
    <w:rsid w:val="004625B4"/>
    <w:rsid w:val="004625C3"/>
    <w:rsid w:val="00462876"/>
    <w:rsid w:val="004629C7"/>
    <w:rsid w:val="00463176"/>
    <w:rsid w:val="004631C1"/>
    <w:rsid w:val="00463381"/>
    <w:rsid w:val="00463565"/>
    <w:rsid w:val="0046379D"/>
    <w:rsid w:val="00463D40"/>
    <w:rsid w:val="00465AEB"/>
    <w:rsid w:val="00466245"/>
    <w:rsid w:val="00467084"/>
    <w:rsid w:val="004671E1"/>
    <w:rsid w:val="004711BC"/>
    <w:rsid w:val="00472375"/>
    <w:rsid w:val="00472B98"/>
    <w:rsid w:val="004737F9"/>
    <w:rsid w:val="00473C42"/>
    <w:rsid w:val="00473C44"/>
    <w:rsid w:val="0047451B"/>
    <w:rsid w:val="00474A2E"/>
    <w:rsid w:val="0047513B"/>
    <w:rsid w:val="004757E4"/>
    <w:rsid w:val="00475E94"/>
    <w:rsid w:val="0047636F"/>
    <w:rsid w:val="0047692F"/>
    <w:rsid w:val="00476E95"/>
    <w:rsid w:val="0047734F"/>
    <w:rsid w:val="00477868"/>
    <w:rsid w:val="00480134"/>
    <w:rsid w:val="00480EC0"/>
    <w:rsid w:val="004814BA"/>
    <w:rsid w:val="00481701"/>
    <w:rsid w:val="00481BE9"/>
    <w:rsid w:val="00482155"/>
    <w:rsid w:val="00482ED4"/>
    <w:rsid w:val="00483A29"/>
    <w:rsid w:val="00485AE6"/>
    <w:rsid w:val="00485FD7"/>
    <w:rsid w:val="00486E64"/>
    <w:rsid w:val="00487283"/>
    <w:rsid w:val="0048752C"/>
    <w:rsid w:val="004879D0"/>
    <w:rsid w:val="00487AA8"/>
    <w:rsid w:val="004900AE"/>
    <w:rsid w:val="0049041D"/>
    <w:rsid w:val="00490F01"/>
    <w:rsid w:val="0049140D"/>
    <w:rsid w:val="00491A8C"/>
    <w:rsid w:val="00491CB7"/>
    <w:rsid w:val="004928B9"/>
    <w:rsid w:val="00492AA8"/>
    <w:rsid w:val="00492CEA"/>
    <w:rsid w:val="00493F01"/>
    <w:rsid w:val="00494CD1"/>
    <w:rsid w:val="0049509A"/>
    <w:rsid w:val="00495BD6"/>
    <w:rsid w:val="00496441"/>
    <w:rsid w:val="0049703D"/>
    <w:rsid w:val="004979BF"/>
    <w:rsid w:val="004A085F"/>
    <w:rsid w:val="004A0AC1"/>
    <w:rsid w:val="004A0C76"/>
    <w:rsid w:val="004A0EDC"/>
    <w:rsid w:val="004A1042"/>
    <w:rsid w:val="004A105B"/>
    <w:rsid w:val="004A16AD"/>
    <w:rsid w:val="004A177A"/>
    <w:rsid w:val="004A21BF"/>
    <w:rsid w:val="004A2698"/>
    <w:rsid w:val="004A3AFA"/>
    <w:rsid w:val="004A4009"/>
    <w:rsid w:val="004A42BB"/>
    <w:rsid w:val="004A4C7F"/>
    <w:rsid w:val="004A4D5B"/>
    <w:rsid w:val="004A5A70"/>
    <w:rsid w:val="004A6190"/>
    <w:rsid w:val="004A65B9"/>
    <w:rsid w:val="004A6F3D"/>
    <w:rsid w:val="004A740E"/>
    <w:rsid w:val="004A7B3F"/>
    <w:rsid w:val="004B067E"/>
    <w:rsid w:val="004B09EC"/>
    <w:rsid w:val="004B0E93"/>
    <w:rsid w:val="004B1880"/>
    <w:rsid w:val="004B22F0"/>
    <w:rsid w:val="004B232F"/>
    <w:rsid w:val="004B26A2"/>
    <w:rsid w:val="004B3301"/>
    <w:rsid w:val="004B3496"/>
    <w:rsid w:val="004B350B"/>
    <w:rsid w:val="004B387D"/>
    <w:rsid w:val="004B3889"/>
    <w:rsid w:val="004B4793"/>
    <w:rsid w:val="004B4C1B"/>
    <w:rsid w:val="004B4D66"/>
    <w:rsid w:val="004B4FA8"/>
    <w:rsid w:val="004B4FAF"/>
    <w:rsid w:val="004B525F"/>
    <w:rsid w:val="004B5350"/>
    <w:rsid w:val="004B60D5"/>
    <w:rsid w:val="004B6D6E"/>
    <w:rsid w:val="004B74AD"/>
    <w:rsid w:val="004B7689"/>
    <w:rsid w:val="004B76A0"/>
    <w:rsid w:val="004C1AC5"/>
    <w:rsid w:val="004C2874"/>
    <w:rsid w:val="004C2BA3"/>
    <w:rsid w:val="004C2D37"/>
    <w:rsid w:val="004C33BC"/>
    <w:rsid w:val="004C3AD0"/>
    <w:rsid w:val="004C3ADF"/>
    <w:rsid w:val="004C4166"/>
    <w:rsid w:val="004C4E23"/>
    <w:rsid w:val="004C557F"/>
    <w:rsid w:val="004C5D9A"/>
    <w:rsid w:val="004C6261"/>
    <w:rsid w:val="004C66F9"/>
    <w:rsid w:val="004C6A7A"/>
    <w:rsid w:val="004C7910"/>
    <w:rsid w:val="004D1EFA"/>
    <w:rsid w:val="004D1F2C"/>
    <w:rsid w:val="004D259F"/>
    <w:rsid w:val="004D3612"/>
    <w:rsid w:val="004D36B6"/>
    <w:rsid w:val="004D3A4D"/>
    <w:rsid w:val="004D3E0B"/>
    <w:rsid w:val="004D3EA8"/>
    <w:rsid w:val="004D423C"/>
    <w:rsid w:val="004D47D8"/>
    <w:rsid w:val="004D5650"/>
    <w:rsid w:val="004D598F"/>
    <w:rsid w:val="004D63F3"/>
    <w:rsid w:val="004D673C"/>
    <w:rsid w:val="004D698A"/>
    <w:rsid w:val="004D6F3E"/>
    <w:rsid w:val="004D7D4E"/>
    <w:rsid w:val="004E083F"/>
    <w:rsid w:val="004E172D"/>
    <w:rsid w:val="004E1C0A"/>
    <w:rsid w:val="004E2B97"/>
    <w:rsid w:val="004E31B0"/>
    <w:rsid w:val="004E3EBD"/>
    <w:rsid w:val="004E43C3"/>
    <w:rsid w:val="004E4EA7"/>
    <w:rsid w:val="004E4F1C"/>
    <w:rsid w:val="004E531E"/>
    <w:rsid w:val="004E580B"/>
    <w:rsid w:val="004E58A3"/>
    <w:rsid w:val="004E612D"/>
    <w:rsid w:val="004E7D0F"/>
    <w:rsid w:val="004F1F1D"/>
    <w:rsid w:val="004F2060"/>
    <w:rsid w:val="004F23B8"/>
    <w:rsid w:val="004F2935"/>
    <w:rsid w:val="004F2EEB"/>
    <w:rsid w:val="004F3E02"/>
    <w:rsid w:val="004F4207"/>
    <w:rsid w:val="004F446A"/>
    <w:rsid w:val="004F4D14"/>
    <w:rsid w:val="004F4FA5"/>
    <w:rsid w:val="004F529C"/>
    <w:rsid w:val="004F5A0C"/>
    <w:rsid w:val="004F679E"/>
    <w:rsid w:val="004F7EC4"/>
    <w:rsid w:val="005001D2"/>
    <w:rsid w:val="00500D95"/>
    <w:rsid w:val="005012EB"/>
    <w:rsid w:val="00501618"/>
    <w:rsid w:val="005016BD"/>
    <w:rsid w:val="00501B48"/>
    <w:rsid w:val="00502368"/>
    <w:rsid w:val="005024C2"/>
    <w:rsid w:val="00503B13"/>
    <w:rsid w:val="00503F84"/>
    <w:rsid w:val="00505DB8"/>
    <w:rsid w:val="00505E71"/>
    <w:rsid w:val="00507339"/>
    <w:rsid w:val="005073B1"/>
    <w:rsid w:val="005073BE"/>
    <w:rsid w:val="00507C05"/>
    <w:rsid w:val="00511003"/>
    <w:rsid w:val="00511117"/>
    <w:rsid w:val="00512504"/>
    <w:rsid w:val="0051267F"/>
    <w:rsid w:val="005128C6"/>
    <w:rsid w:val="0051344F"/>
    <w:rsid w:val="00514437"/>
    <w:rsid w:val="005149E9"/>
    <w:rsid w:val="005159FF"/>
    <w:rsid w:val="0051623F"/>
    <w:rsid w:val="0051667A"/>
    <w:rsid w:val="00516C59"/>
    <w:rsid w:val="00517D78"/>
    <w:rsid w:val="0052023E"/>
    <w:rsid w:val="005209D0"/>
    <w:rsid w:val="005209F9"/>
    <w:rsid w:val="0052261B"/>
    <w:rsid w:val="00522ADE"/>
    <w:rsid w:val="00523329"/>
    <w:rsid w:val="00523F0A"/>
    <w:rsid w:val="0052404A"/>
    <w:rsid w:val="0052450D"/>
    <w:rsid w:val="0052511D"/>
    <w:rsid w:val="005251D0"/>
    <w:rsid w:val="00525303"/>
    <w:rsid w:val="00525596"/>
    <w:rsid w:val="005257BD"/>
    <w:rsid w:val="00525D83"/>
    <w:rsid w:val="00525F65"/>
    <w:rsid w:val="005261A3"/>
    <w:rsid w:val="005263DF"/>
    <w:rsid w:val="005266A6"/>
    <w:rsid w:val="00526781"/>
    <w:rsid w:val="005267AA"/>
    <w:rsid w:val="005271AE"/>
    <w:rsid w:val="00527727"/>
    <w:rsid w:val="00530E5F"/>
    <w:rsid w:val="0053126A"/>
    <w:rsid w:val="00532A04"/>
    <w:rsid w:val="00532F63"/>
    <w:rsid w:val="005334AB"/>
    <w:rsid w:val="005336A5"/>
    <w:rsid w:val="00533DE1"/>
    <w:rsid w:val="0053405F"/>
    <w:rsid w:val="005343ED"/>
    <w:rsid w:val="005351D7"/>
    <w:rsid w:val="005354A1"/>
    <w:rsid w:val="00535C80"/>
    <w:rsid w:val="00535D46"/>
    <w:rsid w:val="00536875"/>
    <w:rsid w:val="00536A4C"/>
    <w:rsid w:val="00536DEA"/>
    <w:rsid w:val="00537979"/>
    <w:rsid w:val="00537C45"/>
    <w:rsid w:val="00540F8A"/>
    <w:rsid w:val="005419AE"/>
    <w:rsid w:val="0054269B"/>
    <w:rsid w:val="005431D5"/>
    <w:rsid w:val="005432A3"/>
    <w:rsid w:val="00543B0E"/>
    <w:rsid w:val="00544844"/>
    <w:rsid w:val="00545119"/>
    <w:rsid w:val="005463E8"/>
    <w:rsid w:val="00547174"/>
    <w:rsid w:val="00547421"/>
    <w:rsid w:val="00547650"/>
    <w:rsid w:val="005476D6"/>
    <w:rsid w:val="00547D84"/>
    <w:rsid w:val="00550DA5"/>
    <w:rsid w:val="00551511"/>
    <w:rsid w:val="00552737"/>
    <w:rsid w:val="00552EAB"/>
    <w:rsid w:val="00553985"/>
    <w:rsid w:val="00553B35"/>
    <w:rsid w:val="005544B2"/>
    <w:rsid w:val="00554563"/>
    <w:rsid w:val="00555244"/>
    <w:rsid w:val="005557AF"/>
    <w:rsid w:val="00555919"/>
    <w:rsid w:val="005569EA"/>
    <w:rsid w:val="00557847"/>
    <w:rsid w:val="0056056E"/>
    <w:rsid w:val="00560B21"/>
    <w:rsid w:val="00560E40"/>
    <w:rsid w:val="00560EC5"/>
    <w:rsid w:val="00560FC1"/>
    <w:rsid w:val="00561359"/>
    <w:rsid w:val="00561650"/>
    <w:rsid w:val="00561952"/>
    <w:rsid w:val="00562341"/>
    <w:rsid w:val="00562560"/>
    <w:rsid w:val="00562651"/>
    <w:rsid w:val="0056333C"/>
    <w:rsid w:val="00564864"/>
    <w:rsid w:val="00565288"/>
    <w:rsid w:val="0056528F"/>
    <w:rsid w:val="00566B4D"/>
    <w:rsid w:val="0056796A"/>
    <w:rsid w:val="00567BB6"/>
    <w:rsid w:val="00570252"/>
    <w:rsid w:val="00570656"/>
    <w:rsid w:val="0057235C"/>
    <w:rsid w:val="0057275E"/>
    <w:rsid w:val="00572C33"/>
    <w:rsid w:val="005740C3"/>
    <w:rsid w:val="00574489"/>
    <w:rsid w:val="005744E1"/>
    <w:rsid w:val="0057470B"/>
    <w:rsid w:val="00574CA5"/>
    <w:rsid w:val="00575068"/>
    <w:rsid w:val="00575C06"/>
    <w:rsid w:val="00575C4B"/>
    <w:rsid w:val="00577CF6"/>
    <w:rsid w:val="0058155A"/>
    <w:rsid w:val="005815B0"/>
    <w:rsid w:val="00581D04"/>
    <w:rsid w:val="005826F4"/>
    <w:rsid w:val="00583112"/>
    <w:rsid w:val="005834D5"/>
    <w:rsid w:val="00583526"/>
    <w:rsid w:val="005836BF"/>
    <w:rsid w:val="005839BD"/>
    <w:rsid w:val="00583A4B"/>
    <w:rsid w:val="00584200"/>
    <w:rsid w:val="005857FA"/>
    <w:rsid w:val="005861A9"/>
    <w:rsid w:val="005868A7"/>
    <w:rsid w:val="00586992"/>
    <w:rsid w:val="005872E7"/>
    <w:rsid w:val="00587859"/>
    <w:rsid w:val="005878B9"/>
    <w:rsid w:val="00587EA0"/>
    <w:rsid w:val="00590A93"/>
    <w:rsid w:val="00590EBA"/>
    <w:rsid w:val="0059141E"/>
    <w:rsid w:val="00591F10"/>
    <w:rsid w:val="0059381E"/>
    <w:rsid w:val="0059571A"/>
    <w:rsid w:val="00595BCE"/>
    <w:rsid w:val="00595F08"/>
    <w:rsid w:val="00596B6F"/>
    <w:rsid w:val="005A0109"/>
    <w:rsid w:val="005A033F"/>
    <w:rsid w:val="005A0430"/>
    <w:rsid w:val="005A048E"/>
    <w:rsid w:val="005A0702"/>
    <w:rsid w:val="005A1185"/>
    <w:rsid w:val="005A13E6"/>
    <w:rsid w:val="005A1533"/>
    <w:rsid w:val="005A1971"/>
    <w:rsid w:val="005A1E78"/>
    <w:rsid w:val="005A234B"/>
    <w:rsid w:val="005A2E9B"/>
    <w:rsid w:val="005A326B"/>
    <w:rsid w:val="005A3393"/>
    <w:rsid w:val="005A4562"/>
    <w:rsid w:val="005A46B5"/>
    <w:rsid w:val="005A4A09"/>
    <w:rsid w:val="005A4DEA"/>
    <w:rsid w:val="005A51EC"/>
    <w:rsid w:val="005A550B"/>
    <w:rsid w:val="005A5BD7"/>
    <w:rsid w:val="005A6409"/>
    <w:rsid w:val="005A642E"/>
    <w:rsid w:val="005A6D16"/>
    <w:rsid w:val="005A70B7"/>
    <w:rsid w:val="005B0599"/>
    <w:rsid w:val="005B1ADC"/>
    <w:rsid w:val="005B2566"/>
    <w:rsid w:val="005B2A24"/>
    <w:rsid w:val="005B39FC"/>
    <w:rsid w:val="005B3A71"/>
    <w:rsid w:val="005B3D3E"/>
    <w:rsid w:val="005B4058"/>
    <w:rsid w:val="005B4BDD"/>
    <w:rsid w:val="005B4CDD"/>
    <w:rsid w:val="005B4D58"/>
    <w:rsid w:val="005B536E"/>
    <w:rsid w:val="005B5490"/>
    <w:rsid w:val="005B5814"/>
    <w:rsid w:val="005B5C8C"/>
    <w:rsid w:val="005B6373"/>
    <w:rsid w:val="005B6A4E"/>
    <w:rsid w:val="005B6AFA"/>
    <w:rsid w:val="005B7AD1"/>
    <w:rsid w:val="005B7B09"/>
    <w:rsid w:val="005C02F1"/>
    <w:rsid w:val="005C0312"/>
    <w:rsid w:val="005C054A"/>
    <w:rsid w:val="005C083D"/>
    <w:rsid w:val="005C10E7"/>
    <w:rsid w:val="005C145E"/>
    <w:rsid w:val="005C163F"/>
    <w:rsid w:val="005C1664"/>
    <w:rsid w:val="005C1DB8"/>
    <w:rsid w:val="005C271F"/>
    <w:rsid w:val="005C28D8"/>
    <w:rsid w:val="005C2CAF"/>
    <w:rsid w:val="005C2D4E"/>
    <w:rsid w:val="005C3102"/>
    <w:rsid w:val="005C365F"/>
    <w:rsid w:val="005C3893"/>
    <w:rsid w:val="005C3CFF"/>
    <w:rsid w:val="005C4072"/>
    <w:rsid w:val="005C4423"/>
    <w:rsid w:val="005C5349"/>
    <w:rsid w:val="005C5B62"/>
    <w:rsid w:val="005C5E44"/>
    <w:rsid w:val="005C62CA"/>
    <w:rsid w:val="005C66BD"/>
    <w:rsid w:val="005C66E4"/>
    <w:rsid w:val="005C6E8F"/>
    <w:rsid w:val="005D07E7"/>
    <w:rsid w:val="005D13E8"/>
    <w:rsid w:val="005D157E"/>
    <w:rsid w:val="005D1A34"/>
    <w:rsid w:val="005D1B2A"/>
    <w:rsid w:val="005D2165"/>
    <w:rsid w:val="005D2413"/>
    <w:rsid w:val="005D2B0C"/>
    <w:rsid w:val="005D2FE3"/>
    <w:rsid w:val="005D30C5"/>
    <w:rsid w:val="005D38C9"/>
    <w:rsid w:val="005D3CE1"/>
    <w:rsid w:val="005D3ECC"/>
    <w:rsid w:val="005D3FC8"/>
    <w:rsid w:val="005D4379"/>
    <w:rsid w:val="005D567E"/>
    <w:rsid w:val="005D5DE5"/>
    <w:rsid w:val="005D673D"/>
    <w:rsid w:val="005D6804"/>
    <w:rsid w:val="005D6D16"/>
    <w:rsid w:val="005E0160"/>
    <w:rsid w:val="005E0929"/>
    <w:rsid w:val="005E0942"/>
    <w:rsid w:val="005E0A52"/>
    <w:rsid w:val="005E0B44"/>
    <w:rsid w:val="005E154D"/>
    <w:rsid w:val="005E1EE3"/>
    <w:rsid w:val="005E30C6"/>
    <w:rsid w:val="005E32EA"/>
    <w:rsid w:val="005E3BDF"/>
    <w:rsid w:val="005E4BE9"/>
    <w:rsid w:val="005E522A"/>
    <w:rsid w:val="005E5A6C"/>
    <w:rsid w:val="005E6190"/>
    <w:rsid w:val="005E672F"/>
    <w:rsid w:val="005E69BF"/>
    <w:rsid w:val="005F0830"/>
    <w:rsid w:val="005F0ADD"/>
    <w:rsid w:val="005F1490"/>
    <w:rsid w:val="005F1518"/>
    <w:rsid w:val="005F1656"/>
    <w:rsid w:val="005F3FF2"/>
    <w:rsid w:val="005F4EA4"/>
    <w:rsid w:val="005F58DD"/>
    <w:rsid w:val="005F622A"/>
    <w:rsid w:val="005F705B"/>
    <w:rsid w:val="005F720F"/>
    <w:rsid w:val="005F7B70"/>
    <w:rsid w:val="0060095A"/>
    <w:rsid w:val="00600C2A"/>
    <w:rsid w:val="00600FE4"/>
    <w:rsid w:val="00601A86"/>
    <w:rsid w:val="00601DB4"/>
    <w:rsid w:val="006039D4"/>
    <w:rsid w:val="006044BA"/>
    <w:rsid w:val="006044E1"/>
    <w:rsid w:val="006053B1"/>
    <w:rsid w:val="00605767"/>
    <w:rsid w:val="006057C7"/>
    <w:rsid w:val="00605ABC"/>
    <w:rsid w:val="00606BC1"/>
    <w:rsid w:val="00607B6A"/>
    <w:rsid w:val="006114D2"/>
    <w:rsid w:val="0061151C"/>
    <w:rsid w:val="00611BBF"/>
    <w:rsid w:val="00611F1A"/>
    <w:rsid w:val="006130CC"/>
    <w:rsid w:val="00613ACB"/>
    <w:rsid w:val="00613FC1"/>
    <w:rsid w:val="00614E0D"/>
    <w:rsid w:val="006151B1"/>
    <w:rsid w:val="00615316"/>
    <w:rsid w:val="006154C9"/>
    <w:rsid w:val="006159D0"/>
    <w:rsid w:val="00615C36"/>
    <w:rsid w:val="00615E0B"/>
    <w:rsid w:val="0061643E"/>
    <w:rsid w:val="006164A7"/>
    <w:rsid w:val="0061673F"/>
    <w:rsid w:val="00616B04"/>
    <w:rsid w:val="00616B06"/>
    <w:rsid w:val="00617304"/>
    <w:rsid w:val="0061760C"/>
    <w:rsid w:val="006177A5"/>
    <w:rsid w:val="006200A6"/>
    <w:rsid w:val="00620620"/>
    <w:rsid w:val="006209D2"/>
    <w:rsid w:val="00620C0A"/>
    <w:rsid w:val="006210C0"/>
    <w:rsid w:val="006224E6"/>
    <w:rsid w:val="00622ABD"/>
    <w:rsid w:val="00622DAD"/>
    <w:rsid w:val="00623A2D"/>
    <w:rsid w:val="00623A6F"/>
    <w:rsid w:val="00624CF2"/>
    <w:rsid w:val="00625D5B"/>
    <w:rsid w:val="00625DA9"/>
    <w:rsid w:val="00626044"/>
    <w:rsid w:val="00626140"/>
    <w:rsid w:val="00626201"/>
    <w:rsid w:val="006263A5"/>
    <w:rsid w:val="00627538"/>
    <w:rsid w:val="00627671"/>
    <w:rsid w:val="00630135"/>
    <w:rsid w:val="006306A7"/>
    <w:rsid w:val="0063087F"/>
    <w:rsid w:val="00630A0A"/>
    <w:rsid w:val="0063107C"/>
    <w:rsid w:val="00631179"/>
    <w:rsid w:val="00631FA9"/>
    <w:rsid w:val="00632654"/>
    <w:rsid w:val="00632D81"/>
    <w:rsid w:val="00633559"/>
    <w:rsid w:val="006336C3"/>
    <w:rsid w:val="00633B89"/>
    <w:rsid w:val="00634240"/>
    <w:rsid w:val="006344FE"/>
    <w:rsid w:val="006348FB"/>
    <w:rsid w:val="00634D4B"/>
    <w:rsid w:val="00635B6A"/>
    <w:rsid w:val="00635D65"/>
    <w:rsid w:val="0063678A"/>
    <w:rsid w:val="006369C0"/>
    <w:rsid w:val="00636DBB"/>
    <w:rsid w:val="0063724F"/>
    <w:rsid w:val="00637613"/>
    <w:rsid w:val="00637C21"/>
    <w:rsid w:val="00637D3D"/>
    <w:rsid w:val="006401D5"/>
    <w:rsid w:val="00640680"/>
    <w:rsid w:val="00640ED7"/>
    <w:rsid w:val="00641280"/>
    <w:rsid w:val="00641DC4"/>
    <w:rsid w:val="00642CDE"/>
    <w:rsid w:val="00642F0A"/>
    <w:rsid w:val="00644126"/>
    <w:rsid w:val="0064424F"/>
    <w:rsid w:val="00644779"/>
    <w:rsid w:val="00644C39"/>
    <w:rsid w:val="00644F60"/>
    <w:rsid w:val="006455EB"/>
    <w:rsid w:val="006456D1"/>
    <w:rsid w:val="00645ABD"/>
    <w:rsid w:val="00645B81"/>
    <w:rsid w:val="00646258"/>
    <w:rsid w:val="00646FFE"/>
    <w:rsid w:val="00647540"/>
    <w:rsid w:val="00647D43"/>
    <w:rsid w:val="006502B4"/>
    <w:rsid w:val="006506F6"/>
    <w:rsid w:val="00651036"/>
    <w:rsid w:val="00651094"/>
    <w:rsid w:val="006517BC"/>
    <w:rsid w:val="00652009"/>
    <w:rsid w:val="00652D4E"/>
    <w:rsid w:val="0065315E"/>
    <w:rsid w:val="00653BE0"/>
    <w:rsid w:val="0065467F"/>
    <w:rsid w:val="00655272"/>
    <w:rsid w:val="00655355"/>
    <w:rsid w:val="00655C3E"/>
    <w:rsid w:val="006567CE"/>
    <w:rsid w:val="00656B49"/>
    <w:rsid w:val="00656BCD"/>
    <w:rsid w:val="0065735E"/>
    <w:rsid w:val="006579A9"/>
    <w:rsid w:val="00660A7F"/>
    <w:rsid w:val="00661972"/>
    <w:rsid w:val="00661C08"/>
    <w:rsid w:val="00662CB1"/>
    <w:rsid w:val="00663AF9"/>
    <w:rsid w:val="00664347"/>
    <w:rsid w:val="00665443"/>
    <w:rsid w:val="0066576D"/>
    <w:rsid w:val="00666D80"/>
    <w:rsid w:val="00667AAE"/>
    <w:rsid w:val="00667C2B"/>
    <w:rsid w:val="0067072D"/>
    <w:rsid w:val="00670F00"/>
    <w:rsid w:val="006711CC"/>
    <w:rsid w:val="00671D9E"/>
    <w:rsid w:val="00671E20"/>
    <w:rsid w:val="00672C6E"/>
    <w:rsid w:val="00672EAB"/>
    <w:rsid w:val="00672F4F"/>
    <w:rsid w:val="00672FC2"/>
    <w:rsid w:val="0067317C"/>
    <w:rsid w:val="00673183"/>
    <w:rsid w:val="006738C3"/>
    <w:rsid w:val="00673959"/>
    <w:rsid w:val="00674383"/>
    <w:rsid w:val="006743D8"/>
    <w:rsid w:val="006747CD"/>
    <w:rsid w:val="00674D4D"/>
    <w:rsid w:val="00674EC9"/>
    <w:rsid w:val="006757EC"/>
    <w:rsid w:val="006758B6"/>
    <w:rsid w:val="006760FD"/>
    <w:rsid w:val="006772A5"/>
    <w:rsid w:val="0067793B"/>
    <w:rsid w:val="0068004D"/>
    <w:rsid w:val="00680391"/>
    <w:rsid w:val="0068039F"/>
    <w:rsid w:val="006806E4"/>
    <w:rsid w:val="00680C9E"/>
    <w:rsid w:val="00681071"/>
    <w:rsid w:val="00681396"/>
    <w:rsid w:val="0068151D"/>
    <w:rsid w:val="00682B53"/>
    <w:rsid w:val="00682CCF"/>
    <w:rsid w:val="00682DC0"/>
    <w:rsid w:val="0068386D"/>
    <w:rsid w:val="00683AE7"/>
    <w:rsid w:val="00683D8F"/>
    <w:rsid w:val="00684D0C"/>
    <w:rsid w:val="00684D6E"/>
    <w:rsid w:val="00684E4D"/>
    <w:rsid w:val="00685288"/>
    <w:rsid w:val="00685446"/>
    <w:rsid w:val="0068561E"/>
    <w:rsid w:val="006863BE"/>
    <w:rsid w:val="0068689C"/>
    <w:rsid w:val="00686CA8"/>
    <w:rsid w:val="00686F6F"/>
    <w:rsid w:val="00687020"/>
    <w:rsid w:val="006874B0"/>
    <w:rsid w:val="00690B31"/>
    <w:rsid w:val="00691118"/>
    <w:rsid w:val="006912DC"/>
    <w:rsid w:val="006913E7"/>
    <w:rsid w:val="00691AD9"/>
    <w:rsid w:val="00691AFD"/>
    <w:rsid w:val="00691B97"/>
    <w:rsid w:val="00691C7E"/>
    <w:rsid w:val="00692063"/>
    <w:rsid w:val="006923A2"/>
    <w:rsid w:val="00692A41"/>
    <w:rsid w:val="00694643"/>
    <w:rsid w:val="0069494C"/>
    <w:rsid w:val="00694DD8"/>
    <w:rsid w:val="0069502A"/>
    <w:rsid w:val="0069558E"/>
    <w:rsid w:val="0069618F"/>
    <w:rsid w:val="006965A8"/>
    <w:rsid w:val="00696AE8"/>
    <w:rsid w:val="00696DBC"/>
    <w:rsid w:val="006A048E"/>
    <w:rsid w:val="006A0E32"/>
    <w:rsid w:val="006A1838"/>
    <w:rsid w:val="006A1C40"/>
    <w:rsid w:val="006A20D3"/>
    <w:rsid w:val="006A285D"/>
    <w:rsid w:val="006A2885"/>
    <w:rsid w:val="006A358A"/>
    <w:rsid w:val="006A3B55"/>
    <w:rsid w:val="006A4A7D"/>
    <w:rsid w:val="006A4D6F"/>
    <w:rsid w:val="006A5A08"/>
    <w:rsid w:val="006A5BCD"/>
    <w:rsid w:val="006A60C8"/>
    <w:rsid w:val="006A7282"/>
    <w:rsid w:val="006A740A"/>
    <w:rsid w:val="006B026D"/>
    <w:rsid w:val="006B065C"/>
    <w:rsid w:val="006B20BF"/>
    <w:rsid w:val="006B20C8"/>
    <w:rsid w:val="006B2916"/>
    <w:rsid w:val="006B38D1"/>
    <w:rsid w:val="006B3C68"/>
    <w:rsid w:val="006B669C"/>
    <w:rsid w:val="006B66A1"/>
    <w:rsid w:val="006B69E7"/>
    <w:rsid w:val="006B6AE5"/>
    <w:rsid w:val="006B713A"/>
    <w:rsid w:val="006C0961"/>
    <w:rsid w:val="006C0EEE"/>
    <w:rsid w:val="006C117D"/>
    <w:rsid w:val="006C11BB"/>
    <w:rsid w:val="006C12C3"/>
    <w:rsid w:val="006C1C76"/>
    <w:rsid w:val="006C1E0D"/>
    <w:rsid w:val="006C2A34"/>
    <w:rsid w:val="006C2AAF"/>
    <w:rsid w:val="006C2F51"/>
    <w:rsid w:val="006C335A"/>
    <w:rsid w:val="006C3A0F"/>
    <w:rsid w:val="006C3CE1"/>
    <w:rsid w:val="006C49E8"/>
    <w:rsid w:val="006C4FDF"/>
    <w:rsid w:val="006C53B3"/>
    <w:rsid w:val="006C553F"/>
    <w:rsid w:val="006C5623"/>
    <w:rsid w:val="006C5868"/>
    <w:rsid w:val="006C59B6"/>
    <w:rsid w:val="006C5F77"/>
    <w:rsid w:val="006C6825"/>
    <w:rsid w:val="006C6DFC"/>
    <w:rsid w:val="006C713D"/>
    <w:rsid w:val="006C774D"/>
    <w:rsid w:val="006C7A37"/>
    <w:rsid w:val="006C7DB0"/>
    <w:rsid w:val="006D0A82"/>
    <w:rsid w:val="006D20FF"/>
    <w:rsid w:val="006D2FDE"/>
    <w:rsid w:val="006D32AB"/>
    <w:rsid w:val="006D32F7"/>
    <w:rsid w:val="006D3B0E"/>
    <w:rsid w:val="006D419F"/>
    <w:rsid w:val="006D488B"/>
    <w:rsid w:val="006D585B"/>
    <w:rsid w:val="006D611B"/>
    <w:rsid w:val="006D62A6"/>
    <w:rsid w:val="006D697C"/>
    <w:rsid w:val="006D6B22"/>
    <w:rsid w:val="006D7281"/>
    <w:rsid w:val="006D786B"/>
    <w:rsid w:val="006E0179"/>
    <w:rsid w:val="006E038B"/>
    <w:rsid w:val="006E0EA0"/>
    <w:rsid w:val="006E1907"/>
    <w:rsid w:val="006E253F"/>
    <w:rsid w:val="006E2854"/>
    <w:rsid w:val="006E2E5B"/>
    <w:rsid w:val="006E37A3"/>
    <w:rsid w:val="006E430F"/>
    <w:rsid w:val="006E44ED"/>
    <w:rsid w:val="006E476F"/>
    <w:rsid w:val="006E5300"/>
    <w:rsid w:val="006E5D8A"/>
    <w:rsid w:val="006E5E8B"/>
    <w:rsid w:val="006E5F2A"/>
    <w:rsid w:val="006E6934"/>
    <w:rsid w:val="006E6960"/>
    <w:rsid w:val="006E6E39"/>
    <w:rsid w:val="006E72D8"/>
    <w:rsid w:val="006E7666"/>
    <w:rsid w:val="006E7FD3"/>
    <w:rsid w:val="006F0489"/>
    <w:rsid w:val="006F09F6"/>
    <w:rsid w:val="006F0B18"/>
    <w:rsid w:val="006F0E87"/>
    <w:rsid w:val="006F1001"/>
    <w:rsid w:val="006F1412"/>
    <w:rsid w:val="006F1F12"/>
    <w:rsid w:val="006F2BCA"/>
    <w:rsid w:val="006F33A1"/>
    <w:rsid w:val="006F45D6"/>
    <w:rsid w:val="006F4848"/>
    <w:rsid w:val="006F48B7"/>
    <w:rsid w:val="006F5E98"/>
    <w:rsid w:val="006F65FE"/>
    <w:rsid w:val="006F74B3"/>
    <w:rsid w:val="006F7911"/>
    <w:rsid w:val="00700469"/>
    <w:rsid w:val="007004F0"/>
    <w:rsid w:val="00700ED7"/>
    <w:rsid w:val="00700F4E"/>
    <w:rsid w:val="007020F8"/>
    <w:rsid w:val="0070220E"/>
    <w:rsid w:val="00703573"/>
    <w:rsid w:val="007037C8"/>
    <w:rsid w:val="00704515"/>
    <w:rsid w:val="00704881"/>
    <w:rsid w:val="00704EBD"/>
    <w:rsid w:val="0070514B"/>
    <w:rsid w:val="0070585A"/>
    <w:rsid w:val="00705B3D"/>
    <w:rsid w:val="007060B3"/>
    <w:rsid w:val="00707480"/>
    <w:rsid w:val="007075E3"/>
    <w:rsid w:val="007100D7"/>
    <w:rsid w:val="0071095D"/>
    <w:rsid w:val="007109A3"/>
    <w:rsid w:val="00710AEF"/>
    <w:rsid w:val="00710C9F"/>
    <w:rsid w:val="00710E4C"/>
    <w:rsid w:val="007134B8"/>
    <w:rsid w:val="00713500"/>
    <w:rsid w:val="007136BF"/>
    <w:rsid w:val="00713AE6"/>
    <w:rsid w:val="00713D8E"/>
    <w:rsid w:val="0071426A"/>
    <w:rsid w:val="00714E26"/>
    <w:rsid w:val="00715A99"/>
    <w:rsid w:val="00716389"/>
    <w:rsid w:val="00716680"/>
    <w:rsid w:val="00717DAE"/>
    <w:rsid w:val="0072010F"/>
    <w:rsid w:val="00721000"/>
    <w:rsid w:val="00721AB0"/>
    <w:rsid w:val="00721B96"/>
    <w:rsid w:val="0072274B"/>
    <w:rsid w:val="00722CF8"/>
    <w:rsid w:val="00722F7F"/>
    <w:rsid w:val="00722F8C"/>
    <w:rsid w:val="00723A09"/>
    <w:rsid w:val="0072542E"/>
    <w:rsid w:val="00725C38"/>
    <w:rsid w:val="007266DA"/>
    <w:rsid w:val="00730270"/>
    <w:rsid w:val="00730D6D"/>
    <w:rsid w:val="0073285A"/>
    <w:rsid w:val="00732BF3"/>
    <w:rsid w:val="00732C92"/>
    <w:rsid w:val="007331D5"/>
    <w:rsid w:val="0073348D"/>
    <w:rsid w:val="0073361E"/>
    <w:rsid w:val="007339DE"/>
    <w:rsid w:val="00733C2F"/>
    <w:rsid w:val="00733F2B"/>
    <w:rsid w:val="00733FA6"/>
    <w:rsid w:val="00733FCD"/>
    <w:rsid w:val="007347DA"/>
    <w:rsid w:val="00734C55"/>
    <w:rsid w:val="007361A5"/>
    <w:rsid w:val="00736393"/>
    <w:rsid w:val="0073710C"/>
    <w:rsid w:val="00737117"/>
    <w:rsid w:val="00740D82"/>
    <w:rsid w:val="00741866"/>
    <w:rsid w:val="007420A8"/>
    <w:rsid w:val="00745B60"/>
    <w:rsid w:val="00745C6C"/>
    <w:rsid w:val="0074622B"/>
    <w:rsid w:val="00746A20"/>
    <w:rsid w:val="00746CFC"/>
    <w:rsid w:val="00747129"/>
    <w:rsid w:val="00751558"/>
    <w:rsid w:val="00751625"/>
    <w:rsid w:val="007518DB"/>
    <w:rsid w:val="00751FD1"/>
    <w:rsid w:val="007521BE"/>
    <w:rsid w:val="00753731"/>
    <w:rsid w:val="00753DCD"/>
    <w:rsid w:val="00754822"/>
    <w:rsid w:val="00755669"/>
    <w:rsid w:val="007566A3"/>
    <w:rsid w:val="0075697D"/>
    <w:rsid w:val="00756B74"/>
    <w:rsid w:val="00756E77"/>
    <w:rsid w:val="0075773E"/>
    <w:rsid w:val="007579BB"/>
    <w:rsid w:val="00757BA1"/>
    <w:rsid w:val="00757C0C"/>
    <w:rsid w:val="00757FDD"/>
    <w:rsid w:val="007619E8"/>
    <w:rsid w:val="00761AD5"/>
    <w:rsid w:val="00761D5F"/>
    <w:rsid w:val="0076319F"/>
    <w:rsid w:val="007639BA"/>
    <w:rsid w:val="00763E14"/>
    <w:rsid w:val="00764CB0"/>
    <w:rsid w:val="00764FAC"/>
    <w:rsid w:val="00765803"/>
    <w:rsid w:val="00765A4D"/>
    <w:rsid w:val="00765DF4"/>
    <w:rsid w:val="00767101"/>
    <w:rsid w:val="00767CD6"/>
    <w:rsid w:val="00770B4E"/>
    <w:rsid w:val="00770D78"/>
    <w:rsid w:val="00771442"/>
    <w:rsid w:val="00771C85"/>
    <w:rsid w:val="00771E47"/>
    <w:rsid w:val="00772799"/>
    <w:rsid w:val="007729A4"/>
    <w:rsid w:val="007738F5"/>
    <w:rsid w:val="00774105"/>
    <w:rsid w:val="00775A18"/>
    <w:rsid w:val="00776228"/>
    <w:rsid w:val="00776469"/>
    <w:rsid w:val="00776B36"/>
    <w:rsid w:val="007771E3"/>
    <w:rsid w:val="007772F3"/>
    <w:rsid w:val="0077764A"/>
    <w:rsid w:val="007776B5"/>
    <w:rsid w:val="0077778C"/>
    <w:rsid w:val="00780680"/>
    <w:rsid w:val="007817AE"/>
    <w:rsid w:val="00782FCF"/>
    <w:rsid w:val="007831E4"/>
    <w:rsid w:val="007834A4"/>
    <w:rsid w:val="00784AC2"/>
    <w:rsid w:val="007850F1"/>
    <w:rsid w:val="00785225"/>
    <w:rsid w:val="0078549F"/>
    <w:rsid w:val="007854B5"/>
    <w:rsid w:val="00786E3E"/>
    <w:rsid w:val="00790EC3"/>
    <w:rsid w:val="00791AD6"/>
    <w:rsid w:val="00793158"/>
    <w:rsid w:val="007933F8"/>
    <w:rsid w:val="00793D74"/>
    <w:rsid w:val="0079418A"/>
    <w:rsid w:val="00795176"/>
    <w:rsid w:val="00795FE3"/>
    <w:rsid w:val="00796262"/>
    <w:rsid w:val="00796C72"/>
    <w:rsid w:val="00796E7B"/>
    <w:rsid w:val="00797123"/>
    <w:rsid w:val="007971B5"/>
    <w:rsid w:val="0079785C"/>
    <w:rsid w:val="007A05F3"/>
    <w:rsid w:val="007A143C"/>
    <w:rsid w:val="007A2120"/>
    <w:rsid w:val="007A2EE1"/>
    <w:rsid w:val="007A3776"/>
    <w:rsid w:val="007A3B46"/>
    <w:rsid w:val="007A4205"/>
    <w:rsid w:val="007A4431"/>
    <w:rsid w:val="007A4D0C"/>
    <w:rsid w:val="007A5909"/>
    <w:rsid w:val="007A61D6"/>
    <w:rsid w:val="007A643C"/>
    <w:rsid w:val="007A794E"/>
    <w:rsid w:val="007A79F8"/>
    <w:rsid w:val="007B040E"/>
    <w:rsid w:val="007B1A84"/>
    <w:rsid w:val="007B21D1"/>
    <w:rsid w:val="007B26DD"/>
    <w:rsid w:val="007B2B6D"/>
    <w:rsid w:val="007B2D4A"/>
    <w:rsid w:val="007B3841"/>
    <w:rsid w:val="007B38E7"/>
    <w:rsid w:val="007B3CB7"/>
    <w:rsid w:val="007B4393"/>
    <w:rsid w:val="007B4450"/>
    <w:rsid w:val="007B45D4"/>
    <w:rsid w:val="007B48ED"/>
    <w:rsid w:val="007B51E6"/>
    <w:rsid w:val="007B5396"/>
    <w:rsid w:val="007B5D2A"/>
    <w:rsid w:val="007B6126"/>
    <w:rsid w:val="007B632D"/>
    <w:rsid w:val="007B6664"/>
    <w:rsid w:val="007B69C7"/>
    <w:rsid w:val="007B73C3"/>
    <w:rsid w:val="007C0024"/>
    <w:rsid w:val="007C0439"/>
    <w:rsid w:val="007C0CD7"/>
    <w:rsid w:val="007C15A2"/>
    <w:rsid w:val="007C2589"/>
    <w:rsid w:val="007C33F0"/>
    <w:rsid w:val="007C4066"/>
    <w:rsid w:val="007C47FF"/>
    <w:rsid w:val="007C4887"/>
    <w:rsid w:val="007C5447"/>
    <w:rsid w:val="007C5450"/>
    <w:rsid w:val="007C6120"/>
    <w:rsid w:val="007C61C6"/>
    <w:rsid w:val="007C6742"/>
    <w:rsid w:val="007C79FC"/>
    <w:rsid w:val="007C7D98"/>
    <w:rsid w:val="007D1A3D"/>
    <w:rsid w:val="007D1EF8"/>
    <w:rsid w:val="007D1F53"/>
    <w:rsid w:val="007D2313"/>
    <w:rsid w:val="007D2AF9"/>
    <w:rsid w:val="007D2BD7"/>
    <w:rsid w:val="007D3292"/>
    <w:rsid w:val="007D3875"/>
    <w:rsid w:val="007D3DA8"/>
    <w:rsid w:val="007D4604"/>
    <w:rsid w:val="007D4825"/>
    <w:rsid w:val="007D4E37"/>
    <w:rsid w:val="007D5B2C"/>
    <w:rsid w:val="007D5EF4"/>
    <w:rsid w:val="007D61EE"/>
    <w:rsid w:val="007E0010"/>
    <w:rsid w:val="007E003D"/>
    <w:rsid w:val="007E0144"/>
    <w:rsid w:val="007E0ECE"/>
    <w:rsid w:val="007E1BD6"/>
    <w:rsid w:val="007E3089"/>
    <w:rsid w:val="007E3281"/>
    <w:rsid w:val="007E3CF5"/>
    <w:rsid w:val="007E4257"/>
    <w:rsid w:val="007E53DE"/>
    <w:rsid w:val="007E6AA3"/>
    <w:rsid w:val="007E6C12"/>
    <w:rsid w:val="007F04A5"/>
    <w:rsid w:val="007F04CF"/>
    <w:rsid w:val="007F093F"/>
    <w:rsid w:val="007F1BF3"/>
    <w:rsid w:val="007F254C"/>
    <w:rsid w:val="007F2A17"/>
    <w:rsid w:val="007F37A9"/>
    <w:rsid w:val="007F3AB2"/>
    <w:rsid w:val="007F54C9"/>
    <w:rsid w:val="007F556B"/>
    <w:rsid w:val="007F5839"/>
    <w:rsid w:val="007F5871"/>
    <w:rsid w:val="007F67B0"/>
    <w:rsid w:val="007F6B61"/>
    <w:rsid w:val="007F7013"/>
    <w:rsid w:val="007F7157"/>
    <w:rsid w:val="008003F2"/>
    <w:rsid w:val="00800564"/>
    <w:rsid w:val="00800769"/>
    <w:rsid w:val="00800D37"/>
    <w:rsid w:val="0080108F"/>
    <w:rsid w:val="0080132B"/>
    <w:rsid w:val="0080156E"/>
    <w:rsid w:val="00801915"/>
    <w:rsid w:val="00802B3F"/>
    <w:rsid w:val="008038A9"/>
    <w:rsid w:val="008039CC"/>
    <w:rsid w:val="00804769"/>
    <w:rsid w:val="00805151"/>
    <w:rsid w:val="0080518D"/>
    <w:rsid w:val="00805C07"/>
    <w:rsid w:val="008065D7"/>
    <w:rsid w:val="00807528"/>
    <w:rsid w:val="00807596"/>
    <w:rsid w:val="00807F25"/>
    <w:rsid w:val="00807FD5"/>
    <w:rsid w:val="008100F7"/>
    <w:rsid w:val="00812050"/>
    <w:rsid w:val="00812194"/>
    <w:rsid w:val="008134FD"/>
    <w:rsid w:val="00814740"/>
    <w:rsid w:val="00815516"/>
    <w:rsid w:val="008165E1"/>
    <w:rsid w:val="00816CAD"/>
    <w:rsid w:val="0081723B"/>
    <w:rsid w:val="008208A3"/>
    <w:rsid w:val="008213A5"/>
    <w:rsid w:val="00821666"/>
    <w:rsid w:val="0082227C"/>
    <w:rsid w:val="008225F3"/>
    <w:rsid w:val="00822FC6"/>
    <w:rsid w:val="008238EB"/>
    <w:rsid w:val="008239C0"/>
    <w:rsid w:val="008248B4"/>
    <w:rsid w:val="00824AD7"/>
    <w:rsid w:val="00824D37"/>
    <w:rsid w:val="00824D3C"/>
    <w:rsid w:val="00826222"/>
    <w:rsid w:val="008268B8"/>
    <w:rsid w:val="008275B3"/>
    <w:rsid w:val="008303A7"/>
    <w:rsid w:val="00830B5A"/>
    <w:rsid w:val="00830E5F"/>
    <w:rsid w:val="00831BC4"/>
    <w:rsid w:val="008325A3"/>
    <w:rsid w:val="0083294A"/>
    <w:rsid w:val="00832BE6"/>
    <w:rsid w:val="00833B12"/>
    <w:rsid w:val="00835F08"/>
    <w:rsid w:val="008362C7"/>
    <w:rsid w:val="00836E0B"/>
    <w:rsid w:val="00837A87"/>
    <w:rsid w:val="00840313"/>
    <w:rsid w:val="00840A89"/>
    <w:rsid w:val="00840E1E"/>
    <w:rsid w:val="00840FD1"/>
    <w:rsid w:val="00841E38"/>
    <w:rsid w:val="00842272"/>
    <w:rsid w:val="008422EA"/>
    <w:rsid w:val="00842457"/>
    <w:rsid w:val="00842F2D"/>
    <w:rsid w:val="0084413D"/>
    <w:rsid w:val="00844E51"/>
    <w:rsid w:val="008456B7"/>
    <w:rsid w:val="008462AA"/>
    <w:rsid w:val="0084719A"/>
    <w:rsid w:val="00850B5E"/>
    <w:rsid w:val="0085155D"/>
    <w:rsid w:val="00852056"/>
    <w:rsid w:val="008523F9"/>
    <w:rsid w:val="00852DE2"/>
    <w:rsid w:val="0085361B"/>
    <w:rsid w:val="00853ABF"/>
    <w:rsid w:val="008546A5"/>
    <w:rsid w:val="00854D48"/>
    <w:rsid w:val="0085501A"/>
    <w:rsid w:val="00855466"/>
    <w:rsid w:val="0085725B"/>
    <w:rsid w:val="0085732F"/>
    <w:rsid w:val="0085780B"/>
    <w:rsid w:val="00860002"/>
    <w:rsid w:val="00860781"/>
    <w:rsid w:val="00862AAE"/>
    <w:rsid w:val="00864729"/>
    <w:rsid w:val="008655A9"/>
    <w:rsid w:val="00865FE6"/>
    <w:rsid w:val="00866C01"/>
    <w:rsid w:val="0086700C"/>
    <w:rsid w:val="0087037D"/>
    <w:rsid w:val="00870540"/>
    <w:rsid w:val="00871263"/>
    <w:rsid w:val="00872090"/>
    <w:rsid w:val="0087251D"/>
    <w:rsid w:val="00872534"/>
    <w:rsid w:val="00872711"/>
    <w:rsid w:val="00872991"/>
    <w:rsid w:val="008733C0"/>
    <w:rsid w:val="00874073"/>
    <w:rsid w:val="008756A3"/>
    <w:rsid w:val="00876596"/>
    <w:rsid w:val="00877F2F"/>
    <w:rsid w:val="00880A81"/>
    <w:rsid w:val="00880C30"/>
    <w:rsid w:val="008812F3"/>
    <w:rsid w:val="00881580"/>
    <w:rsid w:val="00882315"/>
    <w:rsid w:val="00882B1C"/>
    <w:rsid w:val="008830FD"/>
    <w:rsid w:val="008838B9"/>
    <w:rsid w:val="00883AF6"/>
    <w:rsid w:val="00883E0D"/>
    <w:rsid w:val="0088427E"/>
    <w:rsid w:val="00884CA3"/>
    <w:rsid w:val="00885FD9"/>
    <w:rsid w:val="008867A9"/>
    <w:rsid w:val="00886EFA"/>
    <w:rsid w:val="0088718D"/>
    <w:rsid w:val="008874BC"/>
    <w:rsid w:val="00887B1A"/>
    <w:rsid w:val="00887B70"/>
    <w:rsid w:val="00890524"/>
    <w:rsid w:val="0089203B"/>
    <w:rsid w:val="00892D6F"/>
    <w:rsid w:val="00894256"/>
    <w:rsid w:val="00894765"/>
    <w:rsid w:val="0089476F"/>
    <w:rsid w:val="0089491C"/>
    <w:rsid w:val="008959E7"/>
    <w:rsid w:val="008963EA"/>
    <w:rsid w:val="00896B77"/>
    <w:rsid w:val="00897DF2"/>
    <w:rsid w:val="008A0144"/>
    <w:rsid w:val="008A05F8"/>
    <w:rsid w:val="008A0620"/>
    <w:rsid w:val="008A0B0D"/>
    <w:rsid w:val="008A0FF4"/>
    <w:rsid w:val="008A2670"/>
    <w:rsid w:val="008A28F8"/>
    <w:rsid w:val="008A3C1D"/>
    <w:rsid w:val="008A5830"/>
    <w:rsid w:val="008A6093"/>
    <w:rsid w:val="008A662F"/>
    <w:rsid w:val="008A67AF"/>
    <w:rsid w:val="008A6BFE"/>
    <w:rsid w:val="008A6DF9"/>
    <w:rsid w:val="008A717D"/>
    <w:rsid w:val="008A7210"/>
    <w:rsid w:val="008B0433"/>
    <w:rsid w:val="008B0CD6"/>
    <w:rsid w:val="008B0E46"/>
    <w:rsid w:val="008B11AE"/>
    <w:rsid w:val="008B1449"/>
    <w:rsid w:val="008B19BA"/>
    <w:rsid w:val="008B20D0"/>
    <w:rsid w:val="008B2397"/>
    <w:rsid w:val="008B23D8"/>
    <w:rsid w:val="008B25C3"/>
    <w:rsid w:val="008B2F4F"/>
    <w:rsid w:val="008B3243"/>
    <w:rsid w:val="008B3842"/>
    <w:rsid w:val="008B42F7"/>
    <w:rsid w:val="008B577E"/>
    <w:rsid w:val="008B7B8A"/>
    <w:rsid w:val="008C08D5"/>
    <w:rsid w:val="008C0D4E"/>
    <w:rsid w:val="008C1616"/>
    <w:rsid w:val="008C26B5"/>
    <w:rsid w:val="008C2AEC"/>
    <w:rsid w:val="008C4021"/>
    <w:rsid w:val="008C40BC"/>
    <w:rsid w:val="008C4262"/>
    <w:rsid w:val="008C4933"/>
    <w:rsid w:val="008C4B32"/>
    <w:rsid w:val="008C4FFD"/>
    <w:rsid w:val="008C51B0"/>
    <w:rsid w:val="008C55FE"/>
    <w:rsid w:val="008C59B3"/>
    <w:rsid w:val="008C5D98"/>
    <w:rsid w:val="008C5F6F"/>
    <w:rsid w:val="008C64EC"/>
    <w:rsid w:val="008C7022"/>
    <w:rsid w:val="008C74EA"/>
    <w:rsid w:val="008C7926"/>
    <w:rsid w:val="008C792F"/>
    <w:rsid w:val="008D0178"/>
    <w:rsid w:val="008D0317"/>
    <w:rsid w:val="008D0482"/>
    <w:rsid w:val="008D1147"/>
    <w:rsid w:val="008D12DB"/>
    <w:rsid w:val="008D1B90"/>
    <w:rsid w:val="008D1BE6"/>
    <w:rsid w:val="008D1DF9"/>
    <w:rsid w:val="008D245E"/>
    <w:rsid w:val="008D274D"/>
    <w:rsid w:val="008D3524"/>
    <w:rsid w:val="008D35DB"/>
    <w:rsid w:val="008D4C0B"/>
    <w:rsid w:val="008D6541"/>
    <w:rsid w:val="008D6F2F"/>
    <w:rsid w:val="008D7238"/>
    <w:rsid w:val="008D724B"/>
    <w:rsid w:val="008D7642"/>
    <w:rsid w:val="008D77CA"/>
    <w:rsid w:val="008D7A5B"/>
    <w:rsid w:val="008D7B12"/>
    <w:rsid w:val="008E047C"/>
    <w:rsid w:val="008E080B"/>
    <w:rsid w:val="008E0C68"/>
    <w:rsid w:val="008E1203"/>
    <w:rsid w:val="008E22DE"/>
    <w:rsid w:val="008E2CB2"/>
    <w:rsid w:val="008E35AE"/>
    <w:rsid w:val="008E3699"/>
    <w:rsid w:val="008E3844"/>
    <w:rsid w:val="008E4B46"/>
    <w:rsid w:val="008E5439"/>
    <w:rsid w:val="008E716A"/>
    <w:rsid w:val="008E790E"/>
    <w:rsid w:val="008F017A"/>
    <w:rsid w:val="008F091C"/>
    <w:rsid w:val="008F10A7"/>
    <w:rsid w:val="008F1BC5"/>
    <w:rsid w:val="008F2931"/>
    <w:rsid w:val="008F2C58"/>
    <w:rsid w:val="008F3FB9"/>
    <w:rsid w:val="008F4826"/>
    <w:rsid w:val="008F48D7"/>
    <w:rsid w:val="008F54AD"/>
    <w:rsid w:val="008F70D1"/>
    <w:rsid w:val="008F70EA"/>
    <w:rsid w:val="008F742B"/>
    <w:rsid w:val="008F7AE5"/>
    <w:rsid w:val="008F7EC3"/>
    <w:rsid w:val="0090004A"/>
    <w:rsid w:val="00900850"/>
    <w:rsid w:val="00901202"/>
    <w:rsid w:val="0090164A"/>
    <w:rsid w:val="00901D7F"/>
    <w:rsid w:val="00902832"/>
    <w:rsid w:val="00902C7D"/>
    <w:rsid w:val="00903089"/>
    <w:rsid w:val="0090390B"/>
    <w:rsid w:val="009045C2"/>
    <w:rsid w:val="00904786"/>
    <w:rsid w:val="009047D9"/>
    <w:rsid w:val="00904A19"/>
    <w:rsid w:val="00904C99"/>
    <w:rsid w:val="00905145"/>
    <w:rsid w:val="00905328"/>
    <w:rsid w:val="00906789"/>
    <w:rsid w:val="00906992"/>
    <w:rsid w:val="00906AA9"/>
    <w:rsid w:val="00906BB0"/>
    <w:rsid w:val="00906DD5"/>
    <w:rsid w:val="009078BD"/>
    <w:rsid w:val="00907E8C"/>
    <w:rsid w:val="00907EE8"/>
    <w:rsid w:val="0091037A"/>
    <w:rsid w:val="00910ADB"/>
    <w:rsid w:val="00910D37"/>
    <w:rsid w:val="009118CD"/>
    <w:rsid w:val="00912305"/>
    <w:rsid w:val="00912B17"/>
    <w:rsid w:val="00912B85"/>
    <w:rsid w:val="00912C37"/>
    <w:rsid w:val="00912C9E"/>
    <w:rsid w:val="009139A1"/>
    <w:rsid w:val="00913A4F"/>
    <w:rsid w:val="00913DFE"/>
    <w:rsid w:val="00914813"/>
    <w:rsid w:val="0091512E"/>
    <w:rsid w:val="00916881"/>
    <w:rsid w:val="00916B21"/>
    <w:rsid w:val="0092032B"/>
    <w:rsid w:val="009203B9"/>
    <w:rsid w:val="00920DFA"/>
    <w:rsid w:val="00920E63"/>
    <w:rsid w:val="00921384"/>
    <w:rsid w:val="009215D6"/>
    <w:rsid w:val="00921BC3"/>
    <w:rsid w:val="00922F4B"/>
    <w:rsid w:val="00923657"/>
    <w:rsid w:val="00923C44"/>
    <w:rsid w:val="00923C8B"/>
    <w:rsid w:val="009249C6"/>
    <w:rsid w:val="0092543A"/>
    <w:rsid w:val="00925679"/>
    <w:rsid w:val="00926409"/>
    <w:rsid w:val="00926691"/>
    <w:rsid w:val="009268CE"/>
    <w:rsid w:val="00926F9F"/>
    <w:rsid w:val="00927698"/>
    <w:rsid w:val="009303F6"/>
    <w:rsid w:val="0093228D"/>
    <w:rsid w:val="009326B3"/>
    <w:rsid w:val="0093367C"/>
    <w:rsid w:val="00933A92"/>
    <w:rsid w:val="00933EFC"/>
    <w:rsid w:val="00934177"/>
    <w:rsid w:val="009348A4"/>
    <w:rsid w:val="00934A29"/>
    <w:rsid w:val="00935021"/>
    <w:rsid w:val="00935356"/>
    <w:rsid w:val="00935402"/>
    <w:rsid w:val="00935654"/>
    <w:rsid w:val="00935FD9"/>
    <w:rsid w:val="00936160"/>
    <w:rsid w:val="009367E1"/>
    <w:rsid w:val="00936961"/>
    <w:rsid w:val="00936C0B"/>
    <w:rsid w:val="00937A58"/>
    <w:rsid w:val="00940685"/>
    <w:rsid w:val="0094098B"/>
    <w:rsid w:val="00940C54"/>
    <w:rsid w:val="00940D44"/>
    <w:rsid w:val="00940EFC"/>
    <w:rsid w:val="009411CD"/>
    <w:rsid w:val="00941733"/>
    <w:rsid w:val="00942447"/>
    <w:rsid w:val="0094259D"/>
    <w:rsid w:val="00943FAF"/>
    <w:rsid w:val="00944C78"/>
    <w:rsid w:val="00944E7C"/>
    <w:rsid w:val="00945446"/>
    <w:rsid w:val="009460A9"/>
    <w:rsid w:val="00946FB7"/>
    <w:rsid w:val="00947076"/>
    <w:rsid w:val="009474E3"/>
    <w:rsid w:val="00950210"/>
    <w:rsid w:val="00951A9F"/>
    <w:rsid w:val="00951DAF"/>
    <w:rsid w:val="0095324D"/>
    <w:rsid w:val="00953298"/>
    <w:rsid w:val="009534A0"/>
    <w:rsid w:val="00953520"/>
    <w:rsid w:val="00954D0C"/>
    <w:rsid w:val="00955C6E"/>
    <w:rsid w:val="00955CB0"/>
    <w:rsid w:val="00956AB9"/>
    <w:rsid w:val="009571EA"/>
    <w:rsid w:val="0095730D"/>
    <w:rsid w:val="00957920"/>
    <w:rsid w:val="0096035C"/>
    <w:rsid w:val="00960727"/>
    <w:rsid w:val="009608A4"/>
    <w:rsid w:val="00960D8D"/>
    <w:rsid w:val="00961491"/>
    <w:rsid w:val="00961E9D"/>
    <w:rsid w:val="00962033"/>
    <w:rsid w:val="00962294"/>
    <w:rsid w:val="00962B22"/>
    <w:rsid w:val="009631BA"/>
    <w:rsid w:val="00963B29"/>
    <w:rsid w:val="00963CBA"/>
    <w:rsid w:val="0096459E"/>
    <w:rsid w:val="00964E1E"/>
    <w:rsid w:val="0096558A"/>
    <w:rsid w:val="00965A7B"/>
    <w:rsid w:val="00966AFC"/>
    <w:rsid w:val="009674E2"/>
    <w:rsid w:val="009677F0"/>
    <w:rsid w:val="00970058"/>
    <w:rsid w:val="009710E8"/>
    <w:rsid w:val="009719EB"/>
    <w:rsid w:val="0097228C"/>
    <w:rsid w:val="009725EC"/>
    <w:rsid w:val="00972CA2"/>
    <w:rsid w:val="00972E97"/>
    <w:rsid w:val="00972F0B"/>
    <w:rsid w:val="00973ACC"/>
    <w:rsid w:val="00973C00"/>
    <w:rsid w:val="0097488C"/>
    <w:rsid w:val="00974FCB"/>
    <w:rsid w:val="00976736"/>
    <w:rsid w:val="00976ADA"/>
    <w:rsid w:val="0097747E"/>
    <w:rsid w:val="00977C76"/>
    <w:rsid w:val="00977D92"/>
    <w:rsid w:val="00980378"/>
    <w:rsid w:val="009814ED"/>
    <w:rsid w:val="00981798"/>
    <w:rsid w:val="00981ABD"/>
    <w:rsid w:val="00982DCA"/>
    <w:rsid w:val="009830CD"/>
    <w:rsid w:val="009836D0"/>
    <w:rsid w:val="009841B2"/>
    <w:rsid w:val="0098426E"/>
    <w:rsid w:val="009844F3"/>
    <w:rsid w:val="009852B6"/>
    <w:rsid w:val="009861E6"/>
    <w:rsid w:val="009861E7"/>
    <w:rsid w:val="00986231"/>
    <w:rsid w:val="00986874"/>
    <w:rsid w:val="00986A85"/>
    <w:rsid w:val="00986E3F"/>
    <w:rsid w:val="009873B8"/>
    <w:rsid w:val="00987422"/>
    <w:rsid w:val="00987505"/>
    <w:rsid w:val="009879C0"/>
    <w:rsid w:val="00987A74"/>
    <w:rsid w:val="00987ACD"/>
    <w:rsid w:val="00990402"/>
    <w:rsid w:val="00990EFF"/>
    <w:rsid w:val="009910C2"/>
    <w:rsid w:val="00991DD5"/>
    <w:rsid w:val="009935CE"/>
    <w:rsid w:val="0099434F"/>
    <w:rsid w:val="009959E9"/>
    <w:rsid w:val="00995B2A"/>
    <w:rsid w:val="0099654C"/>
    <w:rsid w:val="00996FBC"/>
    <w:rsid w:val="00996FC6"/>
    <w:rsid w:val="0099766E"/>
    <w:rsid w:val="00997A7F"/>
    <w:rsid w:val="00997ABE"/>
    <w:rsid w:val="009A0353"/>
    <w:rsid w:val="009A13EC"/>
    <w:rsid w:val="009A1A76"/>
    <w:rsid w:val="009A1DF5"/>
    <w:rsid w:val="009A28D5"/>
    <w:rsid w:val="009A29B5"/>
    <w:rsid w:val="009A2D4E"/>
    <w:rsid w:val="009A32E5"/>
    <w:rsid w:val="009A3361"/>
    <w:rsid w:val="009A3ABE"/>
    <w:rsid w:val="009A4191"/>
    <w:rsid w:val="009A46E4"/>
    <w:rsid w:val="009A52BE"/>
    <w:rsid w:val="009A53EC"/>
    <w:rsid w:val="009A5951"/>
    <w:rsid w:val="009A5D7E"/>
    <w:rsid w:val="009A7988"/>
    <w:rsid w:val="009B04C6"/>
    <w:rsid w:val="009B061A"/>
    <w:rsid w:val="009B12FD"/>
    <w:rsid w:val="009B20A7"/>
    <w:rsid w:val="009B2D17"/>
    <w:rsid w:val="009B2D80"/>
    <w:rsid w:val="009B523C"/>
    <w:rsid w:val="009B52E4"/>
    <w:rsid w:val="009B5BFD"/>
    <w:rsid w:val="009B62B1"/>
    <w:rsid w:val="009B6EC3"/>
    <w:rsid w:val="009B7680"/>
    <w:rsid w:val="009B7B68"/>
    <w:rsid w:val="009C01BA"/>
    <w:rsid w:val="009C0528"/>
    <w:rsid w:val="009C26BF"/>
    <w:rsid w:val="009C2F89"/>
    <w:rsid w:val="009C32E8"/>
    <w:rsid w:val="009C37C1"/>
    <w:rsid w:val="009C490D"/>
    <w:rsid w:val="009C4EAC"/>
    <w:rsid w:val="009C63C3"/>
    <w:rsid w:val="009C71B4"/>
    <w:rsid w:val="009D00D4"/>
    <w:rsid w:val="009D0E39"/>
    <w:rsid w:val="009D0FE7"/>
    <w:rsid w:val="009D11DE"/>
    <w:rsid w:val="009D1338"/>
    <w:rsid w:val="009D166E"/>
    <w:rsid w:val="009D1C1B"/>
    <w:rsid w:val="009D3615"/>
    <w:rsid w:val="009D368B"/>
    <w:rsid w:val="009D3F5D"/>
    <w:rsid w:val="009D44ED"/>
    <w:rsid w:val="009D5399"/>
    <w:rsid w:val="009D5E7F"/>
    <w:rsid w:val="009D6179"/>
    <w:rsid w:val="009D6351"/>
    <w:rsid w:val="009D6FF1"/>
    <w:rsid w:val="009D7131"/>
    <w:rsid w:val="009D7278"/>
    <w:rsid w:val="009D7ACC"/>
    <w:rsid w:val="009D7E17"/>
    <w:rsid w:val="009E048B"/>
    <w:rsid w:val="009E0861"/>
    <w:rsid w:val="009E0A72"/>
    <w:rsid w:val="009E0B9C"/>
    <w:rsid w:val="009E102A"/>
    <w:rsid w:val="009E116C"/>
    <w:rsid w:val="009E19D9"/>
    <w:rsid w:val="009E22D1"/>
    <w:rsid w:val="009E2581"/>
    <w:rsid w:val="009E278B"/>
    <w:rsid w:val="009E2C4C"/>
    <w:rsid w:val="009E2E62"/>
    <w:rsid w:val="009E3265"/>
    <w:rsid w:val="009E3FCD"/>
    <w:rsid w:val="009E44F0"/>
    <w:rsid w:val="009E503A"/>
    <w:rsid w:val="009E5281"/>
    <w:rsid w:val="009E5A85"/>
    <w:rsid w:val="009E5B69"/>
    <w:rsid w:val="009E5E75"/>
    <w:rsid w:val="009E5F32"/>
    <w:rsid w:val="009E6C1A"/>
    <w:rsid w:val="009E6EFC"/>
    <w:rsid w:val="009E7864"/>
    <w:rsid w:val="009F011F"/>
    <w:rsid w:val="009F01C5"/>
    <w:rsid w:val="009F0879"/>
    <w:rsid w:val="009F0FC9"/>
    <w:rsid w:val="009F13D4"/>
    <w:rsid w:val="009F22C0"/>
    <w:rsid w:val="009F2D15"/>
    <w:rsid w:val="009F41F2"/>
    <w:rsid w:val="009F4EE9"/>
    <w:rsid w:val="009F5791"/>
    <w:rsid w:val="009F5B45"/>
    <w:rsid w:val="009F5E72"/>
    <w:rsid w:val="009F5EE4"/>
    <w:rsid w:val="009F6D23"/>
    <w:rsid w:val="009F6FFB"/>
    <w:rsid w:val="009F7351"/>
    <w:rsid w:val="00A004CA"/>
    <w:rsid w:val="00A00CA1"/>
    <w:rsid w:val="00A00F4E"/>
    <w:rsid w:val="00A015D8"/>
    <w:rsid w:val="00A01BAD"/>
    <w:rsid w:val="00A043DD"/>
    <w:rsid w:val="00A044BC"/>
    <w:rsid w:val="00A05729"/>
    <w:rsid w:val="00A0588B"/>
    <w:rsid w:val="00A06348"/>
    <w:rsid w:val="00A1066A"/>
    <w:rsid w:val="00A107FA"/>
    <w:rsid w:val="00A11C41"/>
    <w:rsid w:val="00A11CCC"/>
    <w:rsid w:val="00A131BB"/>
    <w:rsid w:val="00A14DA6"/>
    <w:rsid w:val="00A150BF"/>
    <w:rsid w:val="00A151E5"/>
    <w:rsid w:val="00A1546F"/>
    <w:rsid w:val="00A15E10"/>
    <w:rsid w:val="00A16172"/>
    <w:rsid w:val="00A16269"/>
    <w:rsid w:val="00A16B75"/>
    <w:rsid w:val="00A16C0E"/>
    <w:rsid w:val="00A17669"/>
    <w:rsid w:val="00A17690"/>
    <w:rsid w:val="00A178B4"/>
    <w:rsid w:val="00A21032"/>
    <w:rsid w:val="00A213E9"/>
    <w:rsid w:val="00A21A08"/>
    <w:rsid w:val="00A21DE0"/>
    <w:rsid w:val="00A21F24"/>
    <w:rsid w:val="00A220A8"/>
    <w:rsid w:val="00A226DA"/>
    <w:rsid w:val="00A228A5"/>
    <w:rsid w:val="00A23AA2"/>
    <w:rsid w:val="00A248CC"/>
    <w:rsid w:val="00A24A00"/>
    <w:rsid w:val="00A24A75"/>
    <w:rsid w:val="00A24DD3"/>
    <w:rsid w:val="00A250DC"/>
    <w:rsid w:val="00A25220"/>
    <w:rsid w:val="00A2551E"/>
    <w:rsid w:val="00A25688"/>
    <w:rsid w:val="00A256E4"/>
    <w:rsid w:val="00A26361"/>
    <w:rsid w:val="00A268E7"/>
    <w:rsid w:val="00A26E64"/>
    <w:rsid w:val="00A2786B"/>
    <w:rsid w:val="00A306A0"/>
    <w:rsid w:val="00A3188B"/>
    <w:rsid w:val="00A31A08"/>
    <w:rsid w:val="00A321BC"/>
    <w:rsid w:val="00A3223B"/>
    <w:rsid w:val="00A32947"/>
    <w:rsid w:val="00A3294E"/>
    <w:rsid w:val="00A32B50"/>
    <w:rsid w:val="00A32E72"/>
    <w:rsid w:val="00A33698"/>
    <w:rsid w:val="00A34136"/>
    <w:rsid w:val="00A356A0"/>
    <w:rsid w:val="00A35E17"/>
    <w:rsid w:val="00A360ED"/>
    <w:rsid w:val="00A364AE"/>
    <w:rsid w:val="00A36CF3"/>
    <w:rsid w:val="00A37661"/>
    <w:rsid w:val="00A37741"/>
    <w:rsid w:val="00A407A0"/>
    <w:rsid w:val="00A409DD"/>
    <w:rsid w:val="00A4174F"/>
    <w:rsid w:val="00A419C0"/>
    <w:rsid w:val="00A426CF"/>
    <w:rsid w:val="00A42E09"/>
    <w:rsid w:val="00A43A6D"/>
    <w:rsid w:val="00A43D6E"/>
    <w:rsid w:val="00A44067"/>
    <w:rsid w:val="00A4638D"/>
    <w:rsid w:val="00A4657F"/>
    <w:rsid w:val="00A4770D"/>
    <w:rsid w:val="00A47FEE"/>
    <w:rsid w:val="00A504F6"/>
    <w:rsid w:val="00A507FB"/>
    <w:rsid w:val="00A50FA1"/>
    <w:rsid w:val="00A5129C"/>
    <w:rsid w:val="00A5130A"/>
    <w:rsid w:val="00A51488"/>
    <w:rsid w:val="00A51828"/>
    <w:rsid w:val="00A519C2"/>
    <w:rsid w:val="00A52297"/>
    <w:rsid w:val="00A532C5"/>
    <w:rsid w:val="00A5480B"/>
    <w:rsid w:val="00A55B91"/>
    <w:rsid w:val="00A575F3"/>
    <w:rsid w:val="00A57D43"/>
    <w:rsid w:val="00A60E7B"/>
    <w:rsid w:val="00A60F81"/>
    <w:rsid w:val="00A61302"/>
    <w:rsid w:val="00A6197B"/>
    <w:rsid w:val="00A6204B"/>
    <w:rsid w:val="00A6294F"/>
    <w:rsid w:val="00A62F9E"/>
    <w:rsid w:val="00A62FBD"/>
    <w:rsid w:val="00A6340A"/>
    <w:rsid w:val="00A64F90"/>
    <w:rsid w:val="00A654F4"/>
    <w:rsid w:val="00A65534"/>
    <w:rsid w:val="00A66D1A"/>
    <w:rsid w:val="00A67032"/>
    <w:rsid w:val="00A6752E"/>
    <w:rsid w:val="00A67DA3"/>
    <w:rsid w:val="00A700E2"/>
    <w:rsid w:val="00A701F0"/>
    <w:rsid w:val="00A729BA"/>
    <w:rsid w:val="00A72D81"/>
    <w:rsid w:val="00A730B7"/>
    <w:rsid w:val="00A73B34"/>
    <w:rsid w:val="00A73E0F"/>
    <w:rsid w:val="00A741DB"/>
    <w:rsid w:val="00A74224"/>
    <w:rsid w:val="00A74C60"/>
    <w:rsid w:val="00A75183"/>
    <w:rsid w:val="00A753E9"/>
    <w:rsid w:val="00A75F8A"/>
    <w:rsid w:val="00A7606C"/>
    <w:rsid w:val="00A77081"/>
    <w:rsid w:val="00A77EA3"/>
    <w:rsid w:val="00A803A0"/>
    <w:rsid w:val="00A80529"/>
    <w:rsid w:val="00A8201D"/>
    <w:rsid w:val="00A82686"/>
    <w:rsid w:val="00A82751"/>
    <w:rsid w:val="00A828C2"/>
    <w:rsid w:val="00A82CAE"/>
    <w:rsid w:val="00A85582"/>
    <w:rsid w:val="00A85DBF"/>
    <w:rsid w:val="00A865CA"/>
    <w:rsid w:val="00A86607"/>
    <w:rsid w:val="00A869C6"/>
    <w:rsid w:val="00A906FA"/>
    <w:rsid w:val="00A90D87"/>
    <w:rsid w:val="00A91E81"/>
    <w:rsid w:val="00A922BE"/>
    <w:rsid w:val="00A9305B"/>
    <w:rsid w:val="00A932CF"/>
    <w:rsid w:val="00A93350"/>
    <w:rsid w:val="00A93659"/>
    <w:rsid w:val="00A939E9"/>
    <w:rsid w:val="00A93BE9"/>
    <w:rsid w:val="00A94068"/>
    <w:rsid w:val="00A95578"/>
    <w:rsid w:val="00A96866"/>
    <w:rsid w:val="00A96D76"/>
    <w:rsid w:val="00A97055"/>
    <w:rsid w:val="00A970F3"/>
    <w:rsid w:val="00A978E7"/>
    <w:rsid w:val="00A97B29"/>
    <w:rsid w:val="00AA02B2"/>
    <w:rsid w:val="00AA20C5"/>
    <w:rsid w:val="00AA23E0"/>
    <w:rsid w:val="00AA25F6"/>
    <w:rsid w:val="00AA2CD7"/>
    <w:rsid w:val="00AA3FD8"/>
    <w:rsid w:val="00AA3FEF"/>
    <w:rsid w:val="00AA405F"/>
    <w:rsid w:val="00AA4430"/>
    <w:rsid w:val="00AA4640"/>
    <w:rsid w:val="00AA471F"/>
    <w:rsid w:val="00AA530E"/>
    <w:rsid w:val="00AA542E"/>
    <w:rsid w:val="00AA567C"/>
    <w:rsid w:val="00AA5A35"/>
    <w:rsid w:val="00AA5C81"/>
    <w:rsid w:val="00AA5DCD"/>
    <w:rsid w:val="00AA62F2"/>
    <w:rsid w:val="00AA6B3E"/>
    <w:rsid w:val="00AA70EE"/>
    <w:rsid w:val="00AA72E1"/>
    <w:rsid w:val="00AA7D2B"/>
    <w:rsid w:val="00AA7EDE"/>
    <w:rsid w:val="00AB00E3"/>
    <w:rsid w:val="00AB0347"/>
    <w:rsid w:val="00AB1266"/>
    <w:rsid w:val="00AB1C76"/>
    <w:rsid w:val="00AB2E6C"/>
    <w:rsid w:val="00AB2EE5"/>
    <w:rsid w:val="00AB381A"/>
    <w:rsid w:val="00AB3A0E"/>
    <w:rsid w:val="00AB3A84"/>
    <w:rsid w:val="00AB4262"/>
    <w:rsid w:val="00AB44E1"/>
    <w:rsid w:val="00AB47C3"/>
    <w:rsid w:val="00AB493E"/>
    <w:rsid w:val="00AB4BBF"/>
    <w:rsid w:val="00AB5FA9"/>
    <w:rsid w:val="00AB6350"/>
    <w:rsid w:val="00AB7013"/>
    <w:rsid w:val="00AB75DC"/>
    <w:rsid w:val="00AB78AB"/>
    <w:rsid w:val="00AB794A"/>
    <w:rsid w:val="00AB79F2"/>
    <w:rsid w:val="00AB7AE7"/>
    <w:rsid w:val="00AC0246"/>
    <w:rsid w:val="00AC08E7"/>
    <w:rsid w:val="00AC1814"/>
    <w:rsid w:val="00AC234C"/>
    <w:rsid w:val="00AC2923"/>
    <w:rsid w:val="00AC3278"/>
    <w:rsid w:val="00AC3456"/>
    <w:rsid w:val="00AC35D2"/>
    <w:rsid w:val="00AC378D"/>
    <w:rsid w:val="00AC3A24"/>
    <w:rsid w:val="00AC3B2D"/>
    <w:rsid w:val="00AC4A23"/>
    <w:rsid w:val="00AC65FB"/>
    <w:rsid w:val="00AC7840"/>
    <w:rsid w:val="00AC7F84"/>
    <w:rsid w:val="00AD0166"/>
    <w:rsid w:val="00AD0D92"/>
    <w:rsid w:val="00AD119A"/>
    <w:rsid w:val="00AD17CA"/>
    <w:rsid w:val="00AD1A2F"/>
    <w:rsid w:val="00AD1B82"/>
    <w:rsid w:val="00AD2C88"/>
    <w:rsid w:val="00AD2EFD"/>
    <w:rsid w:val="00AD33A4"/>
    <w:rsid w:val="00AD3B27"/>
    <w:rsid w:val="00AD3C46"/>
    <w:rsid w:val="00AD3FD7"/>
    <w:rsid w:val="00AD5998"/>
    <w:rsid w:val="00AD5A90"/>
    <w:rsid w:val="00AD6757"/>
    <w:rsid w:val="00AD67BF"/>
    <w:rsid w:val="00AD6B2A"/>
    <w:rsid w:val="00AE052C"/>
    <w:rsid w:val="00AE0672"/>
    <w:rsid w:val="00AE068A"/>
    <w:rsid w:val="00AE16FB"/>
    <w:rsid w:val="00AE298D"/>
    <w:rsid w:val="00AE2C30"/>
    <w:rsid w:val="00AE3158"/>
    <w:rsid w:val="00AE3F71"/>
    <w:rsid w:val="00AE4796"/>
    <w:rsid w:val="00AE4C3D"/>
    <w:rsid w:val="00AE5ED0"/>
    <w:rsid w:val="00AE6201"/>
    <w:rsid w:val="00AE678E"/>
    <w:rsid w:val="00AE68C2"/>
    <w:rsid w:val="00AE71FE"/>
    <w:rsid w:val="00AE73AA"/>
    <w:rsid w:val="00AE7609"/>
    <w:rsid w:val="00AE7DFE"/>
    <w:rsid w:val="00AF01C0"/>
    <w:rsid w:val="00AF0AE6"/>
    <w:rsid w:val="00AF0CBF"/>
    <w:rsid w:val="00AF15F7"/>
    <w:rsid w:val="00AF1B0F"/>
    <w:rsid w:val="00AF1F39"/>
    <w:rsid w:val="00AF253B"/>
    <w:rsid w:val="00AF2B29"/>
    <w:rsid w:val="00AF2DEA"/>
    <w:rsid w:val="00AF38B8"/>
    <w:rsid w:val="00AF3EF6"/>
    <w:rsid w:val="00AF400B"/>
    <w:rsid w:val="00AF474C"/>
    <w:rsid w:val="00AF4D8A"/>
    <w:rsid w:val="00AF5148"/>
    <w:rsid w:val="00AF554D"/>
    <w:rsid w:val="00AF64B9"/>
    <w:rsid w:val="00AF69A2"/>
    <w:rsid w:val="00AF6A3D"/>
    <w:rsid w:val="00AF70DF"/>
    <w:rsid w:val="00AF72CD"/>
    <w:rsid w:val="00AF76AE"/>
    <w:rsid w:val="00AF7BEE"/>
    <w:rsid w:val="00B00199"/>
    <w:rsid w:val="00B00A10"/>
    <w:rsid w:val="00B00AAA"/>
    <w:rsid w:val="00B00C02"/>
    <w:rsid w:val="00B00D67"/>
    <w:rsid w:val="00B01473"/>
    <w:rsid w:val="00B0180B"/>
    <w:rsid w:val="00B03661"/>
    <w:rsid w:val="00B03ABF"/>
    <w:rsid w:val="00B04010"/>
    <w:rsid w:val="00B0418A"/>
    <w:rsid w:val="00B04E47"/>
    <w:rsid w:val="00B05B0C"/>
    <w:rsid w:val="00B05C85"/>
    <w:rsid w:val="00B05C92"/>
    <w:rsid w:val="00B06133"/>
    <w:rsid w:val="00B0684E"/>
    <w:rsid w:val="00B06D74"/>
    <w:rsid w:val="00B07D5C"/>
    <w:rsid w:val="00B10506"/>
    <w:rsid w:val="00B10C64"/>
    <w:rsid w:val="00B11996"/>
    <w:rsid w:val="00B12237"/>
    <w:rsid w:val="00B12D22"/>
    <w:rsid w:val="00B13EFB"/>
    <w:rsid w:val="00B142D3"/>
    <w:rsid w:val="00B15015"/>
    <w:rsid w:val="00B1534A"/>
    <w:rsid w:val="00B16383"/>
    <w:rsid w:val="00B1664B"/>
    <w:rsid w:val="00B16CCA"/>
    <w:rsid w:val="00B1795C"/>
    <w:rsid w:val="00B17B1E"/>
    <w:rsid w:val="00B2012B"/>
    <w:rsid w:val="00B208BA"/>
    <w:rsid w:val="00B20940"/>
    <w:rsid w:val="00B20F4A"/>
    <w:rsid w:val="00B2241C"/>
    <w:rsid w:val="00B22A5C"/>
    <w:rsid w:val="00B22FDA"/>
    <w:rsid w:val="00B23C18"/>
    <w:rsid w:val="00B242D3"/>
    <w:rsid w:val="00B25475"/>
    <w:rsid w:val="00B25766"/>
    <w:rsid w:val="00B26EFA"/>
    <w:rsid w:val="00B26F8C"/>
    <w:rsid w:val="00B27D8B"/>
    <w:rsid w:val="00B301F2"/>
    <w:rsid w:val="00B31AFE"/>
    <w:rsid w:val="00B31C85"/>
    <w:rsid w:val="00B32A06"/>
    <w:rsid w:val="00B3309F"/>
    <w:rsid w:val="00B33D8A"/>
    <w:rsid w:val="00B34337"/>
    <w:rsid w:val="00B349D7"/>
    <w:rsid w:val="00B353C3"/>
    <w:rsid w:val="00B35D50"/>
    <w:rsid w:val="00B35D7B"/>
    <w:rsid w:val="00B3654A"/>
    <w:rsid w:val="00B37932"/>
    <w:rsid w:val="00B404D1"/>
    <w:rsid w:val="00B4062B"/>
    <w:rsid w:val="00B417E6"/>
    <w:rsid w:val="00B41F00"/>
    <w:rsid w:val="00B4296B"/>
    <w:rsid w:val="00B43974"/>
    <w:rsid w:val="00B43AC2"/>
    <w:rsid w:val="00B43DF1"/>
    <w:rsid w:val="00B43E26"/>
    <w:rsid w:val="00B44012"/>
    <w:rsid w:val="00B44161"/>
    <w:rsid w:val="00B446F9"/>
    <w:rsid w:val="00B44755"/>
    <w:rsid w:val="00B447D0"/>
    <w:rsid w:val="00B44E0F"/>
    <w:rsid w:val="00B45D93"/>
    <w:rsid w:val="00B46B97"/>
    <w:rsid w:val="00B46FF7"/>
    <w:rsid w:val="00B4719A"/>
    <w:rsid w:val="00B5082C"/>
    <w:rsid w:val="00B51306"/>
    <w:rsid w:val="00B51804"/>
    <w:rsid w:val="00B52CA6"/>
    <w:rsid w:val="00B541EF"/>
    <w:rsid w:val="00B56A1C"/>
    <w:rsid w:val="00B56F23"/>
    <w:rsid w:val="00B57516"/>
    <w:rsid w:val="00B577AE"/>
    <w:rsid w:val="00B60E73"/>
    <w:rsid w:val="00B60F85"/>
    <w:rsid w:val="00B6170F"/>
    <w:rsid w:val="00B6195B"/>
    <w:rsid w:val="00B61A24"/>
    <w:rsid w:val="00B620D5"/>
    <w:rsid w:val="00B6262A"/>
    <w:rsid w:val="00B62E71"/>
    <w:rsid w:val="00B6305D"/>
    <w:rsid w:val="00B63794"/>
    <w:rsid w:val="00B63A8F"/>
    <w:rsid w:val="00B63AE9"/>
    <w:rsid w:val="00B6593D"/>
    <w:rsid w:val="00B65950"/>
    <w:rsid w:val="00B664EF"/>
    <w:rsid w:val="00B66BC3"/>
    <w:rsid w:val="00B675F3"/>
    <w:rsid w:val="00B704BE"/>
    <w:rsid w:val="00B706A4"/>
    <w:rsid w:val="00B70F74"/>
    <w:rsid w:val="00B71218"/>
    <w:rsid w:val="00B72037"/>
    <w:rsid w:val="00B72642"/>
    <w:rsid w:val="00B72B5A"/>
    <w:rsid w:val="00B73049"/>
    <w:rsid w:val="00B73AAB"/>
    <w:rsid w:val="00B73D02"/>
    <w:rsid w:val="00B7437C"/>
    <w:rsid w:val="00B752FF"/>
    <w:rsid w:val="00B7668C"/>
    <w:rsid w:val="00B7710F"/>
    <w:rsid w:val="00B77234"/>
    <w:rsid w:val="00B77683"/>
    <w:rsid w:val="00B8299F"/>
    <w:rsid w:val="00B82D9F"/>
    <w:rsid w:val="00B83026"/>
    <w:rsid w:val="00B840FA"/>
    <w:rsid w:val="00B8444B"/>
    <w:rsid w:val="00B8492D"/>
    <w:rsid w:val="00B84955"/>
    <w:rsid w:val="00B86A90"/>
    <w:rsid w:val="00B8774F"/>
    <w:rsid w:val="00B87948"/>
    <w:rsid w:val="00B87EBA"/>
    <w:rsid w:val="00B90402"/>
    <w:rsid w:val="00B906D5"/>
    <w:rsid w:val="00B922A0"/>
    <w:rsid w:val="00B92FE6"/>
    <w:rsid w:val="00B934A5"/>
    <w:rsid w:val="00B94056"/>
    <w:rsid w:val="00B94398"/>
    <w:rsid w:val="00B949CB"/>
    <w:rsid w:val="00B94C99"/>
    <w:rsid w:val="00B94E11"/>
    <w:rsid w:val="00B952DC"/>
    <w:rsid w:val="00B962D5"/>
    <w:rsid w:val="00B96EA7"/>
    <w:rsid w:val="00B976A6"/>
    <w:rsid w:val="00B97ABE"/>
    <w:rsid w:val="00BA001D"/>
    <w:rsid w:val="00BA0BBC"/>
    <w:rsid w:val="00BA14D7"/>
    <w:rsid w:val="00BA26DC"/>
    <w:rsid w:val="00BA3203"/>
    <w:rsid w:val="00BA3698"/>
    <w:rsid w:val="00BA3972"/>
    <w:rsid w:val="00BA42FF"/>
    <w:rsid w:val="00BA4A01"/>
    <w:rsid w:val="00BA505D"/>
    <w:rsid w:val="00BA61DD"/>
    <w:rsid w:val="00BA63FF"/>
    <w:rsid w:val="00BA6E88"/>
    <w:rsid w:val="00BB04A2"/>
    <w:rsid w:val="00BB1252"/>
    <w:rsid w:val="00BB13A8"/>
    <w:rsid w:val="00BB232D"/>
    <w:rsid w:val="00BB2C70"/>
    <w:rsid w:val="00BB3BC5"/>
    <w:rsid w:val="00BB5002"/>
    <w:rsid w:val="00BB5A19"/>
    <w:rsid w:val="00BB5F71"/>
    <w:rsid w:val="00BB6E8C"/>
    <w:rsid w:val="00BB6F76"/>
    <w:rsid w:val="00BB7039"/>
    <w:rsid w:val="00BB78F7"/>
    <w:rsid w:val="00BB7982"/>
    <w:rsid w:val="00BB7AA9"/>
    <w:rsid w:val="00BC0305"/>
    <w:rsid w:val="00BC0719"/>
    <w:rsid w:val="00BC0B75"/>
    <w:rsid w:val="00BC2256"/>
    <w:rsid w:val="00BC26B5"/>
    <w:rsid w:val="00BC2B4F"/>
    <w:rsid w:val="00BC34F6"/>
    <w:rsid w:val="00BC37BA"/>
    <w:rsid w:val="00BC3892"/>
    <w:rsid w:val="00BC3F81"/>
    <w:rsid w:val="00BC4B64"/>
    <w:rsid w:val="00BC5F93"/>
    <w:rsid w:val="00BC62AA"/>
    <w:rsid w:val="00BC6CB0"/>
    <w:rsid w:val="00BC6D25"/>
    <w:rsid w:val="00BC7309"/>
    <w:rsid w:val="00BC732D"/>
    <w:rsid w:val="00BC748D"/>
    <w:rsid w:val="00BC77A6"/>
    <w:rsid w:val="00BD076D"/>
    <w:rsid w:val="00BD085A"/>
    <w:rsid w:val="00BD15A6"/>
    <w:rsid w:val="00BD1671"/>
    <w:rsid w:val="00BD22B0"/>
    <w:rsid w:val="00BD3355"/>
    <w:rsid w:val="00BD3881"/>
    <w:rsid w:val="00BD3AAD"/>
    <w:rsid w:val="00BD4DB3"/>
    <w:rsid w:val="00BD510A"/>
    <w:rsid w:val="00BD545D"/>
    <w:rsid w:val="00BD592D"/>
    <w:rsid w:val="00BD6623"/>
    <w:rsid w:val="00BD6844"/>
    <w:rsid w:val="00BD68B9"/>
    <w:rsid w:val="00BD6C57"/>
    <w:rsid w:val="00BD6F34"/>
    <w:rsid w:val="00BD7BC8"/>
    <w:rsid w:val="00BD7CBC"/>
    <w:rsid w:val="00BD7DCF"/>
    <w:rsid w:val="00BE04DC"/>
    <w:rsid w:val="00BE0948"/>
    <w:rsid w:val="00BE0E1C"/>
    <w:rsid w:val="00BE242F"/>
    <w:rsid w:val="00BE2B78"/>
    <w:rsid w:val="00BE2E05"/>
    <w:rsid w:val="00BE37E4"/>
    <w:rsid w:val="00BE3F3D"/>
    <w:rsid w:val="00BE415B"/>
    <w:rsid w:val="00BE512C"/>
    <w:rsid w:val="00BE5130"/>
    <w:rsid w:val="00BE5FDD"/>
    <w:rsid w:val="00BE7F7C"/>
    <w:rsid w:val="00BF0307"/>
    <w:rsid w:val="00BF080B"/>
    <w:rsid w:val="00BF12E4"/>
    <w:rsid w:val="00BF174B"/>
    <w:rsid w:val="00BF18F1"/>
    <w:rsid w:val="00BF1BC0"/>
    <w:rsid w:val="00BF2ACC"/>
    <w:rsid w:val="00BF30AF"/>
    <w:rsid w:val="00BF3697"/>
    <w:rsid w:val="00BF38BE"/>
    <w:rsid w:val="00BF49D3"/>
    <w:rsid w:val="00BF49FE"/>
    <w:rsid w:val="00BF4E2D"/>
    <w:rsid w:val="00BF5A9E"/>
    <w:rsid w:val="00BF6100"/>
    <w:rsid w:val="00C00ED1"/>
    <w:rsid w:val="00C00FF6"/>
    <w:rsid w:val="00C01981"/>
    <w:rsid w:val="00C01B75"/>
    <w:rsid w:val="00C02DA1"/>
    <w:rsid w:val="00C034F7"/>
    <w:rsid w:val="00C034F8"/>
    <w:rsid w:val="00C03806"/>
    <w:rsid w:val="00C03D07"/>
    <w:rsid w:val="00C04047"/>
    <w:rsid w:val="00C042FC"/>
    <w:rsid w:val="00C04359"/>
    <w:rsid w:val="00C04ABF"/>
    <w:rsid w:val="00C0663C"/>
    <w:rsid w:val="00C07D98"/>
    <w:rsid w:val="00C11004"/>
    <w:rsid w:val="00C11767"/>
    <w:rsid w:val="00C119BA"/>
    <w:rsid w:val="00C1202B"/>
    <w:rsid w:val="00C1207D"/>
    <w:rsid w:val="00C13455"/>
    <w:rsid w:val="00C14140"/>
    <w:rsid w:val="00C141D5"/>
    <w:rsid w:val="00C1464C"/>
    <w:rsid w:val="00C1499D"/>
    <w:rsid w:val="00C14F63"/>
    <w:rsid w:val="00C1528E"/>
    <w:rsid w:val="00C15971"/>
    <w:rsid w:val="00C159FF"/>
    <w:rsid w:val="00C1620C"/>
    <w:rsid w:val="00C16268"/>
    <w:rsid w:val="00C16308"/>
    <w:rsid w:val="00C16AF0"/>
    <w:rsid w:val="00C1700D"/>
    <w:rsid w:val="00C17295"/>
    <w:rsid w:val="00C17305"/>
    <w:rsid w:val="00C173BB"/>
    <w:rsid w:val="00C17493"/>
    <w:rsid w:val="00C176B3"/>
    <w:rsid w:val="00C17A0C"/>
    <w:rsid w:val="00C20D74"/>
    <w:rsid w:val="00C2109B"/>
    <w:rsid w:val="00C213DD"/>
    <w:rsid w:val="00C21F35"/>
    <w:rsid w:val="00C22224"/>
    <w:rsid w:val="00C22F00"/>
    <w:rsid w:val="00C231BD"/>
    <w:rsid w:val="00C248AC"/>
    <w:rsid w:val="00C24C86"/>
    <w:rsid w:val="00C25C23"/>
    <w:rsid w:val="00C25E6A"/>
    <w:rsid w:val="00C269F2"/>
    <w:rsid w:val="00C2745C"/>
    <w:rsid w:val="00C27B93"/>
    <w:rsid w:val="00C27C57"/>
    <w:rsid w:val="00C30380"/>
    <w:rsid w:val="00C30478"/>
    <w:rsid w:val="00C30F58"/>
    <w:rsid w:val="00C319D3"/>
    <w:rsid w:val="00C31BCE"/>
    <w:rsid w:val="00C31D19"/>
    <w:rsid w:val="00C32871"/>
    <w:rsid w:val="00C3295A"/>
    <w:rsid w:val="00C329DD"/>
    <w:rsid w:val="00C3433F"/>
    <w:rsid w:val="00C345AF"/>
    <w:rsid w:val="00C35674"/>
    <w:rsid w:val="00C35905"/>
    <w:rsid w:val="00C35F5F"/>
    <w:rsid w:val="00C3625A"/>
    <w:rsid w:val="00C36AE5"/>
    <w:rsid w:val="00C36D47"/>
    <w:rsid w:val="00C36DBB"/>
    <w:rsid w:val="00C371EA"/>
    <w:rsid w:val="00C37457"/>
    <w:rsid w:val="00C40316"/>
    <w:rsid w:val="00C403E3"/>
    <w:rsid w:val="00C40837"/>
    <w:rsid w:val="00C40B22"/>
    <w:rsid w:val="00C40CE0"/>
    <w:rsid w:val="00C40E6F"/>
    <w:rsid w:val="00C413E0"/>
    <w:rsid w:val="00C416FE"/>
    <w:rsid w:val="00C41B6F"/>
    <w:rsid w:val="00C41CA1"/>
    <w:rsid w:val="00C431C3"/>
    <w:rsid w:val="00C4405F"/>
    <w:rsid w:val="00C4557E"/>
    <w:rsid w:val="00C45A90"/>
    <w:rsid w:val="00C46417"/>
    <w:rsid w:val="00C468E7"/>
    <w:rsid w:val="00C46AFC"/>
    <w:rsid w:val="00C46BBD"/>
    <w:rsid w:val="00C4747D"/>
    <w:rsid w:val="00C47592"/>
    <w:rsid w:val="00C47BBA"/>
    <w:rsid w:val="00C47C92"/>
    <w:rsid w:val="00C50E39"/>
    <w:rsid w:val="00C510B2"/>
    <w:rsid w:val="00C51AFA"/>
    <w:rsid w:val="00C523E1"/>
    <w:rsid w:val="00C5271D"/>
    <w:rsid w:val="00C53646"/>
    <w:rsid w:val="00C539DD"/>
    <w:rsid w:val="00C53A1B"/>
    <w:rsid w:val="00C54098"/>
    <w:rsid w:val="00C54549"/>
    <w:rsid w:val="00C549DB"/>
    <w:rsid w:val="00C55609"/>
    <w:rsid w:val="00C578CC"/>
    <w:rsid w:val="00C57C07"/>
    <w:rsid w:val="00C601C6"/>
    <w:rsid w:val="00C60334"/>
    <w:rsid w:val="00C60B54"/>
    <w:rsid w:val="00C60E0E"/>
    <w:rsid w:val="00C61937"/>
    <w:rsid w:val="00C61BF2"/>
    <w:rsid w:val="00C61D6F"/>
    <w:rsid w:val="00C61E9D"/>
    <w:rsid w:val="00C6246F"/>
    <w:rsid w:val="00C627F3"/>
    <w:rsid w:val="00C62CB1"/>
    <w:rsid w:val="00C64AF8"/>
    <w:rsid w:val="00C64FCC"/>
    <w:rsid w:val="00C6539A"/>
    <w:rsid w:val="00C655BF"/>
    <w:rsid w:val="00C65965"/>
    <w:rsid w:val="00C65B28"/>
    <w:rsid w:val="00C65DA2"/>
    <w:rsid w:val="00C661B3"/>
    <w:rsid w:val="00C66356"/>
    <w:rsid w:val="00C667F1"/>
    <w:rsid w:val="00C67542"/>
    <w:rsid w:val="00C67A5B"/>
    <w:rsid w:val="00C67DD3"/>
    <w:rsid w:val="00C67F83"/>
    <w:rsid w:val="00C707D5"/>
    <w:rsid w:val="00C70B4E"/>
    <w:rsid w:val="00C713C2"/>
    <w:rsid w:val="00C717E1"/>
    <w:rsid w:val="00C7181E"/>
    <w:rsid w:val="00C7194F"/>
    <w:rsid w:val="00C71BDD"/>
    <w:rsid w:val="00C72110"/>
    <w:rsid w:val="00C7288B"/>
    <w:rsid w:val="00C72D6C"/>
    <w:rsid w:val="00C72D8D"/>
    <w:rsid w:val="00C730BC"/>
    <w:rsid w:val="00C74141"/>
    <w:rsid w:val="00C747EC"/>
    <w:rsid w:val="00C75747"/>
    <w:rsid w:val="00C7592F"/>
    <w:rsid w:val="00C760FB"/>
    <w:rsid w:val="00C769DE"/>
    <w:rsid w:val="00C76AA8"/>
    <w:rsid w:val="00C77F06"/>
    <w:rsid w:val="00C806C8"/>
    <w:rsid w:val="00C80D93"/>
    <w:rsid w:val="00C8145B"/>
    <w:rsid w:val="00C81650"/>
    <w:rsid w:val="00C819F4"/>
    <w:rsid w:val="00C81AB9"/>
    <w:rsid w:val="00C82916"/>
    <w:rsid w:val="00C829E8"/>
    <w:rsid w:val="00C855B4"/>
    <w:rsid w:val="00C8620E"/>
    <w:rsid w:val="00C86966"/>
    <w:rsid w:val="00C87000"/>
    <w:rsid w:val="00C87757"/>
    <w:rsid w:val="00C878E4"/>
    <w:rsid w:val="00C90D6C"/>
    <w:rsid w:val="00C90DB4"/>
    <w:rsid w:val="00C9160D"/>
    <w:rsid w:val="00C91679"/>
    <w:rsid w:val="00C918FF"/>
    <w:rsid w:val="00C91DD2"/>
    <w:rsid w:val="00C920FF"/>
    <w:rsid w:val="00C92CA6"/>
    <w:rsid w:val="00C932CE"/>
    <w:rsid w:val="00C95470"/>
    <w:rsid w:val="00C95A59"/>
    <w:rsid w:val="00C96587"/>
    <w:rsid w:val="00C96A3C"/>
    <w:rsid w:val="00C96C16"/>
    <w:rsid w:val="00C97207"/>
    <w:rsid w:val="00C97FB0"/>
    <w:rsid w:val="00CA06C4"/>
    <w:rsid w:val="00CA0803"/>
    <w:rsid w:val="00CA08EF"/>
    <w:rsid w:val="00CA1A49"/>
    <w:rsid w:val="00CA21C1"/>
    <w:rsid w:val="00CA230D"/>
    <w:rsid w:val="00CA2394"/>
    <w:rsid w:val="00CA259F"/>
    <w:rsid w:val="00CA27AC"/>
    <w:rsid w:val="00CA2E3B"/>
    <w:rsid w:val="00CA3957"/>
    <w:rsid w:val="00CA3C8B"/>
    <w:rsid w:val="00CA3DB8"/>
    <w:rsid w:val="00CA4170"/>
    <w:rsid w:val="00CA445D"/>
    <w:rsid w:val="00CA4D7C"/>
    <w:rsid w:val="00CA5624"/>
    <w:rsid w:val="00CA6387"/>
    <w:rsid w:val="00CA63E3"/>
    <w:rsid w:val="00CA67BE"/>
    <w:rsid w:val="00CA6C67"/>
    <w:rsid w:val="00CA6CDE"/>
    <w:rsid w:val="00CA7469"/>
    <w:rsid w:val="00CA7748"/>
    <w:rsid w:val="00CA7F16"/>
    <w:rsid w:val="00CB04A0"/>
    <w:rsid w:val="00CB090C"/>
    <w:rsid w:val="00CB175B"/>
    <w:rsid w:val="00CB1DD9"/>
    <w:rsid w:val="00CB2754"/>
    <w:rsid w:val="00CB2922"/>
    <w:rsid w:val="00CB2A2D"/>
    <w:rsid w:val="00CB2ABC"/>
    <w:rsid w:val="00CB3237"/>
    <w:rsid w:val="00CB32C8"/>
    <w:rsid w:val="00CB3C2E"/>
    <w:rsid w:val="00CB40DC"/>
    <w:rsid w:val="00CB4DA8"/>
    <w:rsid w:val="00CB69E9"/>
    <w:rsid w:val="00CB6E4B"/>
    <w:rsid w:val="00CB7974"/>
    <w:rsid w:val="00CB7D14"/>
    <w:rsid w:val="00CB7D5F"/>
    <w:rsid w:val="00CB7ED2"/>
    <w:rsid w:val="00CC0331"/>
    <w:rsid w:val="00CC07E6"/>
    <w:rsid w:val="00CC095A"/>
    <w:rsid w:val="00CC134B"/>
    <w:rsid w:val="00CC14CD"/>
    <w:rsid w:val="00CC1A73"/>
    <w:rsid w:val="00CC2A9C"/>
    <w:rsid w:val="00CC2F15"/>
    <w:rsid w:val="00CC338E"/>
    <w:rsid w:val="00CC37A4"/>
    <w:rsid w:val="00CC4618"/>
    <w:rsid w:val="00CC4D2F"/>
    <w:rsid w:val="00CC4E50"/>
    <w:rsid w:val="00CC507D"/>
    <w:rsid w:val="00CC5674"/>
    <w:rsid w:val="00CC5DE1"/>
    <w:rsid w:val="00CC63DF"/>
    <w:rsid w:val="00CC71B4"/>
    <w:rsid w:val="00CC769F"/>
    <w:rsid w:val="00CC7816"/>
    <w:rsid w:val="00CC78A3"/>
    <w:rsid w:val="00CC797B"/>
    <w:rsid w:val="00CC79C1"/>
    <w:rsid w:val="00CC7AA1"/>
    <w:rsid w:val="00CD2B56"/>
    <w:rsid w:val="00CD3982"/>
    <w:rsid w:val="00CD430F"/>
    <w:rsid w:val="00CD436B"/>
    <w:rsid w:val="00CD4BEA"/>
    <w:rsid w:val="00CD4BF5"/>
    <w:rsid w:val="00CD52DB"/>
    <w:rsid w:val="00CD5CCC"/>
    <w:rsid w:val="00CD5E7E"/>
    <w:rsid w:val="00CD6242"/>
    <w:rsid w:val="00CD6674"/>
    <w:rsid w:val="00CD6B76"/>
    <w:rsid w:val="00CD6E1C"/>
    <w:rsid w:val="00CD6E3D"/>
    <w:rsid w:val="00CD73B2"/>
    <w:rsid w:val="00CD76F9"/>
    <w:rsid w:val="00CD7FD6"/>
    <w:rsid w:val="00CE031F"/>
    <w:rsid w:val="00CE1360"/>
    <w:rsid w:val="00CE251D"/>
    <w:rsid w:val="00CE2FA5"/>
    <w:rsid w:val="00CE3429"/>
    <w:rsid w:val="00CE404A"/>
    <w:rsid w:val="00CE58D4"/>
    <w:rsid w:val="00CE5D12"/>
    <w:rsid w:val="00CE6F97"/>
    <w:rsid w:val="00CE7B4B"/>
    <w:rsid w:val="00CF0025"/>
    <w:rsid w:val="00CF0057"/>
    <w:rsid w:val="00CF0062"/>
    <w:rsid w:val="00CF064E"/>
    <w:rsid w:val="00CF06A5"/>
    <w:rsid w:val="00CF12A1"/>
    <w:rsid w:val="00CF15D6"/>
    <w:rsid w:val="00CF1A22"/>
    <w:rsid w:val="00CF1C0C"/>
    <w:rsid w:val="00CF491A"/>
    <w:rsid w:val="00CF50E4"/>
    <w:rsid w:val="00CF57B0"/>
    <w:rsid w:val="00CF66DA"/>
    <w:rsid w:val="00CF70AD"/>
    <w:rsid w:val="00CF7EDF"/>
    <w:rsid w:val="00D0081B"/>
    <w:rsid w:val="00D01222"/>
    <w:rsid w:val="00D01304"/>
    <w:rsid w:val="00D01A6A"/>
    <w:rsid w:val="00D02080"/>
    <w:rsid w:val="00D022AD"/>
    <w:rsid w:val="00D02791"/>
    <w:rsid w:val="00D02EF0"/>
    <w:rsid w:val="00D0361F"/>
    <w:rsid w:val="00D04ABD"/>
    <w:rsid w:val="00D05906"/>
    <w:rsid w:val="00D05D53"/>
    <w:rsid w:val="00D06185"/>
    <w:rsid w:val="00D06AAA"/>
    <w:rsid w:val="00D06BA1"/>
    <w:rsid w:val="00D06BD0"/>
    <w:rsid w:val="00D06DDB"/>
    <w:rsid w:val="00D06E66"/>
    <w:rsid w:val="00D10160"/>
    <w:rsid w:val="00D106CD"/>
    <w:rsid w:val="00D10FE5"/>
    <w:rsid w:val="00D11B43"/>
    <w:rsid w:val="00D12002"/>
    <w:rsid w:val="00D13728"/>
    <w:rsid w:val="00D14ADF"/>
    <w:rsid w:val="00D150E2"/>
    <w:rsid w:val="00D1688C"/>
    <w:rsid w:val="00D16F56"/>
    <w:rsid w:val="00D171A7"/>
    <w:rsid w:val="00D17234"/>
    <w:rsid w:val="00D176C7"/>
    <w:rsid w:val="00D17A87"/>
    <w:rsid w:val="00D17CD2"/>
    <w:rsid w:val="00D20275"/>
    <w:rsid w:val="00D207EB"/>
    <w:rsid w:val="00D219AF"/>
    <w:rsid w:val="00D22992"/>
    <w:rsid w:val="00D22F11"/>
    <w:rsid w:val="00D22F73"/>
    <w:rsid w:val="00D234A8"/>
    <w:rsid w:val="00D23975"/>
    <w:rsid w:val="00D24125"/>
    <w:rsid w:val="00D246AA"/>
    <w:rsid w:val="00D24BFA"/>
    <w:rsid w:val="00D2557B"/>
    <w:rsid w:val="00D258EA"/>
    <w:rsid w:val="00D25C17"/>
    <w:rsid w:val="00D26ECC"/>
    <w:rsid w:val="00D270A6"/>
    <w:rsid w:val="00D279BB"/>
    <w:rsid w:val="00D27F07"/>
    <w:rsid w:val="00D300FC"/>
    <w:rsid w:val="00D30352"/>
    <w:rsid w:val="00D30C0B"/>
    <w:rsid w:val="00D310E1"/>
    <w:rsid w:val="00D32DCE"/>
    <w:rsid w:val="00D333F7"/>
    <w:rsid w:val="00D33755"/>
    <w:rsid w:val="00D33C90"/>
    <w:rsid w:val="00D34897"/>
    <w:rsid w:val="00D35267"/>
    <w:rsid w:val="00D35349"/>
    <w:rsid w:val="00D358A5"/>
    <w:rsid w:val="00D360F6"/>
    <w:rsid w:val="00D361F0"/>
    <w:rsid w:val="00D3628C"/>
    <w:rsid w:val="00D363EF"/>
    <w:rsid w:val="00D36D18"/>
    <w:rsid w:val="00D4090F"/>
    <w:rsid w:val="00D409E5"/>
    <w:rsid w:val="00D4131F"/>
    <w:rsid w:val="00D41471"/>
    <w:rsid w:val="00D41BDA"/>
    <w:rsid w:val="00D424CF"/>
    <w:rsid w:val="00D42777"/>
    <w:rsid w:val="00D4356B"/>
    <w:rsid w:val="00D436B6"/>
    <w:rsid w:val="00D43C1B"/>
    <w:rsid w:val="00D445E7"/>
    <w:rsid w:val="00D446DB"/>
    <w:rsid w:val="00D44A87"/>
    <w:rsid w:val="00D44E34"/>
    <w:rsid w:val="00D4530F"/>
    <w:rsid w:val="00D45BC5"/>
    <w:rsid w:val="00D45D2C"/>
    <w:rsid w:val="00D471BE"/>
    <w:rsid w:val="00D47D16"/>
    <w:rsid w:val="00D47D69"/>
    <w:rsid w:val="00D47DBD"/>
    <w:rsid w:val="00D513F2"/>
    <w:rsid w:val="00D515F9"/>
    <w:rsid w:val="00D52101"/>
    <w:rsid w:val="00D52234"/>
    <w:rsid w:val="00D53389"/>
    <w:rsid w:val="00D533CC"/>
    <w:rsid w:val="00D54556"/>
    <w:rsid w:val="00D54B2B"/>
    <w:rsid w:val="00D54F5F"/>
    <w:rsid w:val="00D5526A"/>
    <w:rsid w:val="00D5532C"/>
    <w:rsid w:val="00D55678"/>
    <w:rsid w:val="00D5600E"/>
    <w:rsid w:val="00D56E5B"/>
    <w:rsid w:val="00D57284"/>
    <w:rsid w:val="00D6024D"/>
    <w:rsid w:val="00D60B05"/>
    <w:rsid w:val="00D618FC"/>
    <w:rsid w:val="00D61A9F"/>
    <w:rsid w:val="00D61CC1"/>
    <w:rsid w:val="00D6208A"/>
    <w:rsid w:val="00D6291F"/>
    <w:rsid w:val="00D6343F"/>
    <w:rsid w:val="00D63752"/>
    <w:rsid w:val="00D63ABA"/>
    <w:rsid w:val="00D63EE3"/>
    <w:rsid w:val="00D63FEA"/>
    <w:rsid w:val="00D6438B"/>
    <w:rsid w:val="00D64831"/>
    <w:rsid w:val="00D64A5F"/>
    <w:rsid w:val="00D6582B"/>
    <w:rsid w:val="00D665EA"/>
    <w:rsid w:val="00D668CE"/>
    <w:rsid w:val="00D67368"/>
    <w:rsid w:val="00D67882"/>
    <w:rsid w:val="00D67F32"/>
    <w:rsid w:val="00D7010F"/>
    <w:rsid w:val="00D7025C"/>
    <w:rsid w:val="00D7041C"/>
    <w:rsid w:val="00D70BB3"/>
    <w:rsid w:val="00D71CBF"/>
    <w:rsid w:val="00D723A6"/>
    <w:rsid w:val="00D72DFE"/>
    <w:rsid w:val="00D73808"/>
    <w:rsid w:val="00D73AD6"/>
    <w:rsid w:val="00D741D6"/>
    <w:rsid w:val="00D74C5A"/>
    <w:rsid w:val="00D7571F"/>
    <w:rsid w:val="00D75D38"/>
    <w:rsid w:val="00D760BA"/>
    <w:rsid w:val="00D77133"/>
    <w:rsid w:val="00D77141"/>
    <w:rsid w:val="00D77F59"/>
    <w:rsid w:val="00D81663"/>
    <w:rsid w:val="00D8187E"/>
    <w:rsid w:val="00D819FA"/>
    <w:rsid w:val="00D82270"/>
    <w:rsid w:val="00D82345"/>
    <w:rsid w:val="00D82556"/>
    <w:rsid w:val="00D82C15"/>
    <w:rsid w:val="00D82EC9"/>
    <w:rsid w:val="00D8310A"/>
    <w:rsid w:val="00D831E3"/>
    <w:rsid w:val="00D8360B"/>
    <w:rsid w:val="00D843EF"/>
    <w:rsid w:val="00D845B6"/>
    <w:rsid w:val="00D84B45"/>
    <w:rsid w:val="00D84C76"/>
    <w:rsid w:val="00D85467"/>
    <w:rsid w:val="00D86DD1"/>
    <w:rsid w:val="00D876C4"/>
    <w:rsid w:val="00D90044"/>
    <w:rsid w:val="00D90102"/>
    <w:rsid w:val="00D90E6C"/>
    <w:rsid w:val="00D9138E"/>
    <w:rsid w:val="00D91511"/>
    <w:rsid w:val="00D91530"/>
    <w:rsid w:val="00D92217"/>
    <w:rsid w:val="00D92B49"/>
    <w:rsid w:val="00D92C6B"/>
    <w:rsid w:val="00D92CA0"/>
    <w:rsid w:val="00D92F21"/>
    <w:rsid w:val="00D930F6"/>
    <w:rsid w:val="00D93641"/>
    <w:rsid w:val="00D937F0"/>
    <w:rsid w:val="00D93905"/>
    <w:rsid w:val="00D93CD8"/>
    <w:rsid w:val="00D9476D"/>
    <w:rsid w:val="00D948F8"/>
    <w:rsid w:val="00D94BD1"/>
    <w:rsid w:val="00D956BE"/>
    <w:rsid w:val="00D95B3B"/>
    <w:rsid w:val="00D966ED"/>
    <w:rsid w:val="00D97886"/>
    <w:rsid w:val="00D97A58"/>
    <w:rsid w:val="00D97D6B"/>
    <w:rsid w:val="00DA047A"/>
    <w:rsid w:val="00DA12C2"/>
    <w:rsid w:val="00DA1A25"/>
    <w:rsid w:val="00DA2842"/>
    <w:rsid w:val="00DA286E"/>
    <w:rsid w:val="00DA2910"/>
    <w:rsid w:val="00DA3971"/>
    <w:rsid w:val="00DA3CFD"/>
    <w:rsid w:val="00DA3EF7"/>
    <w:rsid w:val="00DA53D4"/>
    <w:rsid w:val="00DA573B"/>
    <w:rsid w:val="00DB053C"/>
    <w:rsid w:val="00DB0611"/>
    <w:rsid w:val="00DB09FB"/>
    <w:rsid w:val="00DB0EE9"/>
    <w:rsid w:val="00DB109B"/>
    <w:rsid w:val="00DB15EA"/>
    <w:rsid w:val="00DB36A7"/>
    <w:rsid w:val="00DB37A1"/>
    <w:rsid w:val="00DB40CF"/>
    <w:rsid w:val="00DB4274"/>
    <w:rsid w:val="00DB4659"/>
    <w:rsid w:val="00DB48A2"/>
    <w:rsid w:val="00DB4D89"/>
    <w:rsid w:val="00DB522A"/>
    <w:rsid w:val="00DB57D2"/>
    <w:rsid w:val="00DB585E"/>
    <w:rsid w:val="00DB65AF"/>
    <w:rsid w:val="00DB66EF"/>
    <w:rsid w:val="00DB6E06"/>
    <w:rsid w:val="00DB722F"/>
    <w:rsid w:val="00DC0055"/>
    <w:rsid w:val="00DC0DA8"/>
    <w:rsid w:val="00DC0E85"/>
    <w:rsid w:val="00DC16EE"/>
    <w:rsid w:val="00DC1A4D"/>
    <w:rsid w:val="00DC1B17"/>
    <w:rsid w:val="00DC1CEE"/>
    <w:rsid w:val="00DC1DE1"/>
    <w:rsid w:val="00DC1F31"/>
    <w:rsid w:val="00DC1FE2"/>
    <w:rsid w:val="00DC2A5A"/>
    <w:rsid w:val="00DC400F"/>
    <w:rsid w:val="00DC4035"/>
    <w:rsid w:val="00DC434C"/>
    <w:rsid w:val="00DC472D"/>
    <w:rsid w:val="00DC483F"/>
    <w:rsid w:val="00DC4AA2"/>
    <w:rsid w:val="00DC4C00"/>
    <w:rsid w:val="00DC5EB6"/>
    <w:rsid w:val="00DC62D9"/>
    <w:rsid w:val="00DC7305"/>
    <w:rsid w:val="00DC7FB9"/>
    <w:rsid w:val="00DD0A2B"/>
    <w:rsid w:val="00DD0A88"/>
    <w:rsid w:val="00DD0DBF"/>
    <w:rsid w:val="00DD1348"/>
    <w:rsid w:val="00DD1974"/>
    <w:rsid w:val="00DD2475"/>
    <w:rsid w:val="00DD298B"/>
    <w:rsid w:val="00DD2A5B"/>
    <w:rsid w:val="00DD2A94"/>
    <w:rsid w:val="00DD3952"/>
    <w:rsid w:val="00DD41F7"/>
    <w:rsid w:val="00DD47BD"/>
    <w:rsid w:val="00DD55C0"/>
    <w:rsid w:val="00DD599A"/>
    <w:rsid w:val="00DD63B0"/>
    <w:rsid w:val="00DD67D8"/>
    <w:rsid w:val="00DD70A0"/>
    <w:rsid w:val="00DD71DF"/>
    <w:rsid w:val="00DD79C9"/>
    <w:rsid w:val="00DD7BD2"/>
    <w:rsid w:val="00DD7C82"/>
    <w:rsid w:val="00DE08FD"/>
    <w:rsid w:val="00DE0AB6"/>
    <w:rsid w:val="00DE1128"/>
    <w:rsid w:val="00DE13F2"/>
    <w:rsid w:val="00DE3A22"/>
    <w:rsid w:val="00DE3E69"/>
    <w:rsid w:val="00DE43DC"/>
    <w:rsid w:val="00DE4AEC"/>
    <w:rsid w:val="00DE6CDA"/>
    <w:rsid w:val="00DF053F"/>
    <w:rsid w:val="00DF09D2"/>
    <w:rsid w:val="00DF163B"/>
    <w:rsid w:val="00DF2199"/>
    <w:rsid w:val="00DF2E6A"/>
    <w:rsid w:val="00DF2E80"/>
    <w:rsid w:val="00DF2FC1"/>
    <w:rsid w:val="00DF3343"/>
    <w:rsid w:val="00DF33B5"/>
    <w:rsid w:val="00DF3DD4"/>
    <w:rsid w:val="00DF4B13"/>
    <w:rsid w:val="00DF55F1"/>
    <w:rsid w:val="00DF5A8A"/>
    <w:rsid w:val="00DF6DB2"/>
    <w:rsid w:val="00DF70F9"/>
    <w:rsid w:val="00E0073B"/>
    <w:rsid w:val="00E013D2"/>
    <w:rsid w:val="00E029A9"/>
    <w:rsid w:val="00E03AB9"/>
    <w:rsid w:val="00E06550"/>
    <w:rsid w:val="00E07EAE"/>
    <w:rsid w:val="00E10497"/>
    <w:rsid w:val="00E10B64"/>
    <w:rsid w:val="00E117AE"/>
    <w:rsid w:val="00E11D81"/>
    <w:rsid w:val="00E12055"/>
    <w:rsid w:val="00E1281A"/>
    <w:rsid w:val="00E1462E"/>
    <w:rsid w:val="00E1579D"/>
    <w:rsid w:val="00E15ABE"/>
    <w:rsid w:val="00E15BDB"/>
    <w:rsid w:val="00E15F3F"/>
    <w:rsid w:val="00E168D2"/>
    <w:rsid w:val="00E16EE1"/>
    <w:rsid w:val="00E16F21"/>
    <w:rsid w:val="00E171EF"/>
    <w:rsid w:val="00E17510"/>
    <w:rsid w:val="00E176E2"/>
    <w:rsid w:val="00E17850"/>
    <w:rsid w:val="00E17869"/>
    <w:rsid w:val="00E17D99"/>
    <w:rsid w:val="00E17F0A"/>
    <w:rsid w:val="00E207E3"/>
    <w:rsid w:val="00E209F9"/>
    <w:rsid w:val="00E20F2E"/>
    <w:rsid w:val="00E2124E"/>
    <w:rsid w:val="00E21719"/>
    <w:rsid w:val="00E21B14"/>
    <w:rsid w:val="00E22049"/>
    <w:rsid w:val="00E230E2"/>
    <w:rsid w:val="00E23AC8"/>
    <w:rsid w:val="00E24994"/>
    <w:rsid w:val="00E24F51"/>
    <w:rsid w:val="00E259CD"/>
    <w:rsid w:val="00E26093"/>
    <w:rsid w:val="00E30032"/>
    <w:rsid w:val="00E30408"/>
    <w:rsid w:val="00E304A1"/>
    <w:rsid w:val="00E30569"/>
    <w:rsid w:val="00E30CF3"/>
    <w:rsid w:val="00E31179"/>
    <w:rsid w:val="00E318AC"/>
    <w:rsid w:val="00E329A4"/>
    <w:rsid w:val="00E3310E"/>
    <w:rsid w:val="00E335E1"/>
    <w:rsid w:val="00E3437F"/>
    <w:rsid w:val="00E34466"/>
    <w:rsid w:val="00E34EF6"/>
    <w:rsid w:val="00E3576F"/>
    <w:rsid w:val="00E35D2A"/>
    <w:rsid w:val="00E362BD"/>
    <w:rsid w:val="00E3639A"/>
    <w:rsid w:val="00E36966"/>
    <w:rsid w:val="00E36FA0"/>
    <w:rsid w:val="00E3752D"/>
    <w:rsid w:val="00E375C9"/>
    <w:rsid w:val="00E37C12"/>
    <w:rsid w:val="00E37E3C"/>
    <w:rsid w:val="00E41C5D"/>
    <w:rsid w:val="00E41DA0"/>
    <w:rsid w:val="00E4243D"/>
    <w:rsid w:val="00E42B67"/>
    <w:rsid w:val="00E43335"/>
    <w:rsid w:val="00E435CE"/>
    <w:rsid w:val="00E44179"/>
    <w:rsid w:val="00E44304"/>
    <w:rsid w:val="00E445FC"/>
    <w:rsid w:val="00E4477D"/>
    <w:rsid w:val="00E4479E"/>
    <w:rsid w:val="00E44D28"/>
    <w:rsid w:val="00E45343"/>
    <w:rsid w:val="00E500BE"/>
    <w:rsid w:val="00E50A5B"/>
    <w:rsid w:val="00E50EB8"/>
    <w:rsid w:val="00E519A2"/>
    <w:rsid w:val="00E51ADB"/>
    <w:rsid w:val="00E533B4"/>
    <w:rsid w:val="00E53ABD"/>
    <w:rsid w:val="00E53D89"/>
    <w:rsid w:val="00E54DFB"/>
    <w:rsid w:val="00E564DC"/>
    <w:rsid w:val="00E56EF8"/>
    <w:rsid w:val="00E5705F"/>
    <w:rsid w:val="00E57650"/>
    <w:rsid w:val="00E579D1"/>
    <w:rsid w:val="00E6008F"/>
    <w:rsid w:val="00E60271"/>
    <w:rsid w:val="00E62477"/>
    <w:rsid w:val="00E6257A"/>
    <w:rsid w:val="00E62BEF"/>
    <w:rsid w:val="00E62E80"/>
    <w:rsid w:val="00E62FEB"/>
    <w:rsid w:val="00E630AD"/>
    <w:rsid w:val="00E634CE"/>
    <w:rsid w:val="00E63EC3"/>
    <w:rsid w:val="00E64452"/>
    <w:rsid w:val="00E646A1"/>
    <w:rsid w:val="00E648E7"/>
    <w:rsid w:val="00E666B8"/>
    <w:rsid w:val="00E67F6A"/>
    <w:rsid w:val="00E7065E"/>
    <w:rsid w:val="00E70B8D"/>
    <w:rsid w:val="00E70E45"/>
    <w:rsid w:val="00E70F64"/>
    <w:rsid w:val="00E71D63"/>
    <w:rsid w:val="00E72267"/>
    <w:rsid w:val="00E72676"/>
    <w:rsid w:val="00E72EEE"/>
    <w:rsid w:val="00E73167"/>
    <w:rsid w:val="00E73E48"/>
    <w:rsid w:val="00E73EA4"/>
    <w:rsid w:val="00E73F67"/>
    <w:rsid w:val="00E73F72"/>
    <w:rsid w:val="00E73FB0"/>
    <w:rsid w:val="00E741F3"/>
    <w:rsid w:val="00E7547D"/>
    <w:rsid w:val="00E75777"/>
    <w:rsid w:val="00E764FB"/>
    <w:rsid w:val="00E766A5"/>
    <w:rsid w:val="00E76A42"/>
    <w:rsid w:val="00E76A9B"/>
    <w:rsid w:val="00E77290"/>
    <w:rsid w:val="00E7729A"/>
    <w:rsid w:val="00E773D2"/>
    <w:rsid w:val="00E805B8"/>
    <w:rsid w:val="00E80F92"/>
    <w:rsid w:val="00E825CD"/>
    <w:rsid w:val="00E839D4"/>
    <w:rsid w:val="00E85847"/>
    <w:rsid w:val="00E859AA"/>
    <w:rsid w:val="00E85B81"/>
    <w:rsid w:val="00E86BA2"/>
    <w:rsid w:val="00E87814"/>
    <w:rsid w:val="00E87C85"/>
    <w:rsid w:val="00E901E2"/>
    <w:rsid w:val="00E90536"/>
    <w:rsid w:val="00E905A0"/>
    <w:rsid w:val="00E906FF"/>
    <w:rsid w:val="00E908ED"/>
    <w:rsid w:val="00E91BF7"/>
    <w:rsid w:val="00E91D1D"/>
    <w:rsid w:val="00E921B6"/>
    <w:rsid w:val="00E9227F"/>
    <w:rsid w:val="00E93DF1"/>
    <w:rsid w:val="00E93E6C"/>
    <w:rsid w:val="00E94404"/>
    <w:rsid w:val="00E94652"/>
    <w:rsid w:val="00E95361"/>
    <w:rsid w:val="00E958B1"/>
    <w:rsid w:val="00E95FE5"/>
    <w:rsid w:val="00EA0743"/>
    <w:rsid w:val="00EA1004"/>
    <w:rsid w:val="00EA16E2"/>
    <w:rsid w:val="00EA170A"/>
    <w:rsid w:val="00EA1EC3"/>
    <w:rsid w:val="00EA21B8"/>
    <w:rsid w:val="00EA231E"/>
    <w:rsid w:val="00EA2341"/>
    <w:rsid w:val="00EA2CB5"/>
    <w:rsid w:val="00EA395A"/>
    <w:rsid w:val="00EA39BD"/>
    <w:rsid w:val="00EA3D64"/>
    <w:rsid w:val="00EA4A78"/>
    <w:rsid w:val="00EA583B"/>
    <w:rsid w:val="00EA60AE"/>
    <w:rsid w:val="00EA6370"/>
    <w:rsid w:val="00EA680D"/>
    <w:rsid w:val="00EA6B01"/>
    <w:rsid w:val="00EA6E32"/>
    <w:rsid w:val="00EB0E91"/>
    <w:rsid w:val="00EB19B6"/>
    <w:rsid w:val="00EB1D58"/>
    <w:rsid w:val="00EB2305"/>
    <w:rsid w:val="00EB24DF"/>
    <w:rsid w:val="00EB271A"/>
    <w:rsid w:val="00EB294A"/>
    <w:rsid w:val="00EB32F4"/>
    <w:rsid w:val="00EB398F"/>
    <w:rsid w:val="00EB40D7"/>
    <w:rsid w:val="00EB479D"/>
    <w:rsid w:val="00EB5488"/>
    <w:rsid w:val="00EB61C2"/>
    <w:rsid w:val="00EB6443"/>
    <w:rsid w:val="00EB7BBE"/>
    <w:rsid w:val="00EC0057"/>
    <w:rsid w:val="00EC04DB"/>
    <w:rsid w:val="00EC0954"/>
    <w:rsid w:val="00EC0DE5"/>
    <w:rsid w:val="00EC12D1"/>
    <w:rsid w:val="00EC13C9"/>
    <w:rsid w:val="00EC1518"/>
    <w:rsid w:val="00EC19AC"/>
    <w:rsid w:val="00EC1BE9"/>
    <w:rsid w:val="00EC1F08"/>
    <w:rsid w:val="00EC3878"/>
    <w:rsid w:val="00EC3A04"/>
    <w:rsid w:val="00EC3A09"/>
    <w:rsid w:val="00EC3F59"/>
    <w:rsid w:val="00EC4399"/>
    <w:rsid w:val="00EC43EE"/>
    <w:rsid w:val="00EC4447"/>
    <w:rsid w:val="00EC44E1"/>
    <w:rsid w:val="00EC4A40"/>
    <w:rsid w:val="00EC4E39"/>
    <w:rsid w:val="00EC534C"/>
    <w:rsid w:val="00EC5418"/>
    <w:rsid w:val="00EC5513"/>
    <w:rsid w:val="00EC5586"/>
    <w:rsid w:val="00EC6C93"/>
    <w:rsid w:val="00EC6E27"/>
    <w:rsid w:val="00EC6F5E"/>
    <w:rsid w:val="00EC7617"/>
    <w:rsid w:val="00EC79C7"/>
    <w:rsid w:val="00ED0052"/>
    <w:rsid w:val="00ED15C8"/>
    <w:rsid w:val="00ED2893"/>
    <w:rsid w:val="00ED2F4F"/>
    <w:rsid w:val="00ED3A56"/>
    <w:rsid w:val="00ED3F84"/>
    <w:rsid w:val="00ED40D4"/>
    <w:rsid w:val="00ED422B"/>
    <w:rsid w:val="00ED447F"/>
    <w:rsid w:val="00ED493D"/>
    <w:rsid w:val="00ED56F8"/>
    <w:rsid w:val="00ED6A39"/>
    <w:rsid w:val="00ED6A4E"/>
    <w:rsid w:val="00ED6A6B"/>
    <w:rsid w:val="00ED6F2A"/>
    <w:rsid w:val="00ED7263"/>
    <w:rsid w:val="00ED74D1"/>
    <w:rsid w:val="00ED7BFE"/>
    <w:rsid w:val="00EE041E"/>
    <w:rsid w:val="00EE080D"/>
    <w:rsid w:val="00EE0948"/>
    <w:rsid w:val="00EE09C2"/>
    <w:rsid w:val="00EE1486"/>
    <w:rsid w:val="00EE2084"/>
    <w:rsid w:val="00EE2104"/>
    <w:rsid w:val="00EE2373"/>
    <w:rsid w:val="00EE2D99"/>
    <w:rsid w:val="00EE3EA4"/>
    <w:rsid w:val="00EE47E1"/>
    <w:rsid w:val="00EE4A72"/>
    <w:rsid w:val="00EE4AD3"/>
    <w:rsid w:val="00EE5133"/>
    <w:rsid w:val="00EE561E"/>
    <w:rsid w:val="00EE6D3D"/>
    <w:rsid w:val="00EE727F"/>
    <w:rsid w:val="00EE7A39"/>
    <w:rsid w:val="00EF1A30"/>
    <w:rsid w:val="00EF1CD3"/>
    <w:rsid w:val="00EF1F9D"/>
    <w:rsid w:val="00EF210D"/>
    <w:rsid w:val="00EF21CD"/>
    <w:rsid w:val="00EF2DCE"/>
    <w:rsid w:val="00EF3678"/>
    <w:rsid w:val="00EF3E92"/>
    <w:rsid w:val="00EF4483"/>
    <w:rsid w:val="00EF47AF"/>
    <w:rsid w:val="00EF5BF0"/>
    <w:rsid w:val="00EF62A4"/>
    <w:rsid w:val="00EF63C4"/>
    <w:rsid w:val="00EF6F3D"/>
    <w:rsid w:val="00EF76E7"/>
    <w:rsid w:val="00EF78C1"/>
    <w:rsid w:val="00F00732"/>
    <w:rsid w:val="00F02929"/>
    <w:rsid w:val="00F04B33"/>
    <w:rsid w:val="00F04E43"/>
    <w:rsid w:val="00F05A6E"/>
    <w:rsid w:val="00F07191"/>
    <w:rsid w:val="00F07414"/>
    <w:rsid w:val="00F0753E"/>
    <w:rsid w:val="00F07CEE"/>
    <w:rsid w:val="00F07F42"/>
    <w:rsid w:val="00F07FE9"/>
    <w:rsid w:val="00F11204"/>
    <w:rsid w:val="00F1143D"/>
    <w:rsid w:val="00F1237D"/>
    <w:rsid w:val="00F128B2"/>
    <w:rsid w:val="00F12900"/>
    <w:rsid w:val="00F12E40"/>
    <w:rsid w:val="00F12FE5"/>
    <w:rsid w:val="00F1339A"/>
    <w:rsid w:val="00F143B9"/>
    <w:rsid w:val="00F14A06"/>
    <w:rsid w:val="00F14CA2"/>
    <w:rsid w:val="00F15088"/>
    <w:rsid w:val="00F16205"/>
    <w:rsid w:val="00F16586"/>
    <w:rsid w:val="00F16B20"/>
    <w:rsid w:val="00F16FC0"/>
    <w:rsid w:val="00F173F1"/>
    <w:rsid w:val="00F17419"/>
    <w:rsid w:val="00F17DEC"/>
    <w:rsid w:val="00F20119"/>
    <w:rsid w:val="00F202FA"/>
    <w:rsid w:val="00F208E6"/>
    <w:rsid w:val="00F2139A"/>
    <w:rsid w:val="00F214DE"/>
    <w:rsid w:val="00F21AE6"/>
    <w:rsid w:val="00F23350"/>
    <w:rsid w:val="00F23B9E"/>
    <w:rsid w:val="00F23C41"/>
    <w:rsid w:val="00F23E53"/>
    <w:rsid w:val="00F26467"/>
    <w:rsid w:val="00F26D7A"/>
    <w:rsid w:val="00F26FD4"/>
    <w:rsid w:val="00F27678"/>
    <w:rsid w:val="00F302B1"/>
    <w:rsid w:val="00F30890"/>
    <w:rsid w:val="00F30D42"/>
    <w:rsid w:val="00F31301"/>
    <w:rsid w:val="00F31933"/>
    <w:rsid w:val="00F320BE"/>
    <w:rsid w:val="00F32FEB"/>
    <w:rsid w:val="00F33471"/>
    <w:rsid w:val="00F344D0"/>
    <w:rsid w:val="00F34ABB"/>
    <w:rsid w:val="00F36AA2"/>
    <w:rsid w:val="00F36ECA"/>
    <w:rsid w:val="00F37CCB"/>
    <w:rsid w:val="00F401DD"/>
    <w:rsid w:val="00F402BD"/>
    <w:rsid w:val="00F4036C"/>
    <w:rsid w:val="00F41B93"/>
    <w:rsid w:val="00F41D5B"/>
    <w:rsid w:val="00F41F7A"/>
    <w:rsid w:val="00F420DB"/>
    <w:rsid w:val="00F423B1"/>
    <w:rsid w:val="00F42B7A"/>
    <w:rsid w:val="00F42B93"/>
    <w:rsid w:val="00F42E71"/>
    <w:rsid w:val="00F45BA3"/>
    <w:rsid w:val="00F46060"/>
    <w:rsid w:val="00F465F8"/>
    <w:rsid w:val="00F46993"/>
    <w:rsid w:val="00F46F64"/>
    <w:rsid w:val="00F47528"/>
    <w:rsid w:val="00F503C2"/>
    <w:rsid w:val="00F503D5"/>
    <w:rsid w:val="00F50E81"/>
    <w:rsid w:val="00F52594"/>
    <w:rsid w:val="00F52B5C"/>
    <w:rsid w:val="00F52D86"/>
    <w:rsid w:val="00F52FB4"/>
    <w:rsid w:val="00F53140"/>
    <w:rsid w:val="00F53B95"/>
    <w:rsid w:val="00F5407C"/>
    <w:rsid w:val="00F542DC"/>
    <w:rsid w:val="00F5550D"/>
    <w:rsid w:val="00F55E66"/>
    <w:rsid w:val="00F56469"/>
    <w:rsid w:val="00F565E7"/>
    <w:rsid w:val="00F5710E"/>
    <w:rsid w:val="00F57763"/>
    <w:rsid w:val="00F57C3F"/>
    <w:rsid w:val="00F57D74"/>
    <w:rsid w:val="00F61688"/>
    <w:rsid w:val="00F61A52"/>
    <w:rsid w:val="00F61EE6"/>
    <w:rsid w:val="00F62D7B"/>
    <w:rsid w:val="00F630EF"/>
    <w:rsid w:val="00F662C9"/>
    <w:rsid w:val="00F67D1F"/>
    <w:rsid w:val="00F70380"/>
    <w:rsid w:val="00F705A5"/>
    <w:rsid w:val="00F70D5F"/>
    <w:rsid w:val="00F70F26"/>
    <w:rsid w:val="00F71D11"/>
    <w:rsid w:val="00F7234B"/>
    <w:rsid w:val="00F72497"/>
    <w:rsid w:val="00F73061"/>
    <w:rsid w:val="00F731E2"/>
    <w:rsid w:val="00F73CA3"/>
    <w:rsid w:val="00F73D27"/>
    <w:rsid w:val="00F741EF"/>
    <w:rsid w:val="00F74519"/>
    <w:rsid w:val="00F745BE"/>
    <w:rsid w:val="00F7595E"/>
    <w:rsid w:val="00F75CAB"/>
    <w:rsid w:val="00F76CE9"/>
    <w:rsid w:val="00F7700C"/>
    <w:rsid w:val="00F77BDE"/>
    <w:rsid w:val="00F80D9A"/>
    <w:rsid w:val="00F82572"/>
    <w:rsid w:val="00F82594"/>
    <w:rsid w:val="00F82B0F"/>
    <w:rsid w:val="00F82C59"/>
    <w:rsid w:val="00F83251"/>
    <w:rsid w:val="00F837B2"/>
    <w:rsid w:val="00F83BC7"/>
    <w:rsid w:val="00F8404C"/>
    <w:rsid w:val="00F84768"/>
    <w:rsid w:val="00F84FA7"/>
    <w:rsid w:val="00F850BC"/>
    <w:rsid w:val="00F857F4"/>
    <w:rsid w:val="00F87412"/>
    <w:rsid w:val="00F8784B"/>
    <w:rsid w:val="00F907AA"/>
    <w:rsid w:val="00F90F93"/>
    <w:rsid w:val="00F912E5"/>
    <w:rsid w:val="00F91424"/>
    <w:rsid w:val="00F917A1"/>
    <w:rsid w:val="00F91815"/>
    <w:rsid w:val="00F91D3B"/>
    <w:rsid w:val="00F936AF"/>
    <w:rsid w:val="00F938C6"/>
    <w:rsid w:val="00F93EE7"/>
    <w:rsid w:val="00F95581"/>
    <w:rsid w:val="00F96434"/>
    <w:rsid w:val="00F96987"/>
    <w:rsid w:val="00FA098A"/>
    <w:rsid w:val="00FA117A"/>
    <w:rsid w:val="00FA1244"/>
    <w:rsid w:val="00FA1DEA"/>
    <w:rsid w:val="00FA2732"/>
    <w:rsid w:val="00FA34CF"/>
    <w:rsid w:val="00FA426E"/>
    <w:rsid w:val="00FA42EC"/>
    <w:rsid w:val="00FA4BF0"/>
    <w:rsid w:val="00FA5801"/>
    <w:rsid w:val="00FA58E3"/>
    <w:rsid w:val="00FA5A11"/>
    <w:rsid w:val="00FA5A51"/>
    <w:rsid w:val="00FA5B0A"/>
    <w:rsid w:val="00FA74BF"/>
    <w:rsid w:val="00FA75B8"/>
    <w:rsid w:val="00FA7601"/>
    <w:rsid w:val="00FA7E43"/>
    <w:rsid w:val="00FA7E81"/>
    <w:rsid w:val="00FB01B5"/>
    <w:rsid w:val="00FB08C7"/>
    <w:rsid w:val="00FB0967"/>
    <w:rsid w:val="00FB153F"/>
    <w:rsid w:val="00FB15C4"/>
    <w:rsid w:val="00FB17A4"/>
    <w:rsid w:val="00FB2202"/>
    <w:rsid w:val="00FB2436"/>
    <w:rsid w:val="00FB35AE"/>
    <w:rsid w:val="00FB3D9C"/>
    <w:rsid w:val="00FB3EAD"/>
    <w:rsid w:val="00FB41A5"/>
    <w:rsid w:val="00FB45B5"/>
    <w:rsid w:val="00FB4870"/>
    <w:rsid w:val="00FB50CE"/>
    <w:rsid w:val="00FB5F4B"/>
    <w:rsid w:val="00FC01A2"/>
    <w:rsid w:val="00FC0711"/>
    <w:rsid w:val="00FC105C"/>
    <w:rsid w:val="00FC10A5"/>
    <w:rsid w:val="00FC10A6"/>
    <w:rsid w:val="00FC19D9"/>
    <w:rsid w:val="00FC2188"/>
    <w:rsid w:val="00FC2634"/>
    <w:rsid w:val="00FC2CA0"/>
    <w:rsid w:val="00FC3E37"/>
    <w:rsid w:val="00FC4525"/>
    <w:rsid w:val="00FC5037"/>
    <w:rsid w:val="00FC58D9"/>
    <w:rsid w:val="00FC59EF"/>
    <w:rsid w:val="00FC60EC"/>
    <w:rsid w:val="00FC6415"/>
    <w:rsid w:val="00FC6873"/>
    <w:rsid w:val="00FC6B82"/>
    <w:rsid w:val="00FC6EE3"/>
    <w:rsid w:val="00FC7F09"/>
    <w:rsid w:val="00FD0260"/>
    <w:rsid w:val="00FD0BB7"/>
    <w:rsid w:val="00FD0C77"/>
    <w:rsid w:val="00FD0E2E"/>
    <w:rsid w:val="00FD15E1"/>
    <w:rsid w:val="00FD1C4B"/>
    <w:rsid w:val="00FD1C70"/>
    <w:rsid w:val="00FD1D3F"/>
    <w:rsid w:val="00FD3629"/>
    <w:rsid w:val="00FD454B"/>
    <w:rsid w:val="00FD4E6B"/>
    <w:rsid w:val="00FD67A8"/>
    <w:rsid w:val="00FD67C4"/>
    <w:rsid w:val="00FD6C2D"/>
    <w:rsid w:val="00FD6F61"/>
    <w:rsid w:val="00FE015D"/>
    <w:rsid w:val="00FE046B"/>
    <w:rsid w:val="00FE0A3E"/>
    <w:rsid w:val="00FE0EE8"/>
    <w:rsid w:val="00FE179E"/>
    <w:rsid w:val="00FE2296"/>
    <w:rsid w:val="00FE31BE"/>
    <w:rsid w:val="00FE355F"/>
    <w:rsid w:val="00FE4B14"/>
    <w:rsid w:val="00FE502B"/>
    <w:rsid w:val="00FE55D0"/>
    <w:rsid w:val="00FE5CF4"/>
    <w:rsid w:val="00FE71C1"/>
    <w:rsid w:val="00FE725F"/>
    <w:rsid w:val="00FE7CAE"/>
    <w:rsid w:val="00FE7F3F"/>
    <w:rsid w:val="00FF0276"/>
    <w:rsid w:val="00FF08D8"/>
    <w:rsid w:val="00FF0984"/>
    <w:rsid w:val="00FF0BB0"/>
    <w:rsid w:val="00FF3564"/>
    <w:rsid w:val="00FF3DAB"/>
    <w:rsid w:val="00FF3E7E"/>
    <w:rsid w:val="00FF48B5"/>
    <w:rsid w:val="00FF5A2D"/>
    <w:rsid w:val="00FF5B6D"/>
    <w:rsid w:val="00FF669D"/>
    <w:rsid w:val="00FF6878"/>
    <w:rsid w:val="00FF7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3692EA"/>
  <w15:docId w15:val="{4C6AC994-E37B-41F9-98BE-E253CCD9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A94"/>
    <w:rPr>
      <w:sz w:val="24"/>
    </w:rPr>
  </w:style>
  <w:style w:type="paragraph" w:styleId="Heading1">
    <w:name w:val="heading 1"/>
    <w:basedOn w:val="Normal"/>
    <w:next w:val="Normal"/>
    <w:link w:val="Heading1Char"/>
    <w:qFormat/>
    <w:rsid w:val="00C213DD"/>
    <w:pPr>
      <w:keepNext/>
      <w:outlineLvl w:val="0"/>
    </w:pPr>
    <w:rPr>
      <w:rFonts w:ascii="Times New Roman" w:eastAsia="Times New Roman" w:hAnsi="Times New Roman"/>
      <w:lang w:val="en-US"/>
    </w:rPr>
  </w:style>
  <w:style w:type="paragraph" w:styleId="Heading2">
    <w:name w:val="heading 2"/>
    <w:basedOn w:val="Normal"/>
    <w:next w:val="Normal"/>
    <w:link w:val="Heading2Char"/>
    <w:qFormat/>
    <w:rsid w:val="00C213DD"/>
    <w:pPr>
      <w:keepNext/>
      <w:outlineLvl w:val="1"/>
    </w:pPr>
    <w:rPr>
      <w:rFonts w:ascii="Times New Roman" w:eastAsia="Times New Roman" w:hAnsi="Times New Roman"/>
      <w:b/>
      <w:lang w:val="en-US"/>
    </w:rPr>
  </w:style>
  <w:style w:type="paragraph" w:styleId="Heading3">
    <w:name w:val="heading 3"/>
    <w:basedOn w:val="Normal"/>
    <w:next w:val="Normal"/>
    <w:link w:val="Heading3Char"/>
    <w:qFormat/>
    <w:rsid w:val="00C213DD"/>
    <w:pPr>
      <w:keepNext/>
      <w:jc w:val="both"/>
      <w:outlineLvl w:val="2"/>
    </w:pPr>
    <w:rPr>
      <w:rFonts w:ascii="Times New Roman" w:eastAsia="Times New Roman" w:hAnsi="Times New Roman"/>
      <w:b/>
      <w:lang w:val="en-US"/>
    </w:rPr>
  </w:style>
  <w:style w:type="paragraph" w:styleId="Heading4">
    <w:name w:val="heading 4"/>
    <w:basedOn w:val="Normal"/>
    <w:next w:val="Normal"/>
    <w:link w:val="Heading4Char"/>
    <w:qFormat/>
    <w:rsid w:val="00C213DD"/>
    <w:pPr>
      <w:keepNext/>
      <w:ind w:firstLine="720"/>
      <w:jc w:val="both"/>
      <w:outlineLvl w:val="3"/>
    </w:pPr>
    <w:rPr>
      <w:rFonts w:ascii="Times New Roman" w:eastAsia="Times New Roman" w:hAnsi="Times New Roman"/>
      <w:b/>
      <w:lang w:val="en-US"/>
    </w:rPr>
  </w:style>
  <w:style w:type="paragraph" w:styleId="Heading5">
    <w:name w:val="heading 5"/>
    <w:basedOn w:val="Normal"/>
    <w:next w:val="Normal"/>
    <w:link w:val="Heading5Char"/>
    <w:uiPriority w:val="9"/>
    <w:qFormat/>
    <w:rsid w:val="00663AF9"/>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rsid w:val="00663AF9"/>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13DD"/>
    <w:rPr>
      <w:rFonts w:ascii="Tahoma" w:hAnsi="Tahoma"/>
      <w:sz w:val="16"/>
      <w:szCs w:val="16"/>
    </w:rPr>
  </w:style>
  <w:style w:type="character" w:customStyle="1" w:styleId="BalloonTextChar">
    <w:name w:val="Balloon Text Char"/>
    <w:link w:val="BalloonText"/>
    <w:uiPriority w:val="99"/>
    <w:semiHidden/>
    <w:rsid w:val="00C213DD"/>
    <w:rPr>
      <w:rFonts w:ascii="Tahoma" w:hAnsi="Tahoma" w:cs="Tahoma"/>
      <w:sz w:val="16"/>
      <w:szCs w:val="16"/>
    </w:rPr>
  </w:style>
  <w:style w:type="character" w:customStyle="1" w:styleId="Heading1Char">
    <w:name w:val="Heading 1 Char"/>
    <w:link w:val="Heading1"/>
    <w:rsid w:val="00C213DD"/>
    <w:rPr>
      <w:rFonts w:ascii="Times New Roman" w:eastAsia="Times New Roman" w:hAnsi="Times New Roman"/>
      <w:sz w:val="24"/>
      <w:lang w:val="en-US"/>
    </w:rPr>
  </w:style>
  <w:style w:type="character" w:customStyle="1" w:styleId="Heading2Char">
    <w:name w:val="Heading 2 Char"/>
    <w:link w:val="Heading2"/>
    <w:rsid w:val="00C213DD"/>
    <w:rPr>
      <w:rFonts w:ascii="Times New Roman" w:eastAsia="Times New Roman" w:hAnsi="Times New Roman"/>
      <w:b/>
      <w:sz w:val="24"/>
      <w:lang w:val="en-US"/>
    </w:rPr>
  </w:style>
  <w:style w:type="character" w:customStyle="1" w:styleId="Heading3Char">
    <w:name w:val="Heading 3 Char"/>
    <w:link w:val="Heading3"/>
    <w:rsid w:val="00C213DD"/>
    <w:rPr>
      <w:rFonts w:ascii="Times New Roman" w:eastAsia="Times New Roman" w:hAnsi="Times New Roman"/>
      <w:b/>
      <w:sz w:val="24"/>
      <w:lang w:val="en-US"/>
    </w:rPr>
  </w:style>
  <w:style w:type="character" w:customStyle="1" w:styleId="Heading4Char">
    <w:name w:val="Heading 4 Char"/>
    <w:link w:val="Heading4"/>
    <w:rsid w:val="00C213DD"/>
    <w:rPr>
      <w:rFonts w:ascii="Times New Roman" w:eastAsia="Times New Roman" w:hAnsi="Times New Roman"/>
      <w:b/>
      <w:sz w:val="24"/>
      <w:lang w:val="en-US"/>
    </w:rPr>
  </w:style>
  <w:style w:type="paragraph" w:styleId="BodyText">
    <w:name w:val="Body Text"/>
    <w:basedOn w:val="Normal"/>
    <w:link w:val="BodyTextChar"/>
    <w:semiHidden/>
    <w:rsid w:val="00C213DD"/>
    <w:pPr>
      <w:jc w:val="both"/>
    </w:pPr>
    <w:rPr>
      <w:rFonts w:ascii="Times New Roman" w:eastAsia="Times New Roman" w:hAnsi="Times New Roman"/>
      <w:lang w:val="en-US"/>
    </w:rPr>
  </w:style>
  <w:style w:type="character" w:customStyle="1" w:styleId="BodyTextChar">
    <w:name w:val="Body Text Char"/>
    <w:link w:val="BodyText"/>
    <w:semiHidden/>
    <w:rsid w:val="00C213DD"/>
    <w:rPr>
      <w:rFonts w:ascii="Times New Roman" w:eastAsia="Times New Roman" w:hAnsi="Times New Roman"/>
      <w:sz w:val="24"/>
      <w:lang w:val="en-US"/>
    </w:rPr>
  </w:style>
  <w:style w:type="paragraph" w:customStyle="1" w:styleId="ColorfulList-Accent11">
    <w:name w:val="Colorful List - Accent 11"/>
    <w:basedOn w:val="Normal"/>
    <w:uiPriority w:val="34"/>
    <w:qFormat/>
    <w:rsid w:val="00C213DD"/>
    <w:pPr>
      <w:ind w:left="720"/>
      <w:contextualSpacing/>
    </w:pPr>
  </w:style>
  <w:style w:type="paragraph" w:styleId="Header">
    <w:name w:val="header"/>
    <w:basedOn w:val="Normal"/>
    <w:link w:val="HeaderChar"/>
    <w:uiPriority w:val="99"/>
    <w:unhideWhenUsed/>
    <w:rsid w:val="00880C30"/>
    <w:pPr>
      <w:tabs>
        <w:tab w:val="center" w:pos="4680"/>
        <w:tab w:val="right" w:pos="9360"/>
      </w:tabs>
    </w:pPr>
  </w:style>
  <w:style w:type="character" w:customStyle="1" w:styleId="HeaderChar">
    <w:name w:val="Header Char"/>
    <w:link w:val="Header"/>
    <w:uiPriority w:val="99"/>
    <w:rsid w:val="00880C30"/>
    <w:rPr>
      <w:sz w:val="24"/>
      <w:lang w:val="en-GB" w:eastAsia="en-GB"/>
    </w:rPr>
  </w:style>
  <w:style w:type="paragraph" w:styleId="Footer">
    <w:name w:val="footer"/>
    <w:basedOn w:val="Normal"/>
    <w:link w:val="FooterChar"/>
    <w:uiPriority w:val="99"/>
    <w:unhideWhenUsed/>
    <w:rsid w:val="00880C30"/>
    <w:pPr>
      <w:tabs>
        <w:tab w:val="center" w:pos="4680"/>
        <w:tab w:val="right" w:pos="9360"/>
      </w:tabs>
    </w:pPr>
  </w:style>
  <w:style w:type="character" w:customStyle="1" w:styleId="FooterChar">
    <w:name w:val="Footer Char"/>
    <w:link w:val="Footer"/>
    <w:uiPriority w:val="99"/>
    <w:rsid w:val="00880C30"/>
    <w:rPr>
      <w:sz w:val="24"/>
      <w:lang w:val="en-GB" w:eastAsia="en-GB"/>
    </w:rPr>
  </w:style>
  <w:style w:type="character" w:customStyle="1" w:styleId="Heading5Char">
    <w:name w:val="Heading 5 Char"/>
    <w:link w:val="Heading5"/>
    <w:uiPriority w:val="9"/>
    <w:semiHidden/>
    <w:rsid w:val="00663AF9"/>
    <w:rPr>
      <w:rFonts w:ascii="Calibri" w:eastAsia="Times New Roman" w:hAnsi="Calibri" w:cs="Times New Roman"/>
      <w:b/>
      <w:bCs/>
      <w:i/>
      <w:iCs/>
      <w:sz w:val="26"/>
      <w:szCs w:val="26"/>
      <w:lang w:val="en-GB" w:eastAsia="en-GB"/>
    </w:rPr>
  </w:style>
  <w:style w:type="character" w:customStyle="1" w:styleId="Heading6Char">
    <w:name w:val="Heading 6 Char"/>
    <w:link w:val="Heading6"/>
    <w:uiPriority w:val="9"/>
    <w:semiHidden/>
    <w:rsid w:val="00663AF9"/>
    <w:rPr>
      <w:rFonts w:ascii="Calibri" w:eastAsia="Times New Roman" w:hAnsi="Calibri" w:cs="Times New Roman"/>
      <w:b/>
      <w:bCs/>
      <w:sz w:val="22"/>
      <w:szCs w:val="22"/>
      <w:lang w:val="en-GB" w:eastAsia="en-GB"/>
    </w:rPr>
  </w:style>
  <w:style w:type="paragraph" w:styleId="BodyTextIndent3">
    <w:name w:val="Body Text Indent 3"/>
    <w:basedOn w:val="Normal"/>
    <w:link w:val="BodyTextIndent3Char"/>
    <w:uiPriority w:val="99"/>
    <w:semiHidden/>
    <w:unhideWhenUsed/>
    <w:rsid w:val="00663AF9"/>
    <w:pPr>
      <w:spacing w:after="120"/>
      <w:ind w:left="283"/>
    </w:pPr>
    <w:rPr>
      <w:sz w:val="16"/>
      <w:szCs w:val="16"/>
    </w:rPr>
  </w:style>
  <w:style w:type="character" w:customStyle="1" w:styleId="BodyTextIndent3Char">
    <w:name w:val="Body Text Indent 3 Char"/>
    <w:link w:val="BodyTextIndent3"/>
    <w:uiPriority w:val="99"/>
    <w:semiHidden/>
    <w:rsid w:val="00663AF9"/>
    <w:rPr>
      <w:sz w:val="16"/>
      <w:szCs w:val="16"/>
      <w:lang w:val="en-GB" w:eastAsia="en-GB"/>
    </w:rPr>
  </w:style>
  <w:style w:type="paragraph" w:customStyle="1" w:styleId="H2">
    <w:name w:val="H2"/>
    <w:basedOn w:val="Normal"/>
    <w:next w:val="Normal"/>
    <w:rsid w:val="00663AF9"/>
    <w:pPr>
      <w:keepNext/>
      <w:spacing w:before="100" w:after="100"/>
      <w:outlineLvl w:val="2"/>
    </w:pPr>
    <w:rPr>
      <w:rFonts w:ascii="Times New Roman" w:eastAsia="Times New Roman" w:hAnsi="Times New Roman"/>
      <w:b/>
      <w:bCs/>
      <w:snapToGrid w:val="0"/>
      <w:sz w:val="36"/>
      <w:szCs w:val="36"/>
      <w:lang w:eastAsia="en-US"/>
    </w:rPr>
  </w:style>
  <w:style w:type="paragraph" w:customStyle="1" w:styleId="H3">
    <w:name w:val="H3"/>
    <w:basedOn w:val="Normal"/>
    <w:next w:val="Normal"/>
    <w:rsid w:val="00663AF9"/>
    <w:pPr>
      <w:keepNext/>
      <w:spacing w:before="100" w:after="100"/>
      <w:outlineLvl w:val="3"/>
    </w:pPr>
    <w:rPr>
      <w:rFonts w:ascii="Times New Roman" w:eastAsia="Times New Roman" w:hAnsi="Times New Roman"/>
      <w:b/>
      <w:bCs/>
      <w:snapToGrid w:val="0"/>
      <w:sz w:val="28"/>
      <w:szCs w:val="28"/>
      <w:lang w:eastAsia="en-US"/>
    </w:rPr>
  </w:style>
  <w:style w:type="paragraph" w:customStyle="1" w:styleId="Default">
    <w:name w:val="Default"/>
    <w:rsid w:val="0052023E"/>
    <w:pPr>
      <w:autoSpaceDE w:val="0"/>
      <w:autoSpaceDN w:val="0"/>
      <w:adjustRightInd w:val="0"/>
    </w:pPr>
    <w:rPr>
      <w:rFonts w:ascii="Tahoma" w:eastAsia="Times New Roman" w:hAnsi="Tahoma" w:cs="Tahoma"/>
      <w:color w:val="000000"/>
      <w:sz w:val="24"/>
      <w:szCs w:val="24"/>
    </w:rPr>
  </w:style>
  <w:style w:type="paragraph" w:styleId="BodyText2">
    <w:name w:val="Body Text 2"/>
    <w:basedOn w:val="Normal"/>
    <w:link w:val="BodyText2Char"/>
    <w:uiPriority w:val="99"/>
    <w:semiHidden/>
    <w:unhideWhenUsed/>
    <w:rsid w:val="00D3628C"/>
    <w:pPr>
      <w:spacing w:after="120" w:line="480" w:lineRule="auto"/>
    </w:pPr>
  </w:style>
  <w:style w:type="character" w:customStyle="1" w:styleId="BodyText2Char">
    <w:name w:val="Body Text 2 Char"/>
    <w:link w:val="BodyText2"/>
    <w:uiPriority w:val="99"/>
    <w:semiHidden/>
    <w:rsid w:val="00D3628C"/>
    <w:rPr>
      <w:sz w:val="24"/>
      <w:lang w:val="en-GB" w:eastAsia="en-GB"/>
    </w:rPr>
  </w:style>
  <w:style w:type="character" w:styleId="CommentReference">
    <w:name w:val="annotation reference"/>
    <w:semiHidden/>
    <w:unhideWhenUsed/>
    <w:rsid w:val="007C0CD7"/>
    <w:rPr>
      <w:sz w:val="16"/>
      <w:szCs w:val="16"/>
    </w:rPr>
  </w:style>
  <w:style w:type="paragraph" w:styleId="CommentText">
    <w:name w:val="annotation text"/>
    <w:basedOn w:val="Normal"/>
    <w:link w:val="CommentTextChar"/>
    <w:semiHidden/>
    <w:unhideWhenUsed/>
    <w:rsid w:val="007C0CD7"/>
    <w:rPr>
      <w:sz w:val="20"/>
    </w:rPr>
  </w:style>
  <w:style w:type="character" w:customStyle="1" w:styleId="CommentTextChar">
    <w:name w:val="Comment Text Char"/>
    <w:basedOn w:val="DefaultParagraphFont"/>
    <w:link w:val="CommentText"/>
    <w:semiHidden/>
    <w:rsid w:val="007C0CD7"/>
  </w:style>
  <w:style w:type="paragraph" w:styleId="CommentSubject">
    <w:name w:val="annotation subject"/>
    <w:basedOn w:val="CommentText"/>
    <w:next w:val="CommentText"/>
    <w:link w:val="CommentSubjectChar"/>
    <w:uiPriority w:val="99"/>
    <w:semiHidden/>
    <w:unhideWhenUsed/>
    <w:rsid w:val="007C0CD7"/>
    <w:rPr>
      <w:b/>
      <w:bCs/>
    </w:rPr>
  </w:style>
  <w:style w:type="character" w:customStyle="1" w:styleId="CommentSubjectChar">
    <w:name w:val="Comment Subject Char"/>
    <w:link w:val="CommentSubject"/>
    <w:uiPriority w:val="99"/>
    <w:semiHidden/>
    <w:rsid w:val="007C0CD7"/>
    <w:rPr>
      <w:b/>
      <w:bCs/>
    </w:rPr>
  </w:style>
  <w:style w:type="table" w:styleId="TableGrid">
    <w:name w:val="Table Grid"/>
    <w:basedOn w:val="TableNormal"/>
    <w:uiPriority w:val="59"/>
    <w:rsid w:val="00705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53985"/>
    <w:rPr>
      <w:rFonts w:ascii="Arial" w:hAnsi="Arial" w:cs="Arial" w:hint="default"/>
      <w:strike w:val="0"/>
      <w:dstrike w:val="0"/>
      <w:color w:val="1122CC"/>
      <w:u w:val="none"/>
      <w:effect w:val="none"/>
    </w:rPr>
  </w:style>
  <w:style w:type="character" w:styleId="Emphasis">
    <w:name w:val="Emphasis"/>
    <w:uiPriority w:val="20"/>
    <w:qFormat/>
    <w:rsid w:val="00553985"/>
    <w:rPr>
      <w:b/>
      <w:bCs/>
      <w:i w:val="0"/>
      <w:iCs w:val="0"/>
    </w:rPr>
  </w:style>
  <w:style w:type="character" w:styleId="HTMLCite">
    <w:name w:val="HTML Cite"/>
    <w:uiPriority w:val="99"/>
    <w:semiHidden/>
    <w:unhideWhenUsed/>
    <w:rsid w:val="00553985"/>
    <w:rPr>
      <w:i/>
      <w:iCs/>
    </w:rPr>
  </w:style>
  <w:style w:type="character" w:customStyle="1" w:styleId="st">
    <w:name w:val="st"/>
    <w:rsid w:val="00553985"/>
  </w:style>
  <w:style w:type="paragraph" w:styleId="NormalWeb">
    <w:name w:val="Normal (Web)"/>
    <w:basedOn w:val="Normal"/>
    <w:uiPriority w:val="99"/>
    <w:unhideWhenUsed/>
    <w:rsid w:val="003242F5"/>
    <w:pPr>
      <w:spacing w:before="100" w:beforeAutospacing="1" w:after="100" w:afterAutospacing="1"/>
    </w:pPr>
    <w:rPr>
      <w:rFonts w:ascii="Times New Roman" w:eastAsia="Times New Roman" w:hAnsi="Times New Roman"/>
      <w:szCs w:val="24"/>
    </w:rPr>
  </w:style>
  <w:style w:type="table" w:customStyle="1" w:styleId="TableGrid1">
    <w:name w:val="Table Grid1"/>
    <w:basedOn w:val="TableNormal"/>
    <w:next w:val="TableGrid"/>
    <w:uiPriority w:val="59"/>
    <w:rsid w:val="003242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67F32"/>
    <w:rPr>
      <w:sz w:val="20"/>
    </w:rPr>
  </w:style>
  <w:style w:type="character" w:customStyle="1" w:styleId="FootnoteTextChar">
    <w:name w:val="Footnote Text Char"/>
    <w:basedOn w:val="DefaultParagraphFont"/>
    <w:link w:val="FootnoteText"/>
    <w:uiPriority w:val="99"/>
    <w:semiHidden/>
    <w:rsid w:val="00D67F32"/>
  </w:style>
  <w:style w:type="character" w:styleId="FootnoteReference">
    <w:name w:val="footnote reference"/>
    <w:uiPriority w:val="99"/>
    <w:semiHidden/>
    <w:unhideWhenUsed/>
    <w:rsid w:val="00D67F32"/>
    <w:rPr>
      <w:vertAlign w:val="superscript"/>
    </w:rPr>
  </w:style>
  <w:style w:type="character" w:customStyle="1" w:styleId="UnresolvedMention1">
    <w:name w:val="Unresolved Mention1"/>
    <w:uiPriority w:val="99"/>
    <w:semiHidden/>
    <w:unhideWhenUsed/>
    <w:rsid w:val="00154C8F"/>
    <w:rPr>
      <w:color w:val="605E5C"/>
      <w:shd w:val="clear" w:color="auto" w:fill="E1DFDD"/>
    </w:rPr>
  </w:style>
  <w:style w:type="paragraph" w:styleId="ListParagraph">
    <w:name w:val="List Paragraph"/>
    <w:basedOn w:val="Normal"/>
    <w:uiPriority w:val="34"/>
    <w:qFormat/>
    <w:rsid w:val="002F4D31"/>
    <w:pPr>
      <w:spacing w:after="200" w:line="276" w:lineRule="auto"/>
      <w:ind w:left="720"/>
      <w:contextualSpacing/>
    </w:pPr>
    <w:rPr>
      <w:rFonts w:ascii="Calibri" w:eastAsia="Calibri" w:hAnsi="Calibri"/>
      <w:sz w:val="22"/>
      <w:szCs w:val="22"/>
      <w:lang w:eastAsia="en-US"/>
    </w:rPr>
  </w:style>
  <w:style w:type="character" w:customStyle="1" w:styleId="UnresolvedMention2">
    <w:name w:val="Unresolved Mention2"/>
    <w:uiPriority w:val="99"/>
    <w:semiHidden/>
    <w:unhideWhenUsed/>
    <w:rsid w:val="00805151"/>
    <w:rPr>
      <w:color w:val="605E5C"/>
      <w:shd w:val="clear" w:color="auto" w:fill="E1DFDD"/>
    </w:rPr>
  </w:style>
  <w:style w:type="character" w:customStyle="1" w:styleId="UnresolvedMention3">
    <w:name w:val="Unresolved Mention3"/>
    <w:basedOn w:val="DefaultParagraphFont"/>
    <w:uiPriority w:val="99"/>
    <w:semiHidden/>
    <w:unhideWhenUsed/>
    <w:rsid w:val="00DB109B"/>
    <w:rPr>
      <w:color w:val="605E5C"/>
      <w:shd w:val="clear" w:color="auto" w:fill="E1DFDD"/>
    </w:rPr>
  </w:style>
  <w:style w:type="character" w:styleId="UnresolvedMention">
    <w:name w:val="Unresolved Mention"/>
    <w:basedOn w:val="DefaultParagraphFont"/>
    <w:uiPriority w:val="99"/>
    <w:semiHidden/>
    <w:unhideWhenUsed/>
    <w:rsid w:val="00E03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38744">
      <w:bodyDiv w:val="1"/>
      <w:marLeft w:val="0"/>
      <w:marRight w:val="0"/>
      <w:marTop w:val="0"/>
      <w:marBottom w:val="0"/>
      <w:divBdr>
        <w:top w:val="none" w:sz="0" w:space="0" w:color="auto"/>
        <w:left w:val="none" w:sz="0" w:space="0" w:color="auto"/>
        <w:bottom w:val="none" w:sz="0" w:space="0" w:color="auto"/>
        <w:right w:val="none" w:sz="0" w:space="0" w:color="auto"/>
      </w:divBdr>
    </w:div>
    <w:div w:id="584655839">
      <w:bodyDiv w:val="1"/>
      <w:marLeft w:val="0"/>
      <w:marRight w:val="0"/>
      <w:marTop w:val="0"/>
      <w:marBottom w:val="0"/>
      <w:divBdr>
        <w:top w:val="none" w:sz="0" w:space="0" w:color="auto"/>
        <w:left w:val="none" w:sz="0" w:space="0" w:color="auto"/>
        <w:bottom w:val="none" w:sz="0" w:space="0" w:color="auto"/>
        <w:right w:val="none" w:sz="0" w:space="0" w:color="auto"/>
      </w:divBdr>
      <w:divsChild>
        <w:div w:id="266425127">
          <w:marLeft w:val="547"/>
          <w:marRight w:val="0"/>
          <w:marTop w:val="0"/>
          <w:marBottom w:val="0"/>
          <w:divBdr>
            <w:top w:val="none" w:sz="0" w:space="0" w:color="auto"/>
            <w:left w:val="none" w:sz="0" w:space="0" w:color="auto"/>
            <w:bottom w:val="none" w:sz="0" w:space="0" w:color="auto"/>
            <w:right w:val="none" w:sz="0" w:space="0" w:color="auto"/>
          </w:divBdr>
        </w:div>
      </w:divsChild>
    </w:div>
    <w:div w:id="624308727">
      <w:bodyDiv w:val="1"/>
      <w:marLeft w:val="0"/>
      <w:marRight w:val="0"/>
      <w:marTop w:val="0"/>
      <w:marBottom w:val="0"/>
      <w:divBdr>
        <w:top w:val="none" w:sz="0" w:space="0" w:color="auto"/>
        <w:left w:val="none" w:sz="0" w:space="0" w:color="auto"/>
        <w:bottom w:val="none" w:sz="0" w:space="0" w:color="auto"/>
        <w:right w:val="none" w:sz="0" w:space="0" w:color="auto"/>
      </w:divBdr>
    </w:div>
    <w:div w:id="794253676">
      <w:bodyDiv w:val="1"/>
      <w:marLeft w:val="0"/>
      <w:marRight w:val="0"/>
      <w:marTop w:val="0"/>
      <w:marBottom w:val="0"/>
      <w:divBdr>
        <w:top w:val="none" w:sz="0" w:space="0" w:color="auto"/>
        <w:left w:val="none" w:sz="0" w:space="0" w:color="auto"/>
        <w:bottom w:val="none" w:sz="0" w:space="0" w:color="auto"/>
        <w:right w:val="none" w:sz="0" w:space="0" w:color="auto"/>
      </w:divBdr>
    </w:div>
    <w:div w:id="859513020">
      <w:bodyDiv w:val="1"/>
      <w:marLeft w:val="0"/>
      <w:marRight w:val="0"/>
      <w:marTop w:val="0"/>
      <w:marBottom w:val="0"/>
      <w:divBdr>
        <w:top w:val="none" w:sz="0" w:space="0" w:color="auto"/>
        <w:left w:val="none" w:sz="0" w:space="0" w:color="auto"/>
        <w:bottom w:val="none" w:sz="0" w:space="0" w:color="auto"/>
        <w:right w:val="none" w:sz="0" w:space="0" w:color="auto"/>
      </w:divBdr>
      <w:divsChild>
        <w:div w:id="1453938422">
          <w:marLeft w:val="547"/>
          <w:marRight w:val="0"/>
          <w:marTop w:val="0"/>
          <w:marBottom w:val="0"/>
          <w:divBdr>
            <w:top w:val="none" w:sz="0" w:space="0" w:color="auto"/>
            <w:left w:val="none" w:sz="0" w:space="0" w:color="auto"/>
            <w:bottom w:val="none" w:sz="0" w:space="0" w:color="auto"/>
            <w:right w:val="none" w:sz="0" w:space="0" w:color="auto"/>
          </w:divBdr>
        </w:div>
      </w:divsChild>
    </w:div>
    <w:div w:id="875237425">
      <w:bodyDiv w:val="1"/>
      <w:marLeft w:val="0"/>
      <w:marRight w:val="0"/>
      <w:marTop w:val="0"/>
      <w:marBottom w:val="0"/>
      <w:divBdr>
        <w:top w:val="none" w:sz="0" w:space="0" w:color="auto"/>
        <w:left w:val="none" w:sz="0" w:space="0" w:color="auto"/>
        <w:bottom w:val="none" w:sz="0" w:space="0" w:color="auto"/>
        <w:right w:val="none" w:sz="0" w:space="0" w:color="auto"/>
      </w:divBdr>
    </w:div>
    <w:div w:id="997269298">
      <w:bodyDiv w:val="1"/>
      <w:marLeft w:val="0"/>
      <w:marRight w:val="0"/>
      <w:marTop w:val="0"/>
      <w:marBottom w:val="0"/>
      <w:divBdr>
        <w:top w:val="none" w:sz="0" w:space="0" w:color="auto"/>
        <w:left w:val="none" w:sz="0" w:space="0" w:color="auto"/>
        <w:bottom w:val="none" w:sz="0" w:space="0" w:color="auto"/>
        <w:right w:val="none" w:sz="0" w:space="0" w:color="auto"/>
      </w:divBdr>
      <w:divsChild>
        <w:div w:id="1219854270">
          <w:marLeft w:val="0"/>
          <w:marRight w:val="0"/>
          <w:marTop w:val="0"/>
          <w:marBottom w:val="0"/>
          <w:divBdr>
            <w:top w:val="none" w:sz="0" w:space="0" w:color="auto"/>
            <w:left w:val="none" w:sz="0" w:space="0" w:color="auto"/>
            <w:bottom w:val="none" w:sz="0" w:space="0" w:color="auto"/>
            <w:right w:val="none" w:sz="0" w:space="0" w:color="auto"/>
          </w:divBdr>
          <w:divsChild>
            <w:div w:id="294021609">
              <w:marLeft w:val="0"/>
              <w:marRight w:val="0"/>
              <w:marTop w:val="0"/>
              <w:marBottom w:val="0"/>
              <w:divBdr>
                <w:top w:val="none" w:sz="0" w:space="0" w:color="auto"/>
                <w:left w:val="none" w:sz="0" w:space="0" w:color="auto"/>
                <w:bottom w:val="none" w:sz="0" w:space="0" w:color="auto"/>
                <w:right w:val="none" w:sz="0" w:space="0" w:color="auto"/>
              </w:divBdr>
              <w:divsChild>
                <w:div w:id="1101143413">
                  <w:marLeft w:val="0"/>
                  <w:marRight w:val="0"/>
                  <w:marTop w:val="0"/>
                  <w:marBottom w:val="0"/>
                  <w:divBdr>
                    <w:top w:val="none" w:sz="0" w:space="0" w:color="auto"/>
                    <w:left w:val="none" w:sz="0" w:space="0" w:color="auto"/>
                    <w:bottom w:val="none" w:sz="0" w:space="0" w:color="auto"/>
                    <w:right w:val="none" w:sz="0" w:space="0" w:color="auto"/>
                  </w:divBdr>
                  <w:divsChild>
                    <w:div w:id="1044791369">
                      <w:marLeft w:val="0"/>
                      <w:marRight w:val="0"/>
                      <w:marTop w:val="0"/>
                      <w:marBottom w:val="0"/>
                      <w:divBdr>
                        <w:top w:val="none" w:sz="0" w:space="0" w:color="auto"/>
                        <w:left w:val="none" w:sz="0" w:space="0" w:color="auto"/>
                        <w:bottom w:val="none" w:sz="0" w:space="0" w:color="auto"/>
                        <w:right w:val="none" w:sz="0" w:space="0" w:color="auto"/>
                      </w:divBdr>
                      <w:divsChild>
                        <w:div w:id="901477065">
                          <w:marLeft w:val="0"/>
                          <w:marRight w:val="0"/>
                          <w:marTop w:val="0"/>
                          <w:marBottom w:val="0"/>
                          <w:divBdr>
                            <w:top w:val="none" w:sz="0" w:space="0" w:color="auto"/>
                            <w:left w:val="none" w:sz="0" w:space="0" w:color="auto"/>
                            <w:bottom w:val="none" w:sz="0" w:space="0" w:color="auto"/>
                            <w:right w:val="none" w:sz="0" w:space="0" w:color="auto"/>
                          </w:divBdr>
                          <w:divsChild>
                            <w:div w:id="208340603">
                              <w:marLeft w:val="0"/>
                              <w:marRight w:val="0"/>
                              <w:marTop w:val="0"/>
                              <w:marBottom w:val="0"/>
                              <w:divBdr>
                                <w:top w:val="none" w:sz="0" w:space="0" w:color="auto"/>
                                <w:left w:val="none" w:sz="0" w:space="0" w:color="auto"/>
                                <w:bottom w:val="none" w:sz="0" w:space="0" w:color="auto"/>
                                <w:right w:val="none" w:sz="0" w:space="0" w:color="auto"/>
                              </w:divBdr>
                              <w:divsChild>
                                <w:div w:id="2046558288">
                                  <w:marLeft w:val="0"/>
                                  <w:marRight w:val="0"/>
                                  <w:marTop w:val="0"/>
                                  <w:marBottom w:val="0"/>
                                  <w:divBdr>
                                    <w:top w:val="none" w:sz="0" w:space="0" w:color="auto"/>
                                    <w:left w:val="none" w:sz="0" w:space="0" w:color="auto"/>
                                    <w:bottom w:val="none" w:sz="0" w:space="0" w:color="auto"/>
                                    <w:right w:val="none" w:sz="0" w:space="0" w:color="auto"/>
                                  </w:divBdr>
                                  <w:divsChild>
                                    <w:div w:id="41441313">
                                      <w:marLeft w:val="0"/>
                                      <w:marRight w:val="0"/>
                                      <w:marTop w:val="0"/>
                                      <w:marBottom w:val="0"/>
                                      <w:divBdr>
                                        <w:top w:val="none" w:sz="0" w:space="0" w:color="auto"/>
                                        <w:left w:val="none" w:sz="0" w:space="0" w:color="auto"/>
                                        <w:bottom w:val="none" w:sz="0" w:space="0" w:color="auto"/>
                                        <w:right w:val="none" w:sz="0" w:space="0" w:color="auto"/>
                                      </w:divBdr>
                                      <w:divsChild>
                                        <w:div w:id="88355256">
                                          <w:marLeft w:val="0"/>
                                          <w:marRight w:val="0"/>
                                          <w:marTop w:val="0"/>
                                          <w:marBottom w:val="0"/>
                                          <w:divBdr>
                                            <w:top w:val="none" w:sz="0" w:space="0" w:color="auto"/>
                                            <w:left w:val="none" w:sz="0" w:space="0" w:color="auto"/>
                                            <w:bottom w:val="none" w:sz="0" w:space="0" w:color="auto"/>
                                            <w:right w:val="none" w:sz="0" w:space="0" w:color="auto"/>
                                          </w:divBdr>
                                          <w:divsChild>
                                            <w:div w:id="1297678766">
                                              <w:marLeft w:val="0"/>
                                              <w:marRight w:val="0"/>
                                              <w:marTop w:val="0"/>
                                              <w:marBottom w:val="0"/>
                                              <w:divBdr>
                                                <w:top w:val="none" w:sz="0" w:space="0" w:color="auto"/>
                                                <w:left w:val="none" w:sz="0" w:space="0" w:color="auto"/>
                                                <w:bottom w:val="none" w:sz="0" w:space="0" w:color="auto"/>
                                                <w:right w:val="none" w:sz="0" w:space="0" w:color="auto"/>
                                              </w:divBdr>
                                              <w:divsChild>
                                                <w:div w:id="924460510">
                                                  <w:marLeft w:val="0"/>
                                                  <w:marRight w:val="0"/>
                                                  <w:marTop w:val="0"/>
                                                  <w:marBottom w:val="0"/>
                                                  <w:divBdr>
                                                    <w:top w:val="none" w:sz="0" w:space="0" w:color="auto"/>
                                                    <w:left w:val="none" w:sz="0" w:space="0" w:color="auto"/>
                                                    <w:bottom w:val="none" w:sz="0" w:space="0" w:color="auto"/>
                                                    <w:right w:val="none" w:sz="0" w:space="0" w:color="auto"/>
                                                  </w:divBdr>
                                                  <w:divsChild>
                                                    <w:div w:id="182714880">
                                                      <w:marLeft w:val="0"/>
                                                      <w:marRight w:val="0"/>
                                                      <w:marTop w:val="0"/>
                                                      <w:marBottom w:val="0"/>
                                                      <w:divBdr>
                                                        <w:top w:val="none" w:sz="0" w:space="0" w:color="auto"/>
                                                        <w:left w:val="none" w:sz="0" w:space="0" w:color="auto"/>
                                                        <w:bottom w:val="none" w:sz="0" w:space="0" w:color="auto"/>
                                                        <w:right w:val="none" w:sz="0" w:space="0" w:color="auto"/>
                                                      </w:divBdr>
                                                      <w:divsChild>
                                                        <w:div w:id="890460176">
                                                          <w:marLeft w:val="0"/>
                                                          <w:marRight w:val="0"/>
                                                          <w:marTop w:val="0"/>
                                                          <w:marBottom w:val="0"/>
                                                          <w:divBdr>
                                                            <w:top w:val="none" w:sz="0" w:space="0" w:color="auto"/>
                                                            <w:left w:val="none" w:sz="0" w:space="0" w:color="auto"/>
                                                            <w:bottom w:val="none" w:sz="0" w:space="0" w:color="auto"/>
                                                            <w:right w:val="none" w:sz="0" w:space="0" w:color="auto"/>
                                                          </w:divBdr>
                                                          <w:divsChild>
                                                            <w:div w:id="1937252866">
                                                              <w:marLeft w:val="0"/>
                                                              <w:marRight w:val="0"/>
                                                              <w:marTop w:val="0"/>
                                                              <w:marBottom w:val="0"/>
                                                              <w:divBdr>
                                                                <w:top w:val="none" w:sz="0" w:space="0" w:color="auto"/>
                                                                <w:left w:val="none" w:sz="0" w:space="0" w:color="auto"/>
                                                                <w:bottom w:val="none" w:sz="0" w:space="0" w:color="auto"/>
                                                                <w:right w:val="none" w:sz="0" w:space="0" w:color="auto"/>
                                                              </w:divBdr>
                                                              <w:divsChild>
                                                                <w:div w:id="51283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6892725">
      <w:bodyDiv w:val="1"/>
      <w:marLeft w:val="0"/>
      <w:marRight w:val="0"/>
      <w:marTop w:val="0"/>
      <w:marBottom w:val="0"/>
      <w:divBdr>
        <w:top w:val="none" w:sz="0" w:space="0" w:color="auto"/>
        <w:left w:val="none" w:sz="0" w:space="0" w:color="auto"/>
        <w:bottom w:val="none" w:sz="0" w:space="0" w:color="auto"/>
        <w:right w:val="none" w:sz="0" w:space="0" w:color="auto"/>
      </w:divBdr>
      <w:divsChild>
        <w:div w:id="1173226438">
          <w:marLeft w:val="547"/>
          <w:marRight w:val="0"/>
          <w:marTop w:val="0"/>
          <w:marBottom w:val="0"/>
          <w:divBdr>
            <w:top w:val="none" w:sz="0" w:space="0" w:color="auto"/>
            <w:left w:val="none" w:sz="0" w:space="0" w:color="auto"/>
            <w:bottom w:val="none" w:sz="0" w:space="0" w:color="auto"/>
            <w:right w:val="none" w:sz="0" w:space="0" w:color="auto"/>
          </w:divBdr>
        </w:div>
      </w:divsChild>
    </w:div>
    <w:div w:id="1456831068">
      <w:bodyDiv w:val="1"/>
      <w:marLeft w:val="0"/>
      <w:marRight w:val="0"/>
      <w:marTop w:val="0"/>
      <w:marBottom w:val="0"/>
      <w:divBdr>
        <w:top w:val="none" w:sz="0" w:space="0" w:color="auto"/>
        <w:left w:val="none" w:sz="0" w:space="0" w:color="auto"/>
        <w:bottom w:val="none" w:sz="0" w:space="0" w:color="auto"/>
        <w:right w:val="none" w:sz="0" w:space="0" w:color="auto"/>
      </w:divBdr>
      <w:divsChild>
        <w:div w:id="808207794">
          <w:marLeft w:val="0"/>
          <w:marRight w:val="0"/>
          <w:marTop w:val="0"/>
          <w:marBottom w:val="0"/>
          <w:divBdr>
            <w:top w:val="none" w:sz="0" w:space="0" w:color="auto"/>
            <w:left w:val="none" w:sz="0" w:space="0" w:color="auto"/>
            <w:bottom w:val="none" w:sz="0" w:space="0" w:color="auto"/>
            <w:right w:val="none" w:sz="0" w:space="0" w:color="auto"/>
          </w:divBdr>
        </w:div>
        <w:div w:id="862716456">
          <w:marLeft w:val="0"/>
          <w:marRight w:val="0"/>
          <w:marTop w:val="0"/>
          <w:marBottom w:val="0"/>
          <w:divBdr>
            <w:top w:val="none" w:sz="0" w:space="0" w:color="auto"/>
            <w:left w:val="none" w:sz="0" w:space="0" w:color="auto"/>
            <w:bottom w:val="none" w:sz="0" w:space="0" w:color="auto"/>
            <w:right w:val="none" w:sz="0" w:space="0" w:color="auto"/>
          </w:divBdr>
        </w:div>
      </w:divsChild>
    </w:div>
    <w:div w:id="1558203325">
      <w:bodyDiv w:val="1"/>
      <w:marLeft w:val="0"/>
      <w:marRight w:val="0"/>
      <w:marTop w:val="0"/>
      <w:marBottom w:val="0"/>
      <w:divBdr>
        <w:top w:val="none" w:sz="0" w:space="0" w:color="auto"/>
        <w:left w:val="none" w:sz="0" w:space="0" w:color="auto"/>
        <w:bottom w:val="none" w:sz="0" w:space="0" w:color="auto"/>
        <w:right w:val="none" w:sz="0" w:space="0" w:color="auto"/>
      </w:divBdr>
      <w:divsChild>
        <w:div w:id="1464888473">
          <w:marLeft w:val="547"/>
          <w:marRight w:val="0"/>
          <w:marTop w:val="0"/>
          <w:marBottom w:val="0"/>
          <w:divBdr>
            <w:top w:val="none" w:sz="0" w:space="0" w:color="auto"/>
            <w:left w:val="none" w:sz="0" w:space="0" w:color="auto"/>
            <w:bottom w:val="none" w:sz="0" w:space="0" w:color="auto"/>
            <w:right w:val="none" w:sz="0" w:space="0" w:color="auto"/>
          </w:divBdr>
        </w:div>
      </w:divsChild>
    </w:div>
    <w:div w:id="1610746523">
      <w:bodyDiv w:val="1"/>
      <w:marLeft w:val="0"/>
      <w:marRight w:val="0"/>
      <w:marTop w:val="0"/>
      <w:marBottom w:val="0"/>
      <w:divBdr>
        <w:top w:val="none" w:sz="0" w:space="0" w:color="auto"/>
        <w:left w:val="none" w:sz="0" w:space="0" w:color="auto"/>
        <w:bottom w:val="none" w:sz="0" w:space="0" w:color="auto"/>
        <w:right w:val="none" w:sz="0" w:space="0" w:color="auto"/>
      </w:divBdr>
      <w:divsChild>
        <w:div w:id="412048863">
          <w:marLeft w:val="547"/>
          <w:marRight w:val="0"/>
          <w:marTop w:val="0"/>
          <w:marBottom w:val="0"/>
          <w:divBdr>
            <w:top w:val="none" w:sz="0" w:space="0" w:color="auto"/>
            <w:left w:val="none" w:sz="0" w:space="0" w:color="auto"/>
            <w:bottom w:val="none" w:sz="0" w:space="0" w:color="auto"/>
            <w:right w:val="none" w:sz="0" w:space="0" w:color="auto"/>
          </w:divBdr>
        </w:div>
        <w:div w:id="851382392">
          <w:marLeft w:val="547"/>
          <w:marRight w:val="0"/>
          <w:marTop w:val="0"/>
          <w:marBottom w:val="0"/>
          <w:divBdr>
            <w:top w:val="none" w:sz="0" w:space="0" w:color="auto"/>
            <w:left w:val="none" w:sz="0" w:space="0" w:color="auto"/>
            <w:bottom w:val="none" w:sz="0" w:space="0" w:color="auto"/>
            <w:right w:val="none" w:sz="0" w:space="0" w:color="auto"/>
          </w:divBdr>
        </w:div>
      </w:divsChild>
    </w:div>
    <w:div w:id="1737437986">
      <w:bodyDiv w:val="1"/>
      <w:marLeft w:val="0"/>
      <w:marRight w:val="0"/>
      <w:marTop w:val="0"/>
      <w:marBottom w:val="0"/>
      <w:divBdr>
        <w:top w:val="none" w:sz="0" w:space="0" w:color="auto"/>
        <w:left w:val="none" w:sz="0" w:space="0" w:color="auto"/>
        <w:bottom w:val="none" w:sz="0" w:space="0" w:color="auto"/>
        <w:right w:val="none" w:sz="0" w:space="0" w:color="auto"/>
      </w:divBdr>
    </w:div>
    <w:div w:id="1836989608">
      <w:bodyDiv w:val="1"/>
      <w:marLeft w:val="0"/>
      <w:marRight w:val="0"/>
      <w:marTop w:val="0"/>
      <w:marBottom w:val="0"/>
      <w:divBdr>
        <w:top w:val="none" w:sz="0" w:space="0" w:color="auto"/>
        <w:left w:val="none" w:sz="0" w:space="0" w:color="auto"/>
        <w:bottom w:val="none" w:sz="0" w:space="0" w:color="auto"/>
        <w:right w:val="none" w:sz="0" w:space="0" w:color="auto"/>
      </w:divBdr>
      <w:divsChild>
        <w:div w:id="1816799501">
          <w:marLeft w:val="547"/>
          <w:marRight w:val="0"/>
          <w:marTop w:val="0"/>
          <w:marBottom w:val="0"/>
          <w:divBdr>
            <w:top w:val="none" w:sz="0" w:space="0" w:color="auto"/>
            <w:left w:val="none" w:sz="0" w:space="0" w:color="auto"/>
            <w:bottom w:val="none" w:sz="0" w:space="0" w:color="auto"/>
            <w:right w:val="none" w:sz="0" w:space="0" w:color="auto"/>
          </w:divBdr>
        </w:div>
      </w:divsChild>
    </w:div>
    <w:div w:id="1840851034">
      <w:bodyDiv w:val="1"/>
      <w:marLeft w:val="0"/>
      <w:marRight w:val="0"/>
      <w:marTop w:val="0"/>
      <w:marBottom w:val="0"/>
      <w:divBdr>
        <w:top w:val="none" w:sz="0" w:space="0" w:color="auto"/>
        <w:left w:val="none" w:sz="0" w:space="0" w:color="auto"/>
        <w:bottom w:val="none" w:sz="0" w:space="0" w:color="auto"/>
        <w:right w:val="none" w:sz="0" w:space="0" w:color="auto"/>
      </w:divBdr>
      <w:divsChild>
        <w:div w:id="132598725">
          <w:marLeft w:val="547"/>
          <w:marRight w:val="0"/>
          <w:marTop w:val="0"/>
          <w:marBottom w:val="0"/>
          <w:divBdr>
            <w:top w:val="none" w:sz="0" w:space="0" w:color="auto"/>
            <w:left w:val="none" w:sz="0" w:space="0" w:color="auto"/>
            <w:bottom w:val="none" w:sz="0" w:space="0" w:color="auto"/>
            <w:right w:val="none" w:sz="0" w:space="0" w:color="auto"/>
          </w:divBdr>
        </w:div>
      </w:divsChild>
    </w:div>
    <w:div w:id="1950383619">
      <w:bodyDiv w:val="1"/>
      <w:marLeft w:val="0"/>
      <w:marRight w:val="0"/>
      <w:marTop w:val="0"/>
      <w:marBottom w:val="0"/>
      <w:divBdr>
        <w:top w:val="none" w:sz="0" w:space="0" w:color="auto"/>
        <w:left w:val="none" w:sz="0" w:space="0" w:color="auto"/>
        <w:bottom w:val="none" w:sz="0" w:space="0" w:color="auto"/>
        <w:right w:val="none" w:sz="0" w:space="0" w:color="auto"/>
      </w:divBdr>
      <w:divsChild>
        <w:div w:id="178287362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office.com/e/fkVwdDtBF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urveymonkey.co.uk/r/M8BDXK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356F84A9E3B249BF8C35C53C6E57E4" ma:contentTypeVersion="17" ma:contentTypeDescription="Create a new document." ma:contentTypeScope="" ma:versionID="84d7287424a8baddb8c87bb37dc29abb">
  <xsd:schema xmlns:xsd="http://www.w3.org/2001/XMLSchema" xmlns:xs="http://www.w3.org/2001/XMLSchema" xmlns:p="http://schemas.microsoft.com/office/2006/metadata/properties" xmlns:ns2="f640d2e6-e0c1-4eff-bb30-0b065ff836ef" xmlns:ns3="c24498c0-d331-45be-af7e-c5c238ea1e6a" targetNamespace="http://schemas.microsoft.com/office/2006/metadata/properties" ma:root="true" ma:fieldsID="7a1d5fe8968a5a6571f703dbb1b5dbb9" ns2:_="" ns3:_="">
    <xsd:import namespace="f640d2e6-e0c1-4eff-bb30-0b065ff836ef"/>
    <xsd:import namespace="c24498c0-d331-45be-af7e-c5c238ea1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0d2e6-e0c1-4eff-bb30-0b065ff836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c9dd9f-3d28-4a3b-bf4c-58cb3c2cde0f}" ma:internalName="TaxCatchAll" ma:showField="CatchAllData" ma:web="f640d2e6-e0c1-4eff-bb30-0b065ff836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4498c0-d331-45be-af7e-c5c238ea1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7177AF-BADE-48B9-BCB2-F6515970E355}">
  <ds:schemaRefs>
    <ds:schemaRef ds:uri="http://schemas.openxmlformats.org/officeDocument/2006/bibliography"/>
  </ds:schemaRefs>
</ds:datastoreItem>
</file>

<file path=customXml/itemProps2.xml><?xml version="1.0" encoding="utf-8"?>
<ds:datastoreItem xmlns:ds="http://schemas.openxmlformats.org/officeDocument/2006/customXml" ds:itemID="{3BDC9837-2CDC-4574-AB23-84BBB65C8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0d2e6-e0c1-4eff-bb30-0b065ff836ef"/>
    <ds:schemaRef ds:uri="c24498c0-d331-45be-af7e-c5c238ea1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76AABC-88A1-49E8-A3F9-BB5AF08C00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2912</Words>
  <Characters>16602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Brooks (Staff)</dc:creator>
  <cp:lastModifiedBy>Darley Headteacher</cp:lastModifiedBy>
  <cp:revision>2</cp:revision>
  <cp:lastPrinted>2023-06-29T13:40:00Z</cp:lastPrinted>
  <dcterms:created xsi:type="dcterms:W3CDTF">2023-11-23T10:40:00Z</dcterms:created>
  <dcterms:modified xsi:type="dcterms:W3CDTF">2023-11-23T10:40:00Z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0FAA7+zFiN7nU6zN8/rxprDfy13+vFwlS/pO8UFw6asPHKxaXmk26BKKEX/iWsg3Qe3VF9BweQK7H1e3_x000d_
4BwESgobVJS07iz13ReF1hcS2et5/rgRxJTtf5uZeY/CAaK6I2i62y0Np4V5wMWFltlAkU5fQZ2R_x000d_
Di5Sw4X/rsMKNsgcnlleh26Bgu3WIVwVFQ2LWpyKY2JA06NT/7Pia3fetDDxAynnpfeprIGWTLdA_x000d_
vcRTc1SVcUY2PpMUd</vt:lpwstr>
  </property>
  <property fmtid="{D5CDD505-2E9C-101B-9397-08002B2CF9AE}" pid="3" name="MAIL_MSG_ID2">
    <vt:lpwstr>2Tlx1FjGqBEG2tNsxrsgG0jN9xERNFRWcglO2gpr7iO/9a2YsRLE3WD+xfm_x000d_
wVt2kgdSW22qSYzcugA5qs7c16ojZs3s4Bh3DXMEOoUBxq6/Rn0CHAylKRY=</vt:lpwstr>
  </property>
  <property fmtid="{D5CDD505-2E9C-101B-9397-08002B2CF9AE}" pid="4" name="RESPONSE_SENDER_NAME">
    <vt:lpwstr>gAAAPWSkli7AR6dk/w6klx4gIbJjp6kJGwzE</vt:lpwstr>
  </property>
  <property fmtid="{D5CDD505-2E9C-101B-9397-08002B2CF9AE}" pid="5" name="EMAIL_OWNER_ADDRESS">
    <vt:lpwstr>4AAA6DouqOs9baE7iAYlhV+0eXOufbpXqi/SS1sKyNGVeXW0oghSCkFE5A==</vt:lpwstr>
  </property>
</Properties>
</file>